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6B" w:rsidRPr="00465BB6" w:rsidRDefault="0024306B" w:rsidP="0024306B">
      <w:pPr>
        <w:pStyle w:val="a3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:rsidR="0024306B" w:rsidRPr="00465BB6" w:rsidRDefault="0024306B" w:rsidP="0024306B">
      <w:pPr>
        <w:pStyle w:val="a3"/>
        <w:spacing w:after="0"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465BB6">
        <w:rPr>
          <w:b/>
          <w:color w:val="000000" w:themeColor="text1"/>
          <w:sz w:val="28"/>
          <w:szCs w:val="28"/>
        </w:rPr>
        <w:t xml:space="preserve">Патриотическое воспитание средствами краеведения </w:t>
      </w:r>
    </w:p>
    <w:p w:rsidR="00FE3165" w:rsidRDefault="00FE3165" w:rsidP="0024306B">
      <w:pPr>
        <w:pStyle w:val="a3"/>
        <w:spacing w:after="0" w:line="360" w:lineRule="auto"/>
        <w:contextualSpacing/>
        <w:jc w:val="center"/>
        <w:rPr>
          <w:b/>
          <w:i/>
          <w:color w:val="000000" w:themeColor="text1"/>
          <w:sz w:val="28"/>
          <w:szCs w:val="28"/>
        </w:rPr>
      </w:pPr>
    </w:p>
    <w:p w:rsidR="0024306B" w:rsidRPr="00FE3165" w:rsidRDefault="00FE3165" w:rsidP="0024306B">
      <w:pPr>
        <w:pStyle w:val="a3"/>
        <w:spacing w:after="0" w:line="360" w:lineRule="auto"/>
        <w:contextualSpacing/>
        <w:jc w:val="center"/>
        <w:rPr>
          <w:b/>
          <w:i/>
          <w:color w:val="000000" w:themeColor="text1"/>
          <w:sz w:val="28"/>
          <w:szCs w:val="28"/>
        </w:rPr>
      </w:pPr>
      <w:r w:rsidRPr="00FE3165">
        <w:rPr>
          <w:b/>
          <w:i/>
          <w:color w:val="000000" w:themeColor="text1"/>
          <w:sz w:val="28"/>
          <w:szCs w:val="28"/>
        </w:rPr>
        <w:t>Опыт военно-патриотического воспитания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FE3165">
        <w:rPr>
          <w:b/>
          <w:i/>
          <w:color w:val="000000" w:themeColor="text1"/>
          <w:sz w:val="28"/>
          <w:szCs w:val="28"/>
        </w:rPr>
        <w:t>в ДОУ</w:t>
      </w:r>
    </w:p>
    <w:p w:rsidR="0024306B" w:rsidRPr="00465BB6" w:rsidRDefault="0024306B" w:rsidP="0024306B">
      <w:pPr>
        <w:pStyle w:val="a3"/>
        <w:spacing w:after="0"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24306B" w:rsidRPr="00465BB6" w:rsidRDefault="0024306B" w:rsidP="0024306B">
      <w:pPr>
        <w:spacing w:after="120" w:line="360" w:lineRule="auto"/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дальше уходит от нас  9 мая 1945 года. Наше поколение не проникнуто тем временем, теми страхами, лишениями, которые перенесли наши деды и прадеды. Много сказано слов на тему войны, Победы, много произнесено речей, написано книг, песен, стихотворений, снято кинофильмов. Много ещё скажут, потому что это – огромное горе, которое мы не имеем права забывать. </w:t>
      </w:r>
      <w:r w:rsidRPr="00465B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Тема Великой Отечественной войны чрезвычайно актуальна в современном обществе, она способствует объединению, сплочению нашего народа. Особенно это важно в свете последних событий в мире, когда вспыхивают снова гражданские войны.</w:t>
      </w:r>
    </w:p>
    <w:p w:rsidR="001F4065" w:rsidRPr="00FE3165" w:rsidRDefault="00EE430D" w:rsidP="0024306B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важным</w:t>
      </w:r>
      <w:r w:rsidR="00174C46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аспектом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воспитания патриотических чувств </w:t>
      </w:r>
      <w:r w:rsidR="00174C46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ребёнка являются 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исторические знания. Знание истории необходимо для формирования гражданской позиции растущего человека, воспи</w:t>
      </w:r>
      <w:r w:rsidR="0024306B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тания любви к малой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</w:t>
      </w:r>
      <w:r w:rsidR="001F4065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F98" w:rsidRPr="00FE3165">
        <w:rPr>
          <w:rFonts w:ascii="Times New Roman" w:hAnsi="Times New Roman" w:cs="Times New Roman"/>
          <w:color w:val="000000" w:themeColor="text1"/>
          <w:sz w:val="28"/>
          <w:szCs w:val="28"/>
        </w:rPr>
        <w:t>[5]</w:t>
      </w:r>
    </w:p>
    <w:p w:rsidR="001F4065" w:rsidRPr="00465BB6" w:rsidRDefault="001F4065" w:rsidP="0024306B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</w:t>
      </w:r>
      <w:r w:rsidR="00F6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триотическому воспитанию </w:t>
      </w:r>
      <w:proofErr w:type="gramStart"/>
      <w:r w:rsidR="00F6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 </w:t>
      </w:r>
      <w:proofErr w:type="gramEnd"/>
      <w:r w:rsidR="00F67F98" w:rsidRPr="00FE316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174C46" w:rsidRPr="00465BB6" w:rsidRDefault="00EE430D" w:rsidP="0024306B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идеол</w:t>
      </w:r>
      <w:r w:rsidR="0024306B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огически незащищенные -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дошкольники. В силу возрастных особенностей, их воспитание целиком зависит от окружающих ребенка взрослых</w:t>
      </w:r>
      <w:r w:rsidR="00174C46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Проводя параллель с нашим временем, стоит вспомнить, что 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</w:t>
      </w:r>
      <w:r w:rsidR="00FD7BC7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оящему, ко всему человечеству», т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писал академик Д. С. Лихачёв.</w:t>
      </w:r>
      <w:r w:rsidR="001F4065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0A62" w:rsidRPr="00465BB6" w:rsidRDefault="00863624" w:rsidP="0024306B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Что рассказывать  дошкольникам</w:t>
      </w:r>
      <w:r w:rsidR="007D0A62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Великой Отечественной войне?</w:t>
      </w:r>
    </w:p>
    <w:p w:rsidR="00174C46" w:rsidRPr="00465BB6" w:rsidRDefault="007D0A62" w:rsidP="0024306B">
      <w:pPr>
        <w:pStyle w:val="a3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65BB6">
        <w:rPr>
          <w:color w:val="000000" w:themeColor="text1"/>
          <w:sz w:val="28"/>
          <w:szCs w:val="28"/>
        </w:rPr>
        <w:t>Как донести суть происходившего грамотно и вызвать в маленькой душе чувство  сострадания, почитания к старшему поколению? Чувство гордости за Победу, выстраданную нашими дедами и прадедами?</w:t>
      </w:r>
      <w:r w:rsidR="00174C46" w:rsidRPr="00465BB6">
        <w:rPr>
          <w:color w:val="000000" w:themeColor="text1"/>
          <w:sz w:val="28"/>
          <w:szCs w:val="28"/>
        </w:rPr>
        <w:t xml:space="preserve"> Чтобы проводить эту работу с детьми дошкольного возраста педагог должен правильно использовать источники педагогического мастерства, опыт накопленный веками.</w:t>
      </w:r>
    </w:p>
    <w:p w:rsidR="001F4065" w:rsidRPr="00465BB6" w:rsidRDefault="007D0A62" w:rsidP="0024306B">
      <w:pPr>
        <w:pStyle w:val="a3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465BB6">
        <w:rPr>
          <w:i/>
          <w:iCs/>
          <w:color w:val="000000" w:themeColor="text1"/>
          <w:sz w:val="28"/>
          <w:szCs w:val="28"/>
        </w:rPr>
        <w:t xml:space="preserve"> </w:t>
      </w:r>
      <w:r w:rsidR="00174C46" w:rsidRPr="00465BB6">
        <w:rPr>
          <w:i/>
          <w:iCs/>
          <w:color w:val="000000" w:themeColor="text1"/>
          <w:sz w:val="28"/>
          <w:szCs w:val="28"/>
        </w:rPr>
        <w:tab/>
      </w:r>
      <w:r w:rsidRPr="00465BB6">
        <w:rPr>
          <w:iCs/>
          <w:color w:val="000000" w:themeColor="text1"/>
          <w:sz w:val="28"/>
          <w:szCs w:val="28"/>
        </w:rPr>
        <w:t>Результаты вводной диагностики по выявлени</w:t>
      </w:r>
      <w:r w:rsidR="00FD7BC7" w:rsidRPr="00465BB6">
        <w:rPr>
          <w:iCs/>
          <w:color w:val="000000" w:themeColor="text1"/>
          <w:sz w:val="28"/>
          <w:szCs w:val="28"/>
        </w:rPr>
        <w:t xml:space="preserve">ю уровня знаний дошкольников   </w:t>
      </w:r>
      <w:r w:rsidRPr="00465BB6">
        <w:rPr>
          <w:iCs/>
          <w:color w:val="000000" w:themeColor="text1"/>
          <w:sz w:val="28"/>
          <w:szCs w:val="28"/>
        </w:rPr>
        <w:t>о ВОВ показали, что большинство  из них  не могут объяснить, что такое  война? Почему она была? Зачем? Однозначно, о</w:t>
      </w:r>
      <w:r w:rsidR="00863624" w:rsidRPr="00465BB6">
        <w:rPr>
          <w:iCs/>
          <w:color w:val="000000" w:themeColor="text1"/>
          <w:sz w:val="28"/>
          <w:szCs w:val="28"/>
        </w:rPr>
        <w:t>т нас педагогов</w:t>
      </w:r>
      <w:r w:rsidRPr="00465BB6">
        <w:rPr>
          <w:iCs/>
          <w:color w:val="000000" w:themeColor="text1"/>
          <w:sz w:val="28"/>
          <w:szCs w:val="28"/>
        </w:rPr>
        <w:t xml:space="preserve"> требуется  кропотливая работа, </w:t>
      </w:r>
      <w:r w:rsidRPr="00465BB6">
        <w:rPr>
          <w:color w:val="000000" w:themeColor="text1"/>
          <w:sz w:val="28"/>
          <w:szCs w:val="28"/>
        </w:rPr>
        <w:t xml:space="preserve"> основной </w:t>
      </w:r>
      <w:r w:rsidRPr="00465BB6">
        <w:rPr>
          <w:rStyle w:val="a4"/>
          <w:i w:val="0"/>
          <w:color w:val="000000" w:themeColor="text1"/>
          <w:sz w:val="28"/>
          <w:szCs w:val="28"/>
        </w:rPr>
        <w:t xml:space="preserve">целью которой является  - </w:t>
      </w:r>
      <w:proofErr w:type="spellStart"/>
      <w:r w:rsidRPr="00465BB6">
        <w:rPr>
          <w:rStyle w:val="a4"/>
          <w:i w:val="0"/>
          <w:color w:val="000000" w:themeColor="text1"/>
          <w:sz w:val="28"/>
          <w:szCs w:val="28"/>
        </w:rPr>
        <w:t>воспитатние</w:t>
      </w:r>
      <w:proofErr w:type="spellEnd"/>
      <w:r w:rsidRPr="00465BB6">
        <w:rPr>
          <w:rStyle w:val="a4"/>
          <w:i w:val="0"/>
          <w:color w:val="000000" w:themeColor="text1"/>
          <w:sz w:val="28"/>
          <w:szCs w:val="28"/>
        </w:rPr>
        <w:t xml:space="preserve"> маленького патриота </w:t>
      </w:r>
      <w:r w:rsidRPr="00465BB6">
        <w:rPr>
          <w:color w:val="000000" w:themeColor="text1"/>
          <w:sz w:val="28"/>
          <w:szCs w:val="28"/>
        </w:rPr>
        <w:t xml:space="preserve">своей родины, который пронесёт через всю свою жизнь </w:t>
      </w:r>
      <w:r w:rsidRPr="00465BB6">
        <w:rPr>
          <w:bCs/>
          <w:color w:val="000000" w:themeColor="text1"/>
          <w:sz w:val="28"/>
          <w:szCs w:val="28"/>
        </w:rPr>
        <w:t xml:space="preserve">чувство благодарности ко всем, кто защищал и защищает  его маму, дом, Родину. </w:t>
      </w:r>
      <w:r w:rsidRPr="00465BB6">
        <w:rPr>
          <w:color w:val="000000" w:themeColor="text1"/>
          <w:sz w:val="28"/>
          <w:szCs w:val="28"/>
        </w:rPr>
        <w:t xml:space="preserve"> Разнообразие  форм и методов организации о</w:t>
      </w:r>
      <w:r w:rsidR="00174C46" w:rsidRPr="00465BB6">
        <w:rPr>
          <w:color w:val="000000" w:themeColor="text1"/>
          <w:sz w:val="28"/>
          <w:szCs w:val="28"/>
        </w:rPr>
        <w:t xml:space="preserve">бразовательного процесса в </w:t>
      </w:r>
      <w:r w:rsidRPr="00465BB6">
        <w:rPr>
          <w:color w:val="000000" w:themeColor="text1"/>
          <w:sz w:val="28"/>
          <w:szCs w:val="28"/>
        </w:rPr>
        <w:t xml:space="preserve">ДОУ </w:t>
      </w:r>
      <w:proofErr w:type="gramStart"/>
      <w:r w:rsidRPr="00465BB6">
        <w:rPr>
          <w:color w:val="000000" w:themeColor="text1"/>
          <w:sz w:val="28"/>
          <w:szCs w:val="28"/>
        </w:rPr>
        <w:t>позволяет достичь</w:t>
      </w:r>
      <w:proofErr w:type="gramEnd"/>
      <w:r w:rsidRPr="00465BB6">
        <w:rPr>
          <w:color w:val="000000" w:themeColor="text1"/>
          <w:sz w:val="28"/>
          <w:szCs w:val="28"/>
        </w:rPr>
        <w:t xml:space="preserve"> эту цель.</w:t>
      </w:r>
      <w:r w:rsidR="00AF4963" w:rsidRPr="00465BB6">
        <w:rPr>
          <w:color w:val="000000" w:themeColor="text1"/>
          <w:sz w:val="28"/>
          <w:szCs w:val="28"/>
        </w:rPr>
        <w:t xml:space="preserve"> </w:t>
      </w:r>
      <w:r w:rsidRPr="00465BB6">
        <w:rPr>
          <w:bCs/>
          <w:color w:val="000000" w:themeColor="text1"/>
          <w:sz w:val="28"/>
          <w:szCs w:val="28"/>
        </w:rPr>
        <w:t>В каждой группе  имеются уголки патриотического воспитания, в которых педагогами ведётся накопление материалов об истории войны, о ветеранах ВОВ, о тружениках тыла, о детях во</w:t>
      </w:r>
      <w:r w:rsidR="00174C46" w:rsidRPr="00465BB6">
        <w:rPr>
          <w:bCs/>
          <w:color w:val="000000" w:themeColor="text1"/>
          <w:sz w:val="28"/>
          <w:szCs w:val="28"/>
        </w:rPr>
        <w:t>йны, о великих людях нашего</w:t>
      </w:r>
      <w:r w:rsidRPr="00465BB6">
        <w:rPr>
          <w:bCs/>
          <w:color w:val="000000" w:themeColor="text1"/>
          <w:sz w:val="28"/>
          <w:szCs w:val="28"/>
        </w:rPr>
        <w:t xml:space="preserve"> края. </w:t>
      </w:r>
    </w:p>
    <w:p w:rsidR="008C3302" w:rsidRPr="00465BB6" w:rsidRDefault="007D0A62" w:rsidP="0024306B">
      <w:pPr>
        <w:pStyle w:val="a3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465BB6">
        <w:rPr>
          <w:bCs/>
          <w:color w:val="000000" w:themeColor="text1"/>
          <w:sz w:val="28"/>
          <w:szCs w:val="28"/>
        </w:rPr>
        <w:t xml:space="preserve"> </w:t>
      </w:r>
      <w:r w:rsidR="00AF4963" w:rsidRPr="00465BB6">
        <w:rPr>
          <w:bCs/>
          <w:color w:val="000000" w:themeColor="text1"/>
          <w:sz w:val="28"/>
          <w:szCs w:val="28"/>
        </w:rPr>
        <w:tab/>
      </w:r>
      <w:r w:rsidRPr="00465BB6">
        <w:rPr>
          <w:bCs/>
          <w:color w:val="000000" w:themeColor="text1"/>
          <w:sz w:val="28"/>
          <w:szCs w:val="28"/>
        </w:rPr>
        <w:t xml:space="preserve"> Совместная работа по созданию рукописной книги  «Дань памяти»,  альбомов   «Никто не забыт, ничто не забыто», плакаты,  стенгазеты, книжки-малышки, папки – рас</w:t>
      </w:r>
      <w:r w:rsidR="00863624" w:rsidRPr="00465BB6">
        <w:rPr>
          <w:bCs/>
          <w:color w:val="000000" w:themeColor="text1"/>
          <w:sz w:val="28"/>
          <w:szCs w:val="28"/>
        </w:rPr>
        <w:t>кладушки,</w:t>
      </w:r>
      <w:r w:rsidRPr="00465BB6">
        <w:rPr>
          <w:bCs/>
          <w:color w:val="000000" w:themeColor="text1"/>
          <w:sz w:val="28"/>
          <w:szCs w:val="28"/>
        </w:rPr>
        <w:t xml:space="preserve">  изготовленные педагогами, родителями пополняют знания дошкольников об истории и </w:t>
      </w:r>
      <w:r w:rsidR="00863624" w:rsidRPr="00465BB6">
        <w:rPr>
          <w:bCs/>
          <w:color w:val="000000" w:themeColor="text1"/>
          <w:sz w:val="28"/>
          <w:szCs w:val="28"/>
        </w:rPr>
        <w:t xml:space="preserve">традициях собственной семьи. </w:t>
      </w:r>
      <w:r w:rsidRPr="00465BB6">
        <w:rPr>
          <w:bCs/>
          <w:color w:val="000000" w:themeColor="text1"/>
          <w:sz w:val="28"/>
          <w:szCs w:val="28"/>
        </w:rPr>
        <w:t xml:space="preserve">  Здесь собраны  исторические </w:t>
      </w:r>
      <w:proofErr w:type="gramStart"/>
      <w:r w:rsidRPr="00465BB6">
        <w:rPr>
          <w:bCs/>
          <w:color w:val="000000" w:themeColor="text1"/>
          <w:sz w:val="28"/>
          <w:szCs w:val="28"/>
        </w:rPr>
        <w:t>факты  о  родственниках</w:t>
      </w:r>
      <w:proofErr w:type="gramEnd"/>
      <w:r w:rsidRPr="00465BB6">
        <w:rPr>
          <w:bCs/>
          <w:color w:val="000000" w:themeColor="text1"/>
          <w:sz w:val="28"/>
          <w:szCs w:val="28"/>
        </w:rPr>
        <w:t xml:space="preserve">  наших сотрудн</w:t>
      </w:r>
      <w:r w:rsidR="00174C46" w:rsidRPr="00465BB6">
        <w:rPr>
          <w:bCs/>
          <w:color w:val="000000" w:themeColor="text1"/>
          <w:sz w:val="28"/>
          <w:szCs w:val="28"/>
        </w:rPr>
        <w:t xml:space="preserve">иков, </w:t>
      </w:r>
      <w:r w:rsidR="00AF4963" w:rsidRPr="00465BB6">
        <w:rPr>
          <w:bCs/>
          <w:color w:val="000000" w:themeColor="text1"/>
          <w:sz w:val="28"/>
          <w:szCs w:val="28"/>
        </w:rPr>
        <w:t xml:space="preserve"> воспитанников, </w:t>
      </w:r>
      <w:r w:rsidRPr="00465BB6">
        <w:rPr>
          <w:bCs/>
          <w:color w:val="000000" w:themeColor="text1"/>
          <w:sz w:val="28"/>
          <w:szCs w:val="28"/>
        </w:rPr>
        <w:t xml:space="preserve"> выпускников.  </w:t>
      </w:r>
    </w:p>
    <w:p w:rsidR="007D0A62" w:rsidRPr="00465BB6" w:rsidRDefault="008C3302" w:rsidP="0024306B">
      <w:pPr>
        <w:pStyle w:val="a3"/>
        <w:spacing w:line="360" w:lineRule="auto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465BB6">
        <w:rPr>
          <w:color w:val="000000" w:themeColor="text1"/>
          <w:sz w:val="28"/>
          <w:szCs w:val="28"/>
        </w:rPr>
        <w:lastRenderedPageBreak/>
        <w:t>К великому сожалению, годы, болезни, старые раны берут своё. Горько видеть, что с каждым годом Победители уходят от нас, их</w:t>
      </w:r>
      <w:r w:rsidRPr="00465BB6">
        <w:rPr>
          <w:b/>
          <w:color w:val="000000" w:themeColor="text1"/>
          <w:sz w:val="28"/>
          <w:szCs w:val="28"/>
        </w:rPr>
        <w:t xml:space="preserve"> </w:t>
      </w:r>
      <w:r w:rsidRPr="00465BB6">
        <w:rPr>
          <w:color w:val="000000" w:themeColor="text1"/>
          <w:sz w:val="28"/>
          <w:szCs w:val="28"/>
        </w:rPr>
        <w:t>становится всё меньше и меньше</w:t>
      </w:r>
      <w:r w:rsidRPr="00465BB6">
        <w:rPr>
          <w:i/>
          <w:color w:val="000000" w:themeColor="text1"/>
          <w:sz w:val="28"/>
          <w:szCs w:val="28"/>
        </w:rPr>
        <w:t xml:space="preserve">. </w:t>
      </w:r>
    </w:p>
    <w:p w:rsidR="00AF4963" w:rsidRPr="00465BB6" w:rsidRDefault="007D0A62" w:rsidP="0024306B">
      <w:pPr>
        <w:pStyle w:val="a3"/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65BB6">
        <w:rPr>
          <w:bCs/>
          <w:color w:val="000000" w:themeColor="text1"/>
          <w:sz w:val="28"/>
          <w:szCs w:val="28"/>
        </w:rPr>
        <w:t xml:space="preserve"> Родители являются инициаторами организации встреч со своими родственниками - ветеранами ВОВ на дому</w:t>
      </w:r>
      <w:r w:rsidR="00863624" w:rsidRPr="00465BB6">
        <w:rPr>
          <w:bCs/>
          <w:color w:val="000000" w:themeColor="text1"/>
          <w:sz w:val="28"/>
          <w:szCs w:val="28"/>
        </w:rPr>
        <w:t xml:space="preserve">. </w:t>
      </w:r>
      <w:r w:rsidR="00AF4963" w:rsidRPr="00465BB6">
        <w:rPr>
          <w:color w:val="000000" w:themeColor="text1"/>
          <w:sz w:val="28"/>
          <w:szCs w:val="28"/>
        </w:rPr>
        <w:t xml:space="preserve">Педагоги нашего ДОУ вместе с воспитанниками поздравляют ветеранов  с Днём рождения, с Днём Победы, просто общаются. </w:t>
      </w:r>
    </w:p>
    <w:p w:rsidR="00AF4963" w:rsidRPr="00465BB6" w:rsidRDefault="007D0A62" w:rsidP="0024306B">
      <w:pPr>
        <w:pStyle w:val="a3"/>
        <w:spacing w:line="360" w:lineRule="auto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465BB6">
        <w:rPr>
          <w:color w:val="000000" w:themeColor="text1"/>
          <w:sz w:val="28"/>
          <w:szCs w:val="28"/>
        </w:rPr>
        <w:t>Патриот своей малой Родины должен беречь родную природу, заботиться об окружающей экологической обстановке, об озеленении св</w:t>
      </w:r>
      <w:r w:rsidR="00863624" w:rsidRPr="00465BB6">
        <w:rPr>
          <w:color w:val="000000" w:themeColor="text1"/>
          <w:sz w:val="28"/>
          <w:szCs w:val="28"/>
        </w:rPr>
        <w:t xml:space="preserve">оего края.  С этой целью в детском саду </w:t>
      </w:r>
      <w:r w:rsidRPr="00465BB6">
        <w:rPr>
          <w:color w:val="000000" w:themeColor="text1"/>
          <w:sz w:val="28"/>
          <w:szCs w:val="28"/>
        </w:rPr>
        <w:t xml:space="preserve">ежегодно проводится акция: «Дерево Победы», где вместе с детьми принимают участие  родители, ветераны, дети войны. </w:t>
      </w:r>
      <w:r w:rsidRPr="00465BB6">
        <w:rPr>
          <w:bCs/>
          <w:color w:val="000000" w:themeColor="text1"/>
          <w:sz w:val="28"/>
          <w:szCs w:val="28"/>
        </w:rPr>
        <w:t xml:space="preserve"> Дошколята  подрастут и уйдут из детского сада, а деревца,  посаженные ими, будут озеленять наш посёлок  и напом</w:t>
      </w:r>
      <w:r w:rsidR="00863624" w:rsidRPr="00465BB6">
        <w:rPr>
          <w:bCs/>
          <w:color w:val="000000" w:themeColor="text1"/>
          <w:sz w:val="28"/>
          <w:szCs w:val="28"/>
        </w:rPr>
        <w:t>инать о подвигах наших земляков.</w:t>
      </w:r>
    </w:p>
    <w:p w:rsidR="00AF4963" w:rsidRPr="00465BB6" w:rsidRDefault="00863624" w:rsidP="0024306B">
      <w:pPr>
        <w:pStyle w:val="a3"/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65BB6">
        <w:rPr>
          <w:bCs/>
          <w:color w:val="000000" w:themeColor="text1"/>
          <w:sz w:val="28"/>
          <w:szCs w:val="28"/>
        </w:rPr>
        <w:t>Регулярные в</w:t>
      </w:r>
      <w:r w:rsidR="007D0A62" w:rsidRPr="00465BB6">
        <w:rPr>
          <w:bCs/>
          <w:color w:val="000000" w:themeColor="text1"/>
          <w:sz w:val="28"/>
          <w:szCs w:val="28"/>
        </w:rPr>
        <w:t>стречи в</w:t>
      </w:r>
      <w:r w:rsidRPr="00465BB6">
        <w:rPr>
          <w:bCs/>
          <w:color w:val="000000" w:themeColor="text1"/>
          <w:sz w:val="28"/>
          <w:szCs w:val="28"/>
        </w:rPr>
        <w:t xml:space="preserve"> краеведческом</w:t>
      </w:r>
      <w:r w:rsidR="007D0A62" w:rsidRPr="00465BB6">
        <w:rPr>
          <w:bCs/>
          <w:color w:val="000000" w:themeColor="text1"/>
          <w:sz w:val="28"/>
          <w:szCs w:val="28"/>
        </w:rPr>
        <w:t xml:space="preserve"> музее</w:t>
      </w:r>
      <w:r w:rsidRPr="00465BB6">
        <w:rPr>
          <w:bCs/>
          <w:color w:val="000000" w:themeColor="text1"/>
          <w:sz w:val="28"/>
          <w:szCs w:val="28"/>
        </w:rPr>
        <w:t xml:space="preserve"> нашего посёлка</w:t>
      </w:r>
      <w:r w:rsidR="007D0A62" w:rsidRPr="00465BB6">
        <w:rPr>
          <w:bCs/>
          <w:color w:val="000000" w:themeColor="text1"/>
          <w:sz w:val="28"/>
          <w:szCs w:val="28"/>
        </w:rPr>
        <w:t xml:space="preserve"> всегда интересны и увлекатель</w:t>
      </w:r>
      <w:r w:rsidRPr="00465BB6">
        <w:rPr>
          <w:bCs/>
          <w:color w:val="000000" w:themeColor="text1"/>
          <w:sz w:val="28"/>
          <w:szCs w:val="28"/>
        </w:rPr>
        <w:t>ны.</w:t>
      </w:r>
      <w:r w:rsidR="00AF4963" w:rsidRPr="00465BB6">
        <w:rPr>
          <w:bCs/>
          <w:color w:val="000000" w:themeColor="text1"/>
          <w:sz w:val="28"/>
          <w:szCs w:val="28"/>
        </w:rPr>
        <w:t xml:space="preserve"> </w:t>
      </w:r>
      <w:r w:rsidR="00AF4963" w:rsidRPr="00465BB6">
        <w:rPr>
          <w:color w:val="000000" w:themeColor="text1"/>
          <w:sz w:val="28"/>
          <w:szCs w:val="28"/>
        </w:rPr>
        <w:t xml:space="preserve">Окружающие предметы формируют в ребёнке </w:t>
      </w:r>
      <w:r w:rsidR="007D0A62" w:rsidRPr="00465BB6">
        <w:rPr>
          <w:color w:val="000000" w:themeColor="text1"/>
          <w:sz w:val="28"/>
          <w:szCs w:val="28"/>
        </w:rPr>
        <w:t>первоначальные достоверные представления об истории нашей Родины, инте</w:t>
      </w:r>
      <w:r w:rsidRPr="00465BB6">
        <w:rPr>
          <w:color w:val="000000" w:themeColor="text1"/>
          <w:sz w:val="28"/>
          <w:szCs w:val="28"/>
        </w:rPr>
        <w:t>рес к её изучению в будущем. «Лучше один раз увидеть, чем сто раз услышать» - гласит народная мудрость, и она здесь уместна.  Когда дети видят подлинные личные</w:t>
      </w:r>
      <w:r w:rsidR="00990B96" w:rsidRPr="00465BB6">
        <w:rPr>
          <w:color w:val="000000" w:themeColor="text1"/>
          <w:sz w:val="28"/>
          <w:szCs w:val="28"/>
        </w:rPr>
        <w:t xml:space="preserve"> вещи</w:t>
      </w:r>
      <w:r w:rsidRPr="00465BB6">
        <w:rPr>
          <w:color w:val="000000" w:themeColor="text1"/>
          <w:sz w:val="28"/>
          <w:szCs w:val="28"/>
        </w:rPr>
        <w:t xml:space="preserve"> солдата: каску, гимнастёрку, фляжку, медали, орден</w:t>
      </w:r>
      <w:r w:rsidR="00990B96" w:rsidRPr="00465BB6">
        <w:rPr>
          <w:color w:val="000000" w:themeColor="text1"/>
          <w:sz w:val="28"/>
          <w:szCs w:val="28"/>
        </w:rPr>
        <w:t>а, у них возн</w:t>
      </w:r>
      <w:r w:rsidR="00AF4963" w:rsidRPr="00465BB6">
        <w:rPr>
          <w:color w:val="000000" w:themeColor="text1"/>
          <w:sz w:val="28"/>
          <w:szCs w:val="28"/>
        </w:rPr>
        <w:t>икает неподдельный интерес</w:t>
      </w:r>
      <w:r w:rsidR="00990B96" w:rsidRPr="00465BB6">
        <w:rPr>
          <w:color w:val="000000" w:themeColor="text1"/>
          <w:sz w:val="28"/>
          <w:szCs w:val="28"/>
        </w:rPr>
        <w:t xml:space="preserve">, масса вопросов, и можно быть уверенным, что в душе ребёнка что </w:t>
      </w:r>
      <w:r w:rsidR="00AF4963" w:rsidRPr="00465BB6">
        <w:rPr>
          <w:color w:val="000000" w:themeColor="text1"/>
          <w:sz w:val="28"/>
          <w:szCs w:val="28"/>
        </w:rPr>
        <w:t>-</w:t>
      </w:r>
      <w:r w:rsidR="008C3302" w:rsidRPr="00465BB6">
        <w:rPr>
          <w:color w:val="000000" w:themeColor="text1"/>
          <w:sz w:val="28"/>
          <w:szCs w:val="28"/>
        </w:rPr>
        <w:t xml:space="preserve"> </w:t>
      </w:r>
      <w:r w:rsidR="00990B96" w:rsidRPr="00465BB6">
        <w:rPr>
          <w:color w:val="000000" w:themeColor="text1"/>
          <w:sz w:val="28"/>
          <w:szCs w:val="28"/>
        </w:rPr>
        <w:t>то проснулось.</w:t>
      </w:r>
    </w:p>
    <w:p w:rsidR="007D0A62" w:rsidRPr="00465BB6" w:rsidRDefault="007D0A62" w:rsidP="0024306B">
      <w:pPr>
        <w:pStyle w:val="a3"/>
        <w:spacing w:line="360" w:lineRule="auto"/>
        <w:ind w:firstLine="708"/>
        <w:contextualSpacing/>
        <w:jc w:val="both"/>
        <w:rPr>
          <w:i/>
          <w:color w:val="000000" w:themeColor="text1"/>
          <w:sz w:val="28"/>
          <w:szCs w:val="28"/>
        </w:rPr>
      </w:pPr>
      <w:r w:rsidRPr="00465BB6">
        <w:rPr>
          <w:color w:val="000000" w:themeColor="text1"/>
          <w:sz w:val="28"/>
          <w:szCs w:val="28"/>
        </w:rPr>
        <w:t>Сколько открытий делает ежедневно ребенок!  И хотя многие его впечатления еще им не осознанны, все начинается с восхищения тем, что видит перед собой маленький человек. Дети любят экскурсии по историческим ме</w:t>
      </w:r>
      <w:r w:rsidR="00AF4963" w:rsidRPr="00465BB6">
        <w:rPr>
          <w:color w:val="000000" w:themeColor="text1"/>
          <w:sz w:val="28"/>
          <w:szCs w:val="28"/>
        </w:rPr>
        <w:t>стам родного посёлка Карсун</w:t>
      </w:r>
      <w:r w:rsidRPr="00465BB6">
        <w:rPr>
          <w:color w:val="000000" w:themeColor="text1"/>
          <w:sz w:val="28"/>
          <w:szCs w:val="28"/>
        </w:rPr>
        <w:t xml:space="preserve">: дом, в котором родился и жил Герой Советского Союза Д.Н. Гусев, Аллея Славы, памятник </w:t>
      </w:r>
      <w:r w:rsidR="002F4F16" w:rsidRPr="00465BB6">
        <w:rPr>
          <w:color w:val="000000" w:themeColor="text1"/>
          <w:sz w:val="28"/>
          <w:szCs w:val="28"/>
        </w:rPr>
        <w:t xml:space="preserve"> Родин</w:t>
      </w:r>
      <w:proofErr w:type="gramStart"/>
      <w:r w:rsidR="002F4F16" w:rsidRPr="00465BB6">
        <w:rPr>
          <w:color w:val="000000" w:themeColor="text1"/>
          <w:sz w:val="28"/>
          <w:szCs w:val="28"/>
        </w:rPr>
        <w:t>а-</w:t>
      </w:r>
      <w:proofErr w:type="gramEnd"/>
      <w:r w:rsidR="002F4F16" w:rsidRPr="00465BB6">
        <w:rPr>
          <w:color w:val="000000" w:themeColor="text1"/>
          <w:sz w:val="28"/>
          <w:szCs w:val="28"/>
        </w:rPr>
        <w:t xml:space="preserve"> Мать.</w:t>
      </w:r>
    </w:p>
    <w:p w:rsidR="00EE430D" w:rsidRPr="00465BB6" w:rsidRDefault="00990B96" w:rsidP="0024306B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Совместные проекты педагогов, родителей и детей: «Ордена и медали героя», </w:t>
      </w:r>
      <w:r w:rsidR="007D0A62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«Личные вещи моего прадеда»</w:t>
      </w: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«Ветеран живёт рядом» объединяют, сплачивают  поколения </w:t>
      </w:r>
      <w:r w:rsidR="00EE430D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дают </w:t>
      </w:r>
      <w:r w:rsidR="00AF4963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огромные </w:t>
      </w:r>
      <w:r w:rsidR="00AF4963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знания о героическом прошлом их </w:t>
      </w:r>
      <w:r w:rsidR="00AF4963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родственников, о прошлом своего посёлка</w:t>
      </w:r>
      <w:r w:rsidR="00EE430D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F4963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30D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Ожидаемые результаты п</w:t>
      </w:r>
      <w:r w:rsidR="00AF4963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роектов - формирование у </w:t>
      </w:r>
      <w:r w:rsidR="00EE430D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дошкольников основ патриотизма, гражданственности, знаний об истории своей малой родины и России, ответственности за судьбу Отечества и готовности к его защите.</w:t>
      </w:r>
    </w:p>
    <w:p w:rsidR="002F4F16" w:rsidRPr="00465BB6" w:rsidRDefault="007D0A62" w:rsidP="0024306B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заинтересовать  детей дошкольного возраста </w:t>
      </w:r>
      <w:r w:rsidR="00EE430D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столь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серьёзной темой педагог должен умело использовать накопленный исторический  опыт. Уроки Мужества под рубрикой «История песен военных лет», которые проводит музыкальный руководитель</w:t>
      </w:r>
      <w:r w:rsidR="00EE430D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детском саду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 использованием электронных презентаций,  </w:t>
      </w:r>
      <w:r w:rsidR="002F4F16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воспитывают патриотизм и духовное богатство с раннего детства. </w:t>
      </w:r>
    </w:p>
    <w:p w:rsidR="00174C46" w:rsidRPr="00465BB6" w:rsidRDefault="007D0A62" w:rsidP="0024306B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Ознакомление детей с историей ВОВ</w:t>
      </w:r>
      <w:r w:rsidR="00AF4963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ведётся на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</w:t>
      </w:r>
      <w:r w:rsidR="00AF4963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174C46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F4963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Дошкольники 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любят переносить полученные впечатления на бумагу. Художест</w:t>
      </w:r>
      <w:r w:rsidR="008C3302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венное творчество в ДОУ 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важное направление работы с детьми по закреплению полученных знаний. Посещение выставок на тему «Война глазами художников»,  «Я  рисую  Мир», «Мы не хотим войны», занятия по рисованию на тему «Салют Победы», «</w:t>
      </w:r>
      <w:r w:rsidR="00174C46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Защитники Родины», «Мой папа» способны 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затронуть душу ребёнка</w:t>
      </w:r>
      <w:r w:rsidR="00EE430D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1916" w:rsidRPr="00465BB6" w:rsidRDefault="00251916" w:rsidP="0024306B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 детском саду открыт мин</w:t>
      </w:r>
      <w:proofErr w:type="gramStart"/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65B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музей патриотического воспитания дошкольников «Они защищали Родину» </w:t>
      </w:r>
      <w:r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это обучающая и развивающая среда, которая дает положительные результаты в патриотическом воспитании дошкольника – будущего гражданина. Под музейной работой мы понимаем не только организацию экспозиций или выставок, а многообразные формы деятельности, включающие в себя поиск и сбор материалов, встречи с людьми, их воспоминания. Материалы музея, представленные в доступной для детей форме, дают возможность соприкоснуться с историей своей семьи, родного края, республики, страны. Экспонаты подбираются  педагогами,  детьми и родителями, что даёт возможность чувствовать себя причастными к истории, к сохранению духовного и материального наследия прошлого.</w:t>
      </w:r>
    </w:p>
    <w:p w:rsidR="00174C46" w:rsidRPr="00465BB6" w:rsidRDefault="002F4F16" w:rsidP="0024306B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Ежегодно  ДОУ тщательно готовится</w:t>
      </w:r>
      <w:r w:rsidR="007D0A62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славному Дню Победы, с приглашением ветеранов ВОВ, тружеников тыла,  детей войны, участников локальных войн, родителей, детей – инвалидов. Это подведение итогов годовой работы. </w:t>
      </w:r>
      <w:r w:rsidR="00EE430D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подготовки к празднику</w:t>
      </w:r>
      <w:r w:rsidR="007D0A62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разучивают  стихи о ВОВ,  исполняют песни,  танцуют и инсценируют сценки на военную тематику</w:t>
      </w:r>
      <w:r w:rsidR="00EE430D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4C46" w:rsidRPr="00465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5BB6" w:rsidRPr="00465BB6" w:rsidRDefault="007D0A62" w:rsidP="0024306B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 проделанной работы  показывают, что у детей постепенно формируются представления о своей Родине, о войне, о том, что это страшное явление никогда не должно повториться, что все люди на Земле должны жить в мире. </w:t>
      </w:r>
    </w:p>
    <w:p w:rsidR="00465BB6" w:rsidRPr="00465BB6" w:rsidRDefault="00465BB6" w:rsidP="0024306B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916" w:rsidRPr="00465BB6" w:rsidRDefault="00251916" w:rsidP="0024306B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Литература</w:t>
      </w:r>
    </w:p>
    <w:p w:rsidR="00F13760" w:rsidRPr="00465BB6" w:rsidRDefault="00F13760" w:rsidP="0024306B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13760" w:rsidRPr="00465BB6" w:rsidRDefault="00465BB6" w:rsidP="00465BB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</w:t>
      </w:r>
      <w:r w:rsidR="00F13760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F13760" w:rsidRPr="00465BB6" w:rsidRDefault="00465BB6" w:rsidP="00465B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</w:t>
      </w:r>
      <w:r w:rsidR="00F13760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Баранникова О.Н. Уроки гражданственности и патриотизма в ДОУ: </w:t>
      </w: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F13760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рактическое пособие. М.: АРКТИ, 2007.</w:t>
      </w:r>
    </w:p>
    <w:p w:rsidR="00F13760" w:rsidRPr="00465BB6" w:rsidRDefault="00465BB6" w:rsidP="00465B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760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Белая К.Ю. Художественно-эстетическое и социально-нравственное воспитание дошкольника, М.: Школьная пресса, 2007.</w:t>
      </w:r>
    </w:p>
    <w:p w:rsidR="00F13760" w:rsidRPr="00465BB6" w:rsidRDefault="00465BB6" w:rsidP="00465B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3760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Зеленова</w:t>
      </w:r>
      <w:proofErr w:type="spellEnd"/>
      <w:r w:rsidR="00F13760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Н.Г. Мы живем в России: старшая группа. Мы живем в России: подготовительная к школе группа. М.: Скрипторий. 2003, 2008.</w:t>
      </w:r>
    </w:p>
    <w:p w:rsidR="00F13760" w:rsidRPr="00465BB6" w:rsidRDefault="00465BB6" w:rsidP="00465B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760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Казаков А.П., Шорыг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 Т.А. Детям о Великой Победе. </w:t>
      </w:r>
      <w:r w:rsidR="00F13760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М.: ГНОМ и Д, 2008.</w:t>
      </w:r>
    </w:p>
    <w:p w:rsidR="00F13760" w:rsidRPr="00465BB6" w:rsidRDefault="00465BB6" w:rsidP="00465B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3760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>Кондрыкинская</w:t>
      </w:r>
      <w:proofErr w:type="spellEnd"/>
      <w:r w:rsidR="00F13760" w:rsidRPr="0046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С чего начинается Родина? Опыт работы по патриотическому воспитанию в ДОУ. М.: Сфера, 2005.</w:t>
      </w:r>
    </w:p>
    <w:p w:rsidR="00F13760" w:rsidRPr="00465BB6" w:rsidRDefault="00F13760" w:rsidP="00465BB6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 w:themeColor="text1"/>
          <w:szCs w:val="28"/>
        </w:rPr>
      </w:pPr>
      <w:r w:rsidRPr="00465BB6">
        <w:rPr>
          <w:color w:val="000000" w:themeColor="text1"/>
          <w:szCs w:val="28"/>
        </w:rPr>
        <w:t>Логинова Л.</w:t>
      </w:r>
      <w:proofErr w:type="gramStart"/>
      <w:r w:rsidRPr="00465BB6">
        <w:rPr>
          <w:color w:val="000000" w:themeColor="text1"/>
          <w:szCs w:val="28"/>
        </w:rPr>
        <w:t>В</w:t>
      </w:r>
      <w:r w:rsidR="00465BB6" w:rsidRPr="00465BB6">
        <w:rPr>
          <w:color w:val="000000" w:themeColor="text1"/>
          <w:szCs w:val="28"/>
        </w:rPr>
        <w:t>.</w:t>
      </w:r>
      <w:proofErr w:type="gramEnd"/>
      <w:r w:rsidR="00465BB6" w:rsidRPr="00465BB6">
        <w:rPr>
          <w:color w:val="000000" w:themeColor="text1"/>
          <w:szCs w:val="28"/>
        </w:rPr>
        <w:t xml:space="preserve"> Что может герб нам рассказать.</w:t>
      </w:r>
      <w:r w:rsidRPr="00465BB6">
        <w:rPr>
          <w:color w:val="000000" w:themeColor="text1"/>
          <w:szCs w:val="28"/>
        </w:rPr>
        <w:t xml:space="preserve"> Нетрадиционные формы работы с дошкольниками по патриотическому</w:t>
      </w:r>
      <w:r w:rsidR="00465BB6" w:rsidRPr="00465BB6">
        <w:rPr>
          <w:color w:val="000000" w:themeColor="text1"/>
          <w:szCs w:val="28"/>
        </w:rPr>
        <w:t xml:space="preserve"> воспитанию. М.: Скрипторий </w:t>
      </w:r>
      <w:r w:rsidRPr="00465BB6">
        <w:rPr>
          <w:color w:val="000000" w:themeColor="text1"/>
          <w:szCs w:val="28"/>
        </w:rPr>
        <w:t>, 2008.</w:t>
      </w:r>
    </w:p>
    <w:p w:rsidR="00465BB6" w:rsidRPr="00465BB6" w:rsidRDefault="00465BB6" w:rsidP="00465BB6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Cs w:val="28"/>
        </w:rPr>
      </w:pPr>
      <w:r w:rsidRPr="00465BB6">
        <w:rPr>
          <w:color w:val="000000" w:themeColor="text1"/>
          <w:szCs w:val="28"/>
        </w:rPr>
        <w:lastRenderedPageBreak/>
        <w:t xml:space="preserve"> Тихонова А.Ю. История региона: методическое пособие/А.Ю.Тихонова, Е.Н.Сучкова, </w:t>
      </w:r>
      <w:proofErr w:type="spellStart"/>
      <w:r w:rsidRPr="00465BB6">
        <w:rPr>
          <w:color w:val="000000" w:themeColor="text1"/>
          <w:szCs w:val="28"/>
        </w:rPr>
        <w:t>Т.М.Толочманова</w:t>
      </w:r>
      <w:proofErr w:type="spellEnd"/>
      <w:r w:rsidRPr="00465BB6">
        <w:rPr>
          <w:color w:val="000000" w:themeColor="text1"/>
          <w:szCs w:val="28"/>
        </w:rPr>
        <w:t xml:space="preserve">. </w:t>
      </w:r>
      <w:proofErr w:type="gramStart"/>
      <w:r w:rsidRPr="00465BB6">
        <w:rPr>
          <w:color w:val="000000" w:themeColor="text1"/>
          <w:szCs w:val="28"/>
        </w:rPr>
        <w:t>–У</w:t>
      </w:r>
      <w:proofErr w:type="gramEnd"/>
      <w:r w:rsidRPr="00465BB6">
        <w:rPr>
          <w:color w:val="000000" w:themeColor="text1"/>
          <w:szCs w:val="28"/>
        </w:rPr>
        <w:t>льяновск, ИПКПРО -2005</w:t>
      </w:r>
    </w:p>
    <w:p w:rsidR="007D0A62" w:rsidRPr="00465BB6" w:rsidRDefault="007D0A62" w:rsidP="0024306B">
      <w:pPr>
        <w:pStyle w:val="a3"/>
        <w:spacing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</w:p>
    <w:p w:rsidR="007D0A62" w:rsidRPr="00465BB6" w:rsidRDefault="007D0A62" w:rsidP="0024306B">
      <w:pPr>
        <w:pStyle w:val="a3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sectPr w:rsidR="007D0A62" w:rsidRPr="00465BB6" w:rsidSect="0024306B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04333A"/>
    <w:multiLevelType w:val="multilevel"/>
    <w:tmpl w:val="CDF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A6081"/>
    <w:multiLevelType w:val="hybridMultilevel"/>
    <w:tmpl w:val="F46ECCB8"/>
    <w:lvl w:ilvl="0" w:tplc="C0924A18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14F4CC6"/>
    <w:multiLevelType w:val="hybridMultilevel"/>
    <w:tmpl w:val="565A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A62"/>
    <w:rsid w:val="00015088"/>
    <w:rsid w:val="00174C46"/>
    <w:rsid w:val="00190424"/>
    <w:rsid w:val="001F4065"/>
    <w:rsid w:val="0024306B"/>
    <w:rsid w:val="00251916"/>
    <w:rsid w:val="002F4F16"/>
    <w:rsid w:val="00387657"/>
    <w:rsid w:val="003B2E38"/>
    <w:rsid w:val="00465BB6"/>
    <w:rsid w:val="00662E3E"/>
    <w:rsid w:val="007D0A62"/>
    <w:rsid w:val="00863624"/>
    <w:rsid w:val="008719EF"/>
    <w:rsid w:val="008C3302"/>
    <w:rsid w:val="0090540B"/>
    <w:rsid w:val="00990B96"/>
    <w:rsid w:val="00AF4963"/>
    <w:rsid w:val="00EE430D"/>
    <w:rsid w:val="00F10411"/>
    <w:rsid w:val="00F13760"/>
    <w:rsid w:val="00F67F98"/>
    <w:rsid w:val="00FC0A3F"/>
    <w:rsid w:val="00FD7BC7"/>
    <w:rsid w:val="00FE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0A62"/>
    <w:pPr>
      <w:spacing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D0A62"/>
    <w:rPr>
      <w:i/>
      <w:iCs/>
    </w:rPr>
  </w:style>
  <w:style w:type="paragraph" w:styleId="a5">
    <w:name w:val="List Paragraph"/>
    <w:basedOn w:val="a"/>
    <w:qFormat/>
    <w:rsid w:val="0025191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dcterms:created xsi:type="dcterms:W3CDTF">2002-08-26T20:35:00Z</dcterms:created>
  <dcterms:modified xsi:type="dcterms:W3CDTF">2018-11-20T12:19:00Z</dcterms:modified>
</cp:coreProperties>
</file>