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4C" w:rsidRDefault="00780FA1">
      <w:r>
        <w:rPr>
          <w:noProof/>
        </w:rPr>
        <w:drawing>
          <wp:inline distT="0" distB="0" distL="0" distR="0">
            <wp:extent cx="1771650" cy="2308263"/>
            <wp:effectExtent l="19050" t="0" r="0" b="0"/>
            <wp:docPr id="1" name="Рисунок 0" descr="0_cc981_a899dfb8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cc981_a899dfb8_XL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771132" cy="230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399" w:rsidRDefault="00051399">
      <w:pPr>
        <w:rPr>
          <w:lang w:val="en-US"/>
        </w:rPr>
      </w:pPr>
      <w:r>
        <w:rPr>
          <w:lang w:val="en-US"/>
        </w:rPr>
        <w:t xml:space="preserve">PART 1 </w:t>
      </w:r>
    </w:p>
    <w:p w:rsidR="008E416D" w:rsidRDefault="00051399">
      <w:pPr>
        <w:rPr>
          <w:lang w:val="en-US"/>
        </w:rPr>
      </w:pPr>
      <w:r>
        <w:rPr>
          <w:lang w:val="en-US"/>
        </w:rPr>
        <w:t>Fill the gaps with the correct words</w:t>
      </w:r>
      <w:r w:rsidR="001F5B4C" w:rsidRPr="001F5B4C">
        <w:rPr>
          <w:lang w:val="en-US"/>
        </w:rPr>
        <w:t>.</w:t>
      </w:r>
      <w:r w:rsidR="001F5B4C" w:rsidRPr="00051399">
        <w:rPr>
          <w:lang w:val="en-US"/>
        </w:rPr>
        <w:t xml:space="preserve"> </w:t>
      </w:r>
      <w:r w:rsidR="001212F2">
        <w:rPr>
          <w:lang w:val="en-US"/>
        </w:rPr>
        <w:t xml:space="preserve"> </w:t>
      </w:r>
    </w:p>
    <w:tbl>
      <w:tblPr>
        <w:tblStyle w:val="a5"/>
        <w:tblpPr w:leftFromText="180" w:rightFromText="180" w:vertAnchor="text" w:horzAnchor="margin" w:tblpY="147"/>
        <w:tblW w:w="0" w:type="auto"/>
        <w:tblLook w:val="04A0"/>
      </w:tblPr>
      <w:tblGrid>
        <w:gridCol w:w="2141"/>
        <w:gridCol w:w="2141"/>
        <w:gridCol w:w="2141"/>
        <w:gridCol w:w="2141"/>
        <w:gridCol w:w="2141"/>
      </w:tblGrid>
      <w:tr w:rsidR="00780FA1" w:rsidTr="00780FA1">
        <w:tc>
          <w:tcPr>
            <w:tcW w:w="2141" w:type="dxa"/>
          </w:tcPr>
          <w:p w:rsidR="00780FA1" w:rsidRDefault="00780FA1" w:rsidP="00780FA1">
            <w:pPr>
              <w:rPr>
                <w:lang w:val="en-US"/>
              </w:rPr>
            </w:pPr>
            <w:r>
              <w:rPr>
                <w:lang w:val="en-US"/>
              </w:rPr>
              <w:t xml:space="preserve">He </w:t>
            </w:r>
          </w:p>
        </w:tc>
        <w:tc>
          <w:tcPr>
            <w:tcW w:w="2141" w:type="dxa"/>
          </w:tcPr>
          <w:p w:rsidR="00780FA1" w:rsidRDefault="00780FA1" w:rsidP="00780FA1">
            <w:pPr>
              <w:rPr>
                <w:lang w:val="en-US"/>
              </w:rPr>
            </w:pPr>
            <w:r>
              <w:rPr>
                <w:lang w:val="en-US"/>
              </w:rPr>
              <w:t>working</w:t>
            </w:r>
          </w:p>
        </w:tc>
        <w:tc>
          <w:tcPr>
            <w:tcW w:w="2141" w:type="dxa"/>
          </w:tcPr>
          <w:p w:rsidR="00780FA1" w:rsidRDefault="00780FA1" w:rsidP="00780FA1">
            <w:pPr>
              <w:rPr>
                <w:lang w:val="en-US"/>
              </w:rPr>
            </w:pPr>
            <w:r>
              <w:rPr>
                <w:lang w:val="en-US"/>
              </w:rPr>
              <w:t>Britain</w:t>
            </w:r>
          </w:p>
        </w:tc>
        <w:tc>
          <w:tcPr>
            <w:tcW w:w="2141" w:type="dxa"/>
          </w:tcPr>
          <w:p w:rsidR="00780FA1" w:rsidRDefault="001F5B4C" w:rsidP="00780FA1">
            <w:pPr>
              <w:rPr>
                <w:lang w:val="en-US"/>
              </w:rPr>
            </w:pPr>
            <w:r>
              <w:rPr>
                <w:lang w:val="en-US"/>
              </w:rPr>
              <w:t>face</w:t>
            </w:r>
          </w:p>
        </w:tc>
        <w:tc>
          <w:tcPr>
            <w:tcW w:w="2141" w:type="dxa"/>
          </w:tcPr>
          <w:p w:rsidR="00780FA1" w:rsidRDefault="001F5B4C" w:rsidP="00780FA1">
            <w:pPr>
              <w:rPr>
                <w:lang w:val="en-US"/>
              </w:rPr>
            </w:pPr>
            <w:r>
              <w:rPr>
                <w:lang w:val="en-US"/>
              </w:rPr>
              <w:t>history</w:t>
            </w:r>
          </w:p>
        </w:tc>
      </w:tr>
      <w:tr w:rsidR="00780FA1" w:rsidTr="00780FA1">
        <w:tc>
          <w:tcPr>
            <w:tcW w:w="2141" w:type="dxa"/>
          </w:tcPr>
          <w:p w:rsidR="00780FA1" w:rsidRDefault="00780FA1" w:rsidP="00780FA1">
            <w:pPr>
              <w:rPr>
                <w:lang w:val="en-US"/>
              </w:rPr>
            </w:pPr>
            <w:r>
              <w:rPr>
                <w:lang w:val="en-US"/>
              </w:rPr>
              <w:t>People</w:t>
            </w:r>
          </w:p>
        </w:tc>
        <w:tc>
          <w:tcPr>
            <w:tcW w:w="2141" w:type="dxa"/>
          </w:tcPr>
          <w:p w:rsidR="00780FA1" w:rsidRDefault="00780FA1" w:rsidP="00780FA1">
            <w:pPr>
              <w:rPr>
                <w:lang w:val="en-US"/>
              </w:rPr>
            </w:pPr>
            <w:r>
              <w:rPr>
                <w:lang w:val="en-US"/>
              </w:rPr>
              <w:t xml:space="preserve">seventeen seventy five   </w:t>
            </w:r>
          </w:p>
        </w:tc>
        <w:tc>
          <w:tcPr>
            <w:tcW w:w="2141" w:type="dxa"/>
          </w:tcPr>
          <w:p w:rsidR="00780FA1" w:rsidRDefault="00780FA1" w:rsidP="00780FA1">
            <w:pPr>
              <w:rPr>
                <w:lang w:val="en-US"/>
              </w:rPr>
            </w:pPr>
            <w:r>
              <w:rPr>
                <w:lang w:val="en-US"/>
              </w:rPr>
              <w:t>beautiful</w:t>
            </w:r>
          </w:p>
        </w:tc>
        <w:tc>
          <w:tcPr>
            <w:tcW w:w="2141" w:type="dxa"/>
          </w:tcPr>
          <w:p w:rsidR="00780FA1" w:rsidRDefault="00780FA1" w:rsidP="00780FA1">
            <w:pPr>
              <w:rPr>
                <w:lang w:val="en-US"/>
              </w:rPr>
            </w:pPr>
            <w:r>
              <w:rPr>
                <w:lang w:val="en-US"/>
              </w:rPr>
              <w:t>paint box</w:t>
            </w:r>
          </w:p>
        </w:tc>
        <w:tc>
          <w:tcPr>
            <w:tcW w:w="2141" w:type="dxa"/>
          </w:tcPr>
          <w:p w:rsidR="00780FA1" w:rsidRDefault="001F5B4C" w:rsidP="00780FA1">
            <w:pPr>
              <w:rPr>
                <w:lang w:val="en-US"/>
              </w:rPr>
            </w:pPr>
            <w:r>
              <w:rPr>
                <w:lang w:val="en-US"/>
              </w:rPr>
              <w:t xml:space="preserve">eighteen fifty one </w:t>
            </w:r>
          </w:p>
        </w:tc>
      </w:tr>
      <w:tr w:rsidR="00780FA1" w:rsidTr="00780FA1">
        <w:tc>
          <w:tcPr>
            <w:tcW w:w="2141" w:type="dxa"/>
          </w:tcPr>
          <w:p w:rsidR="00780FA1" w:rsidRDefault="001F5B4C" w:rsidP="00780FA1">
            <w:pPr>
              <w:rPr>
                <w:lang w:val="en-US"/>
              </w:rPr>
            </w:pPr>
            <w:r>
              <w:rPr>
                <w:lang w:val="en-US"/>
              </w:rPr>
              <w:t>work</w:t>
            </w:r>
          </w:p>
        </w:tc>
        <w:tc>
          <w:tcPr>
            <w:tcW w:w="2141" w:type="dxa"/>
          </w:tcPr>
          <w:p w:rsidR="00780FA1" w:rsidRDefault="001F5B4C" w:rsidP="00780FA1">
            <w:pPr>
              <w:rPr>
                <w:lang w:val="en-US"/>
              </w:rPr>
            </w:pPr>
            <w:r>
              <w:rPr>
                <w:lang w:val="en-US"/>
              </w:rPr>
              <w:t>secret</w:t>
            </w:r>
          </w:p>
        </w:tc>
        <w:tc>
          <w:tcPr>
            <w:tcW w:w="2141" w:type="dxa"/>
          </w:tcPr>
          <w:p w:rsidR="00780FA1" w:rsidRDefault="00780FA1" w:rsidP="00780FA1">
            <w:pPr>
              <w:rPr>
                <w:lang w:val="en-US"/>
              </w:rPr>
            </w:pPr>
            <w:r>
              <w:rPr>
                <w:lang w:val="en-US"/>
              </w:rPr>
              <w:t>greatest</w:t>
            </w:r>
          </w:p>
        </w:tc>
        <w:tc>
          <w:tcPr>
            <w:tcW w:w="2141" w:type="dxa"/>
          </w:tcPr>
          <w:p w:rsidR="00780FA1" w:rsidRDefault="001F5B4C" w:rsidP="00780FA1">
            <w:pPr>
              <w:rPr>
                <w:lang w:val="en-US"/>
              </w:rPr>
            </w:pPr>
            <w:r>
              <w:rPr>
                <w:lang w:val="en-US"/>
              </w:rPr>
              <w:t>famous</w:t>
            </w:r>
          </w:p>
        </w:tc>
        <w:tc>
          <w:tcPr>
            <w:tcW w:w="2141" w:type="dxa"/>
          </w:tcPr>
          <w:p w:rsidR="00780FA1" w:rsidRDefault="001F5B4C" w:rsidP="00780FA1">
            <w:pPr>
              <w:rPr>
                <w:lang w:val="en-US"/>
              </w:rPr>
            </w:pPr>
            <w:r>
              <w:rPr>
                <w:lang w:val="en-US"/>
              </w:rPr>
              <w:t>success</w:t>
            </w:r>
          </w:p>
        </w:tc>
      </w:tr>
    </w:tbl>
    <w:p w:rsidR="00780FA1" w:rsidRDefault="00780FA1">
      <w:pPr>
        <w:rPr>
          <w:lang w:val="en-US"/>
        </w:rPr>
      </w:pPr>
    </w:p>
    <w:p w:rsidR="00780FA1" w:rsidRDefault="001212F2">
      <w:pPr>
        <w:rPr>
          <w:lang w:val="en-US"/>
        </w:rPr>
      </w:pPr>
      <w:r>
        <w:rPr>
          <w:lang w:val="en-US"/>
        </w:rPr>
        <w:t xml:space="preserve">Joseph </w:t>
      </w:r>
      <w:proofErr w:type="spellStart"/>
      <w:r>
        <w:rPr>
          <w:lang w:val="en-US"/>
        </w:rPr>
        <w:t>Melrod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Willam</w:t>
      </w:r>
      <w:proofErr w:type="spellEnd"/>
      <w:r>
        <w:rPr>
          <w:lang w:val="en-US"/>
        </w:rPr>
        <w:t xml:space="preserve"> Turner, born in </w:t>
      </w:r>
      <w:r w:rsidR="00780FA1">
        <w:rPr>
          <w:lang w:val="en-US"/>
        </w:rPr>
        <w:t>________________________</w:t>
      </w:r>
      <w:proofErr w:type="gramStart"/>
      <w:r w:rsidR="00780FA1">
        <w:rPr>
          <w:lang w:val="en-US"/>
        </w:rPr>
        <w:t xml:space="preserve">_  </w:t>
      </w:r>
      <w:r>
        <w:rPr>
          <w:lang w:val="en-US"/>
        </w:rPr>
        <w:t>was</w:t>
      </w:r>
      <w:proofErr w:type="gramEnd"/>
      <w:r>
        <w:rPr>
          <w:lang w:val="en-US"/>
        </w:rPr>
        <w:t xml:space="preserve"> unlikely a candidate to become  Britain’s  </w:t>
      </w:r>
      <w:r w:rsidR="00780FA1">
        <w:rPr>
          <w:lang w:val="en-US"/>
        </w:rPr>
        <w:t xml:space="preserve">__________________ </w:t>
      </w:r>
      <w:r>
        <w:rPr>
          <w:lang w:val="en-US"/>
        </w:rPr>
        <w:t xml:space="preserve">painter. </w:t>
      </w:r>
    </w:p>
    <w:p w:rsidR="001212F2" w:rsidRDefault="00780FA1">
      <w:pPr>
        <w:rPr>
          <w:lang w:val="en-US"/>
        </w:rPr>
      </w:pPr>
      <w:r>
        <w:rPr>
          <w:lang w:val="en-US"/>
        </w:rPr>
        <w:t>H</w:t>
      </w:r>
      <w:r w:rsidR="001212F2">
        <w:rPr>
          <w:lang w:val="en-US"/>
        </w:rPr>
        <w:t xml:space="preserve">e was awkward, short-tempered and </w:t>
      </w:r>
      <w:proofErr w:type="gramStart"/>
      <w:r w:rsidR="001212F2">
        <w:rPr>
          <w:lang w:val="en-US"/>
        </w:rPr>
        <w:t xml:space="preserve">often  </w:t>
      </w:r>
      <w:r>
        <w:rPr>
          <w:lang w:val="en-US"/>
        </w:rPr>
        <w:t>difficult</w:t>
      </w:r>
      <w:proofErr w:type="gramEnd"/>
      <w:r>
        <w:rPr>
          <w:lang w:val="en-US"/>
        </w:rPr>
        <w:t xml:space="preserve">  to deal with. _</w:t>
      </w:r>
      <w:proofErr w:type="gramStart"/>
      <w:r>
        <w:rPr>
          <w:lang w:val="en-US"/>
        </w:rPr>
        <w:t xml:space="preserve">_ </w:t>
      </w:r>
      <w:r w:rsidR="001212F2">
        <w:rPr>
          <w:lang w:val="en-US"/>
        </w:rPr>
        <w:t xml:space="preserve"> have</w:t>
      </w:r>
      <w:proofErr w:type="gramEnd"/>
      <w:r w:rsidR="001212F2">
        <w:rPr>
          <w:lang w:val="en-US"/>
        </w:rPr>
        <w:t xml:space="preserve"> never lost his strong  </w:t>
      </w:r>
      <w:r>
        <w:rPr>
          <w:lang w:val="en-US"/>
        </w:rPr>
        <w:t xml:space="preserve">____________ </w:t>
      </w:r>
      <w:r w:rsidR="001212F2">
        <w:rPr>
          <w:lang w:val="en-US"/>
        </w:rPr>
        <w:t xml:space="preserve">class accent. </w:t>
      </w:r>
    </w:p>
    <w:p w:rsidR="001212F2" w:rsidRDefault="00780FA1">
      <w:pPr>
        <w:rPr>
          <w:lang w:val="en-US"/>
        </w:rPr>
      </w:pPr>
      <w:r>
        <w:rPr>
          <w:lang w:val="en-US"/>
        </w:rPr>
        <w:t>____________</w:t>
      </w:r>
      <w:r w:rsidR="001212F2">
        <w:rPr>
          <w:lang w:val="en-US"/>
        </w:rPr>
        <w:t xml:space="preserve"> attending his lectures had little idea of what he was saying. </w:t>
      </w:r>
    </w:p>
    <w:p w:rsidR="001212F2" w:rsidRDefault="001212F2">
      <w:pPr>
        <w:rPr>
          <w:lang w:val="en-US"/>
        </w:rPr>
      </w:pPr>
      <w:r>
        <w:rPr>
          <w:lang w:val="en-US"/>
        </w:rPr>
        <w:t xml:space="preserve">Turner travelled throughout </w:t>
      </w:r>
      <w:r w:rsidR="00780FA1">
        <w:rPr>
          <w:lang w:val="en-US"/>
        </w:rPr>
        <w:t>_________</w:t>
      </w:r>
      <w:proofErr w:type="gramStart"/>
      <w:r w:rsidR="00780FA1">
        <w:rPr>
          <w:lang w:val="en-US"/>
        </w:rPr>
        <w:t xml:space="preserve">_ </w:t>
      </w:r>
      <w:r>
        <w:rPr>
          <w:lang w:val="en-US"/>
        </w:rPr>
        <w:t xml:space="preserve"> and</w:t>
      </w:r>
      <w:proofErr w:type="gramEnd"/>
      <w:r>
        <w:rPr>
          <w:lang w:val="en-US"/>
        </w:rPr>
        <w:t xml:space="preserve"> Europe, often on foot carrying his</w:t>
      </w:r>
      <w:r w:rsidR="00780FA1">
        <w:rPr>
          <w:lang w:val="en-US"/>
        </w:rPr>
        <w:t xml:space="preserve"> _____________</w:t>
      </w:r>
      <w:r>
        <w:rPr>
          <w:lang w:val="en-US"/>
        </w:rPr>
        <w:t xml:space="preserve"> </w:t>
      </w:r>
      <w:r w:rsidR="00780FA1">
        <w:rPr>
          <w:lang w:val="en-US"/>
        </w:rPr>
        <w:t>. He sketched and painted lyrically</w:t>
      </w:r>
      <w:r>
        <w:rPr>
          <w:lang w:val="en-US"/>
        </w:rPr>
        <w:t xml:space="preserve"> </w:t>
      </w:r>
      <w:r w:rsidR="001F5B4C">
        <w:rPr>
          <w:lang w:val="en-US"/>
        </w:rPr>
        <w:t xml:space="preserve">_____________ </w:t>
      </w:r>
      <w:r>
        <w:rPr>
          <w:lang w:val="en-US"/>
        </w:rPr>
        <w:t xml:space="preserve">landscapes that changed </w:t>
      </w:r>
      <w:proofErr w:type="gramStart"/>
      <w:r>
        <w:rPr>
          <w:lang w:val="en-US"/>
        </w:rPr>
        <w:t xml:space="preserve">the  </w:t>
      </w:r>
      <w:r w:rsidR="001F5B4C">
        <w:rPr>
          <w:lang w:val="en-US"/>
        </w:rPr>
        <w:t>_</w:t>
      </w:r>
      <w:proofErr w:type="gramEnd"/>
      <w:r w:rsidR="001F5B4C">
        <w:rPr>
          <w:lang w:val="en-US"/>
        </w:rPr>
        <w:t xml:space="preserve">______ ___ </w:t>
      </w:r>
      <w:r>
        <w:rPr>
          <w:lang w:val="en-US"/>
        </w:rPr>
        <w:t xml:space="preserve">of British art. </w:t>
      </w:r>
    </w:p>
    <w:p w:rsidR="001212F2" w:rsidRDefault="001F5B4C">
      <w:pPr>
        <w:rPr>
          <w:lang w:val="en-US"/>
        </w:rPr>
      </w:pPr>
      <w:r>
        <w:rPr>
          <w:lang w:val="en-US"/>
        </w:rPr>
        <w:t>When he died in _________________</w:t>
      </w:r>
      <w:proofErr w:type="gramStart"/>
      <w:r>
        <w:rPr>
          <w:lang w:val="en-US"/>
        </w:rPr>
        <w:t xml:space="preserve">_ </w:t>
      </w:r>
      <w:r w:rsidR="001212F2">
        <w:rPr>
          <w:lang w:val="en-US"/>
        </w:rPr>
        <w:t xml:space="preserve"> he</w:t>
      </w:r>
      <w:proofErr w:type="gramEnd"/>
      <w:r w:rsidR="001212F2">
        <w:rPr>
          <w:lang w:val="en-US"/>
        </w:rPr>
        <w:t xml:space="preserve"> was one of the wealthiest and  </w:t>
      </w:r>
      <w:r>
        <w:rPr>
          <w:lang w:val="en-US"/>
        </w:rPr>
        <w:t xml:space="preserve">___________ </w:t>
      </w:r>
      <w:r w:rsidR="001212F2">
        <w:rPr>
          <w:lang w:val="en-US"/>
        </w:rPr>
        <w:t>artists in Britain’s</w:t>
      </w:r>
      <w:r>
        <w:rPr>
          <w:lang w:val="en-US"/>
        </w:rPr>
        <w:t xml:space="preserve"> _______</w:t>
      </w:r>
      <w:r w:rsidR="001212F2">
        <w:rPr>
          <w:lang w:val="en-US"/>
        </w:rPr>
        <w:t xml:space="preserve"> </w:t>
      </w:r>
      <w:r>
        <w:rPr>
          <w:lang w:val="en-US"/>
        </w:rPr>
        <w:t>. Throughout his career he</w:t>
      </w:r>
      <w:r w:rsidR="001212F2">
        <w:rPr>
          <w:lang w:val="en-US"/>
        </w:rPr>
        <w:t xml:space="preserve"> was always well aware of the key to his </w:t>
      </w:r>
      <w:r>
        <w:rPr>
          <w:lang w:val="en-US"/>
        </w:rPr>
        <w:t>__________</w:t>
      </w:r>
      <w:proofErr w:type="gramStart"/>
      <w:r>
        <w:rPr>
          <w:lang w:val="en-US"/>
        </w:rPr>
        <w:t xml:space="preserve">_ </w:t>
      </w:r>
      <w:r w:rsidR="001212F2">
        <w:rPr>
          <w:lang w:val="en-US"/>
        </w:rPr>
        <w:t>.</w:t>
      </w:r>
      <w:proofErr w:type="gramEnd"/>
      <w:r w:rsidR="001212F2">
        <w:rPr>
          <w:lang w:val="en-US"/>
        </w:rPr>
        <w:t xml:space="preserve"> </w:t>
      </w:r>
    </w:p>
    <w:p w:rsidR="00213470" w:rsidRDefault="00213470">
      <w:pPr>
        <w:rPr>
          <w:lang w:val="en-US"/>
        </w:rPr>
      </w:pPr>
      <w:r w:rsidRPr="00213470">
        <w:rPr>
          <w:lang w:val="en-US"/>
        </w:rPr>
        <w:t>«</w:t>
      </w:r>
      <w:r>
        <w:rPr>
          <w:lang w:val="en-US"/>
        </w:rPr>
        <w:t xml:space="preserve">The </w:t>
      </w:r>
      <w:proofErr w:type="gramStart"/>
      <w:r>
        <w:rPr>
          <w:lang w:val="en-US"/>
        </w:rPr>
        <w:t xml:space="preserve">only  </w:t>
      </w:r>
      <w:r w:rsidR="001F5B4C">
        <w:rPr>
          <w:lang w:val="en-US"/>
        </w:rPr>
        <w:t>_</w:t>
      </w:r>
      <w:proofErr w:type="gramEnd"/>
      <w:r w:rsidR="001F5B4C">
        <w:rPr>
          <w:lang w:val="en-US"/>
        </w:rPr>
        <w:t xml:space="preserve">_________ </w:t>
      </w:r>
      <w:r>
        <w:rPr>
          <w:lang w:val="en-US"/>
        </w:rPr>
        <w:t xml:space="preserve">I have got is a damn hard </w:t>
      </w:r>
      <w:r w:rsidR="001F5B4C">
        <w:rPr>
          <w:lang w:val="en-US"/>
        </w:rPr>
        <w:t>_________</w:t>
      </w:r>
      <w:r w:rsidRPr="00213470">
        <w:rPr>
          <w:lang w:val="en-US"/>
        </w:rPr>
        <w:t>»</w:t>
      </w:r>
      <w:r w:rsidR="001F5B4C">
        <w:rPr>
          <w:lang w:val="en-US"/>
        </w:rPr>
        <w:t xml:space="preserve">. </w:t>
      </w:r>
    </w:p>
    <w:p w:rsidR="001F5B4C" w:rsidRPr="00084579" w:rsidRDefault="001F5B4C">
      <w:pPr>
        <w:rPr>
          <w:lang w:val="en-US"/>
        </w:rPr>
      </w:pPr>
    </w:p>
    <w:p w:rsidR="00780FA1" w:rsidRPr="00A3633B" w:rsidRDefault="00A3633B">
      <w:pPr>
        <w:rPr>
          <w:lang w:val="en-US"/>
        </w:rPr>
      </w:pPr>
      <w:r>
        <w:rPr>
          <w:lang w:val="en-US"/>
        </w:rPr>
        <w:t xml:space="preserve">Translate the last sentence. </w:t>
      </w:r>
      <w:r w:rsidR="001F5B4C" w:rsidRPr="00A3633B">
        <w:rPr>
          <w:lang w:val="en-US"/>
        </w:rPr>
        <w:t xml:space="preserve"> </w:t>
      </w:r>
    </w:p>
    <w:p w:rsidR="00780FA1" w:rsidRPr="00A3633B" w:rsidRDefault="00780FA1">
      <w:pPr>
        <w:rPr>
          <w:lang w:val="en-US"/>
        </w:rPr>
      </w:pPr>
    </w:p>
    <w:p w:rsidR="00780FA1" w:rsidRPr="00A3633B" w:rsidRDefault="00780FA1">
      <w:pPr>
        <w:rPr>
          <w:lang w:val="en-US"/>
        </w:rPr>
      </w:pPr>
    </w:p>
    <w:p w:rsidR="00780FA1" w:rsidRPr="00A3633B" w:rsidRDefault="00780FA1">
      <w:pPr>
        <w:rPr>
          <w:lang w:val="en-US"/>
        </w:rPr>
      </w:pPr>
    </w:p>
    <w:p w:rsidR="00780FA1" w:rsidRPr="00A3633B" w:rsidRDefault="00780FA1">
      <w:pPr>
        <w:rPr>
          <w:lang w:val="en-US"/>
        </w:rPr>
      </w:pPr>
    </w:p>
    <w:p w:rsidR="00780FA1" w:rsidRPr="00A3633B" w:rsidRDefault="00780FA1">
      <w:pPr>
        <w:rPr>
          <w:lang w:val="en-US"/>
        </w:rPr>
      </w:pPr>
    </w:p>
    <w:p w:rsidR="00780FA1" w:rsidRPr="00A3633B" w:rsidRDefault="00780FA1">
      <w:pPr>
        <w:rPr>
          <w:lang w:val="en-US"/>
        </w:rPr>
      </w:pPr>
    </w:p>
    <w:p w:rsidR="00780FA1" w:rsidRDefault="00780FA1">
      <w:pPr>
        <w:rPr>
          <w:lang w:val="en-US"/>
        </w:rPr>
      </w:pPr>
    </w:p>
    <w:p w:rsidR="00051399" w:rsidRPr="00051399" w:rsidRDefault="00051399">
      <w:pPr>
        <w:rPr>
          <w:lang w:val="en-US"/>
        </w:rPr>
      </w:pPr>
      <w:proofErr w:type="gramStart"/>
      <w:r>
        <w:rPr>
          <w:lang w:val="en-US"/>
        </w:rPr>
        <w:t>PART  2</w:t>
      </w:r>
      <w:proofErr w:type="gramEnd"/>
      <w:r>
        <w:rPr>
          <w:lang w:val="en-US"/>
        </w:rPr>
        <w:t xml:space="preserve">. </w:t>
      </w:r>
    </w:p>
    <w:p w:rsidR="00051399" w:rsidRDefault="00051399" w:rsidP="00051399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old was Willia</w:t>
      </w:r>
      <w:r w:rsidR="00946C54">
        <w:rPr>
          <w:lang w:val="en-US"/>
        </w:rPr>
        <w:t>m</w:t>
      </w:r>
      <w:r>
        <w:rPr>
          <w:lang w:val="en-US"/>
        </w:rPr>
        <w:t xml:space="preserve"> Turner when he began his career as a draftsman? </w:t>
      </w:r>
    </w:p>
    <w:p w:rsidR="00946C54" w:rsidRDefault="00946C54" w:rsidP="00946C54">
      <w:pPr>
        <w:pStyle w:val="a6"/>
        <w:rPr>
          <w:lang w:val="en-US"/>
        </w:rPr>
      </w:pPr>
    </w:p>
    <w:p w:rsidR="00051399" w:rsidRDefault="000E1744" w:rsidP="00051399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Where did he study? </w:t>
      </w:r>
    </w:p>
    <w:p w:rsidR="00946C54" w:rsidRDefault="00946C54" w:rsidP="00946C54">
      <w:pPr>
        <w:pStyle w:val="a6"/>
        <w:rPr>
          <w:lang w:val="en-US"/>
        </w:rPr>
      </w:pPr>
    </w:p>
    <w:p w:rsidR="000E1744" w:rsidRPr="00B92214" w:rsidRDefault="000E1744" w:rsidP="00B92214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was </w:t>
      </w:r>
      <w:proofErr w:type="gramStart"/>
      <w:r>
        <w:rPr>
          <w:lang w:val="en-US"/>
        </w:rPr>
        <w:t>the  best</w:t>
      </w:r>
      <w:proofErr w:type="gramEnd"/>
      <w:r>
        <w:rPr>
          <w:lang w:val="en-US"/>
        </w:rPr>
        <w:t xml:space="preserve"> (</w:t>
      </w:r>
      <w:proofErr w:type="spellStart"/>
      <w:r>
        <w:rPr>
          <w:lang w:val="en-US"/>
        </w:rPr>
        <w:t>nobliest</w:t>
      </w:r>
      <w:proofErr w:type="spellEnd"/>
      <w:r>
        <w:rPr>
          <w:lang w:val="en-US"/>
        </w:rPr>
        <w:t xml:space="preserve"> ) </w:t>
      </w:r>
      <w:proofErr w:type="spellStart"/>
      <w:r>
        <w:rPr>
          <w:lang w:val="en-US"/>
        </w:rPr>
        <w:t>paintins</w:t>
      </w:r>
      <w:proofErr w:type="spellEnd"/>
      <w:r>
        <w:rPr>
          <w:lang w:val="en-US"/>
        </w:rPr>
        <w:t xml:space="preserve"> according to Joshua </w:t>
      </w:r>
      <w:proofErr w:type="spellStart"/>
      <w:r>
        <w:rPr>
          <w:lang w:val="en-US"/>
        </w:rPr>
        <w:t>Rainolds</w:t>
      </w:r>
      <w:proofErr w:type="spellEnd"/>
      <w:r>
        <w:rPr>
          <w:lang w:val="en-US"/>
        </w:rPr>
        <w:t>? (UNDERLINE:  landscape, history, portrait, still life, genre).</w:t>
      </w:r>
      <w:r w:rsidRPr="00B92214">
        <w:rPr>
          <w:lang w:val="en-US"/>
        </w:rPr>
        <w:t xml:space="preserve"> </w:t>
      </w:r>
    </w:p>
    <w:p w:rsidR="00946C54" w:rsidRDefault="00946C54" w:rsidP="000E1744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was William’s Turner usual routine? </w:t>
      </w:r>
    </w:p>
    <w:p w:rsidR="00946C54" w:rsidRDefault="00946C54" w:rsidP="001C6BF4">
      <w:pPr>
        <w:pStyle w:val="a6"/>
        <w:rPr>
          <w:lang w:val="en-US"/>
        </w:rPr>
      </w:pPr>
    </w:p>
    <w:p w:rsidR="00051399" w:rsidRDefault="000E1744" w:rsidP="000E1744">
      <w:pPr>
        <w:pStyle w:val="a6"/>
        <w:numPr>
          <w:ilvl w:val="0"/>
          <w:numId w:val="1"/>
        </w:numPr>
        <w:rPr>
          <w:lang w:val="en-US"/>
        </w:rPr>
      </w:pPr>
      <w:r w:rsidRPr="000E1744">
        <w:rPr>
          <w:lang w:val="en-US"/>
        </w:rPr>
        <w:t xml:space="preserve">  Write the Russian translation to the words</w:t>
      </w:r>
      <w:r>
        <w:rPr>
          <w:lang w:val="en-US"/>
        </w:rPr>
        <w:t xml:space="preserve">: </w:t>
      </w:r>
    </w:p>
    <w:tbl>
      <w:tblPr>
        <w:tblStyle w:val="a5"/>
        <w:tblW w:w="0" w:type="auto"/>
        <w:tblInd w:w="720" w:type="dxa"/>
        <w:tblLook w:val="04A0"/>
      </w:tblPr>
      <w:tblGrid>
        <w:gridCol w:w="5029"/>
        <w:gridCol w:w="4956"/>
      </w:tblGrid>
      <w:tr w:rsidR="000E1744" w:rsidTr="000E1744">
        <w:tc>
          <w:tcPr>
            <w:tcW w:w="5029" w:type="dxa"/>
          </w:tcPr>
          <w:p w:rsidR="000E1744" w:rsidRDefault="000E1744" w:rsidP="000E1744">
            <w:pPr>
              <w:pStyle w:val="a6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scene </w:t>
            </w:r>
          </w:p>
        </w:tc>
        <w:tc>
          <w:tcPr>
            <w:tcW w:w="4956" w:type="dxa"/>
          </w:tcPr>
          <w:p w:rsidR="000E1744" w:rsidRDefault="000E1744" w:rsidP="00946C54">
            <w:pPr>
              <w:pStyle w:val="a6"/>
              <w:ind w:left="0"/>
              <w:rPr>
                <w:lang w:val="en-US"/>
              </w:rPr>
            </w:pPr>
          </w:p>
        </w:tc>
      </w:tr>
      <w:tr w:rsidR="000E1744" w:rsidTr="000E1744">
        <w:tc>
          <w:tcPr>
            <w:tcW w:w="5029" w:type="dxa"/>
          </w:tcPr>
          <w:p w:rsidR="000E1744" w:rsidRDefault="000E1744" w:rsidP="000E1744">
            <w:pPr>
              <w:pStyle w:val="a6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mythology </w:t>
            </w:r>
          </w:p>
        </w:tc>
        <w:tc>
          <w:tcPr>
            <w:tcW w:w="4956" w:type="dxa"/>
          </w:tcPr>
          <w:p w:rsidR="000E1744" w:rsidRDefault="000E1744" w:rsidP="00946C54">
            <w:pPr>
              <w:pStyle w:val="a6"/>
              <w:ind w:left="0"/>
              <w:rPr>
                <w:lang w:val="en-US"/>
              </w:rPr>
            </w:pPr>
          </w:p>
        </w:tc>
      </w:tr>
      <w:tr w:rsidR="000E1744" w:rsidTr="000E1744">
        <w:tc>
          <w:tcPr>
            <w:tcW w:w="5029" w:type="dxa"/>
          </w:tcPr>
          <w:p w:rsidR="000E1744" w:rsidRDefault="000E1744" w:rsidP="000E1744">
            <w:pPr>
              <w:pStyle w:val="a6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hierarchy </w:t>
            </w:r>
          </w:p>
        </w:tc>
        <w:tc>
          <w:tcPr>
            <w:tcW w:w="4956" w:type="dxa"/>
          </w:tcPr>
          <w:p w:rsidR="000E1744" w:rsidRDefault="000E1744" w:rsidP="00946C54">
            <w:pPr>
              <w:pStyle w:val="a6"/>
              <w:ind w:left="0"/>
              <w:rPr>
                <w:lang w:val="en-US"/>
              </w:rPr>
            </w:pPr>
          </w:p>
        </w:tc>
      </w:tr>
      <w:tr w:rsidR="000E1744" w:rsidTr="000E1744">
        <w:tc>
          <w:tcPr>
            <w:tcW w:w="5029" w:type="dxa"/>
          </w:tcPr>
          <w:p w:rsidR="000E1744" w:rsidRDefault="000E1744" w:rsidP="000E1744">
            <w:pPr>
              <w:pStyle w:val="a6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portrait </w:t>
            </w:r>
          </w:p>
        </w:tc>
        <w:tc>
          <w:tcPr>
            <w:tcW w:w="4956" w:type="dxa"/>
          </w:tcPr>
          <w:p w:rsidR="000E1744" w:rsidRDefault="000E1744" w:rsidP="00946C54">
            <w:pPr>
              <w:pStyle w:val="a6"/>
              <w:ind w:left="0"/>
              <w:rPr>
                <w:lang w:val="en-US"/>
              </w:rPr>
            </w:pPr>
          </w:p>
        </w:tc>
      </w:tr>
      <w:tr w:rsidR="000E1744" w:rsidTr="000E1744">
        <w:tc>
          <w:tcPr>
            <w:tcW w:w="5029" w:type="dxa"/>
          </w:tcPr>
          <w:p w:rsidR="000E1744" w:rsidRDefault="00946C54" w:rsidP="000E1744">
            <w:pPr>
              <w:pStyle w:val="a6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Bible </w:t>
            </w:r>
          </w:p>
        </w:tc>
        <w:tc>
          <w:tcPr>
            <w:tcW w:w="4956" w:type="dxa"/>
          </w:tcPr>
          <w:p w:rsidR="000E1744" w:rsidRDefault="000E1744" w:rsidP="00946C54">
            <w:pPr>
              <w:pStyle w:val="a6"/>
              <w:ind w:left="0"/>
              <w:rPr>
                <w:lang w:val="en-US"/>
              </w:rPr>
            </w:pPr>
          </w:p>
        </w:tc>
      </w:tr>
      <w:tr w:rsidR="000E1744" w:rsidTr="000E1744">
        <w:tc>
          <w:tcPr>
            <w:tcW w:w="5029" w:type="dxa"/>
          </w:tcPr>
          <w:p w:rsidR="000E1744" w:rsidRDefault="00946C54" w:rsidP="000E1744">
            <w:pPr>
              <w:pStyle w:val="a6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genre </w:t>
            </w:r>
          </w:p>
        </w:tc>
        <w:tc>
          <w:tcPr>
            <w:tcW w:w="4956" w:type="dxa"/>
          </w:tcPr>
          <w:p w:rsidR="000E1744" w:rsidRDefault="000E1744" w:rsidP="00946C54">
            <w:pPr>
              <w:pStyle w:val="a6"/>
              <w:ind w:left="0"/>
              <w:rPr>
                <w:lang w:val="en-US"/>
              </w:rPr>
            </w:pPr>
          </w:p>
        </w:tc>
      </w:tr>
      <w:tr w:rsidR="000E1744" w:rsidTr="000E1744">
        <w:tc>
          <w:tcPr>
            <w:tcW w:w="5029" w:type="dxa"/>
          </w:tcPr>
          <w:p w:rsidR="000E1744" w:rsidRDefault="00946C54" w:rsidP="000E1744">
            <w:pPr>
              <w:pStyle w:val="a6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category </w:t>
            </w:r>
          </w:p>
        </w:tc>
        <w:tc>
          <w:tcPr>
            <w:tcW w:w="4956" w:type="dxa"/>
          </w:tcPr>
          <w:p w:rsidR="000E1744" w:rsidRPr="00946C54" w:rsidRDefault="000E1744" w:rsidP="00946C54">
            <w:pPr>
              <w:rPr>
                <w:lang w:val="en-US"/>
              </w:rPr>
            </w:pPr>
          </w:p>
        </w:tc>
      </w:tr>
      <w:tr w:rsidR="000E1744" w:rsidTr="000E1744">
        <w:tc>
          <w:tcPr>
            <w:tcW w:w="5029" w:type="dxa"/>
          </w:tcPr>
          <w:p w:rsidR="000E1744" w:rsidRDefault="00946C54" w:rsidP="000E1744">
            <w:pPr>
              <w:pStyle w:val="a6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career </w:t>
            </w:r>
          </w:p>
        </w:tc>
        <w:tc>
          <w:tcPr>
            <w:tcW w:w="4956" w:type="dxa"/>
          </w:tcPr>
          <w:p w:rsidR="000E1744" w:rsidRDefault="000E1744" w:rsidP="00946C54">
            <w:pPr>
              <w:pStyle w:val="a6"/>
              <w:ind w:left="0"/>
              <w:rPr>
                <w:lang w:val="en-US"/>
              </w:rPr>
            </w:pPr>
          </w:p>
        </w:tc>
      </w:tr>
      <w:tr w:rsidR="000E1744" w:rsidTr="000E1744">
        <w:tc>
          <w:tcPr>
            <w:tcW w:w="5029" w:type="dxa"/>
          </w:tcPr>
          <w:p w:rsidR="000E1744" w:rsidRDefault="00946C54" w:rsidP="00192E48">
            <w:pPr>
              <w:pStyle w:val="a6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landscape </w:t>
            </w:r>
          </w:p>
        </w:tc>
        <w:tc>
          <w:tcPr>
            <w:tcW w:w="4956" w:type="dxa"/>
          </w:tcPr>
          <w:p w:rsidR="000E1744" w:rsidRDefault="000E1744" w:rsidP="00946C54">
            <w:pPr>
              <w:pStyle w:val="a6"/>
              <w:ind w:left="0"/>
              <w:rPr>
                <w:lang w:val="en-US"/>
              </w:rPr>
            </w:pPr>
          </w:p>
        </w:tc>
      </w:tr>
      <w:tr w:rsidR="000E1744" w:rsidTr="000E1744">
        <w:tc>
          <w:tcPr>
            <w:tcW w:w="5029" w:type="dxa"/>
          </w:tcPr>
          <w:p w:rsidR="000E1744" w:rsidRDefault="00946C54" w:rsidP="00192E48">
            <w:pPr>
              <w:pStyle w:val="a6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academy </w:t>
            </w:r>
          </w:p>
        </w:tc>
        <w:tc>
          <w:tcPr>
            <w:tcW w:w="4956" w:type="dxa"/>
          </w:tcPr>
          <w:p w:rsidR="000E1744" w:rsidRDefault="000E1744" w:rsidP="00946C54">
            <w:pPr>
              <w:pStyle w:val="a6"/>
              <w:ind w:left="0"/>
              <w:rPr>
                <w:lang w:val="en-US"/>
              </w:rPr>
            </w:pPr>
          </w:p>
        </w:tc>
      </w:tr>
      <w:tr w:rsidR="000E1744" w:rsidTr="000E1744">
        <w:tc>
          <w:tcPr>
            <w:tcW w:w="5029" w:type="dxa"/>
          </w:tcPr>
          <w:p w:rsidR="000E1744" w:rsidRDefault="00946C54" w:rsidP="00192E48">
            <w:pPr>
              <w:pStyle w:val="a6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romantic </w:t>
            </w:r>
          </w:p>
        </w:tc>
        <w:tc>
          <w:tcPr>
            <w:tcW w:w="4956" w:type="dxa"/>
          </w:tcPr>
          <w:p w:rsidR="000E1744" w:rsidRDefault="000E1744" w:rsidP="00946C54">
            <w:pPr>
              <w:pStyle w:val="a6"/>
              <w:ind w:left="0"/>
              <w:rPr>
                <w:lang w:val="en-US"/>
              </w:rPr>
            </w:pPr>
          </w:p>
        </w:tc>
      </w:tr>
      <w:tr w:rsidR="000E1744" w:rsidTr="000E1744">
        <w:tc>
          <w:tcPr>
            <w:tcW w:w="5029" w:type="dxa"/>
          </w:tcPr>
          <w:p w:rsidR="000E1744" w:rsidRDefault="00946C54" w:rsidP="00192E48">
            <w:pPr>
              <w:pStyle w:val="a6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association </w:t>
            </w:r>
          </w:p>
        </w:tc>
        <w:tc>
          <w:tcPr>
            <w:tcW w:w="4956" w:type="dxa"/>
          </w:tcPr>
          <w:p w:rsidR="000E1744" w:rsidRDefault="000E1744" w:rsidP="00946C54">
            <w:pPr>
              <w:pStyle w:val="a6"/>
              <w:ind w:left="0"/>
              <w:rPr>
                <w:lang w:val="en-US"/>
              </w:rPr>
            </w:pPr>
          </w:p>
        </w:tc>
      </w:tr>
    </w:tbl>
    <w:p w:rsidR="000E1744" w:rsidRDefault="000E1744" w:rsidP="000E1744">
      <w:pPr>
        <w:pStyle w:val="a6"/>
        <w:rPr>
          <w:lang w:val="en-US"/>
        </w:rPr>
      </w:pPr>
    </w:p>
    <w:p w:rsidR="00217ED4" w:rsidRPr="00217ED4" w:rsidRDefault="00217ED4" w:rsidP="00217ED4">
      <w:pPr>
        <w:pStyle w:val="a6"/>
        <w:numPr>
          <w:ilvl w:val="0"/>
          <w:numId w:val="1"/>
        </w:numPr>
        <w:rPr>
          <w:lang w:val="en-US"/>
        </w:rPr>
      </w:pPr>
      <w:r w:rsidRPr="00217ED4">
        <w:rPr>
          <w:lang w:val="en-US"/>
        </w:rPr>
        <w:t xml:space="preserve">Match the genre with the painting: </w:t>
      </w:r>
    </w:p>
    <w:p w:rsidR="00946C54" w:rsidRDefault="00A3633B" w:rsidP="001C6BF4">
      <w:pPr>
        <w:rPr>
          <w:lang w:val="en-US"/>
        </w:rPr>
      </w:pPr>
      <w:r>
        <w:rPr>
          <w:lang w:val="en-US"/>
        </w:rPr>
        <w:t xml:space="preserve">Landscape, history, still life, portrait, genre, marine scene </w:t>
      </w:r>
    </w:p>
    <w:p w:rsidR="00B92214" w:rsidRDefault="00217ED4" w:rsidP="001C6BF4">
      <w:pPr>
        <w:rPr>
          <w:lang w:val="en-US"/>
        </w:rPr>
      </w:pPr>
      <w:r>
        <w:rPr>
          <w:noProof/>
        </w:rPr>
        <w:drawing>
          <wp:inline distT="0" distB="0" distL="0" distR="0">
            <wp:extent cx="1641411" cy="1790700"/>
            <wp:effectExtent l="19050" t="0" r="0" b="0"/>
            <wp:docPr id="2" name="Рисунок 1" descr="Adriaen_van_Ostade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riaen_van_Ostade_010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644917" cy="179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</w:t>
      </w:r>
      <w:r>
        <w:rPr>
          <w:noProof/>
        </w:rPr>
        <w:drawing>
          <wp:inline distT="0" distB="0" distL="0" distR="0">
            <wp:extent cx="1438275" cy="1812227"/>
            <wp:effectExtent l="19050" t="0" r="9525" b="0"/>
            <wp:docPr id="3" name="Рисунок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442714" cy="181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>
        <w:rPr>
          <w:noProof/>
        </w:rPr>
        <w:drawing>
          <wp:inline distT="0" distB="0" distL="0" distR="0">
            <wp:extent cx="3006992" cy="1819275"/>
            <wp:effectExtent l="19050" t="0" r="2908" b="0"/>
            <wp:docPr id="4" name="Рисунок 3" descr="Anonymous-723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onymous-723843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007466" cy="181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214" w:rsidRDefault="00217ED4" w:rsidP="00217ED4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________________            2. __________________        3. ________________________________________</w:t>
      </w:r>
    </w:p>
    <w:p w:rsidR="00217ED4" w:rsidRDefault="00217ED4" w:rsidP="00217ED4">
      <w:pPr>
        <w:pStyle w:val="a6"/>
        <w:rPr>
          <w:lang w:val="en-US"/>
        </w:rPr>
      </w:pPr>
    </w:p>
    <w:p w:rsidR="00217ED4" w:rsidRDefault="00797889" w:rsidP="00217ED4">
      <w:pPr>
        <w:rPr>
          <w:lang w:val="en-US"/>
        </w:rPr>
      </w:pPr>
      <w:r w:rsidRPr="00797889">
        <w:rPr>
          <w:noProof/>
        </w:rPr>
        <w:drawing>
          <wp:inline distT="0" distB="0" distL="0" distR="0">
            <wp:extent cx="2046854" cy="1304925"/>
            <wp:effectExtent l="19050" t="0" r="0" b="0"/>
            <wp:docPr id="10" name="Рисунок 6" descr="0_cc983_79ed89e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0_cc983_79ed89e1_XL.jpg"/>
                    <pic:cNvPicPr>
                      <a:picLocks noGrp="1" noChangeAspect="1"/>
                    </pic:cNvPicPr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047728" cy="130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7ED4">
        <w:rPr>
          <w:lang w:val="en-US"/>
        </w:rPr>
        <w:t xml:space="preserve">        </w:t>
      </w:r>
      <w:r w:rsidR="00217ED4">
        <w:rPr>
          <w:noProof/>
        </w:rPr>
        <w:drawing>
          <wp:inline distT="0" distB="0" distL="0" distR="0">
            <wp:extent cx="1990725" cy="1311460"/>
            <wp:effectExtent l="19050" t="0" r="9525" b="0"/>
            <wp:docPr id="7" name="Рисунок 6" descr="4the_sortie_mae_by_the_garrison_of_gibraltar_by_trumbull1348467121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the_sortie_mae_by_the_garrison_of_gibraltar_by_trumbull1348467121809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31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7ED4">
        <w:rPr>
          <w:lang w:val="en-US"/>
        </w:rPr>
        <w:t xml:space="preserve">         </w:t>
      </w:r>
      <w:r w:rsidR="00217ED4">
        <w:rPr>
          <w:noProof/>
        </w:rPr>
        <w:drawing>
          <wp:inline distT="0" distB="0" distL="0" distR="0">
            <wp:extent cx="1192696" cy="1423283"/>
            <wp:effectExtent l="19050" t="0" r="7454" b="0"/>
            <wp:docPr id="8" name="Рисунок 7" descr="stilllife-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lllife-1512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192696" cy="142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ED4" w:rsidRPr="00217ED4" w:rsidRDefault="00217ED4" w:rsidP="00217ED4">
      <w:pPr>
        <w:rPr>
          <w:lang w:val="en-US"/>
        </w:rPr>
      </w:pPr>
      <w:r>
        <w:rPr>
          <w:lang w:val="en-US"/>
        </w:rPr>
        <w:t xml:space="preserve">4. ____________________________           5. </w:t>
      </w:r>
      <w:proofErr w:type="gramStart"/>
      <w:r>
        <w:rPr>
          <w:lang w:val="en-US"/>
        </w:rPr>
        <w:t>__________________________           6.</w:t>
      </w:r>
      <w:proofErr w:type="gramEnd"/>
      <w:r>
        <w:rPr>
          <w:lang w:val="en-US"/>
        </w:rPr>
        <w:t xml:space="preserve"> _______________</w:t>
      </w:r>
    </w:p>
    <w:p w:rsidR="00B92214" w:rsidRDefault="00B92214">
      <w:pPr>
        <w:rPr>
          <w:lang w:val="en-US"/>
        </w:rPr>
      </w:pPr>
      <w:proofErr w:type="gramStart"/>
      <w:r>
        <w:rPr>
          <w:lang w:val="en-US"/>
        </w:rPr>
        <w:lastRenderedPageBreak/>
        <w:t>PART 3.</w:t>
      </w:r>
      <w:proofErr w:type="gramEnd"/>
      <w:r>
        <w:rPr>
          <w:lang w:val="en-US"/>
        </w:rPr>
        <w:t xml:space="preserve"> </w:t>
      </w:r>
    </w:p>
    <w:p w:rsidR="00B92214" w:rsidRPr="00B92214" w:rsidRDefault="00B92214" w:rsidP="00B92214">
      <w:pPr>
        <w:pStyle w:val="a6"/>
        <w:numPr>
          <w:ilvl w:val="0"/>
          <w:numId w:val="2"/>
        </w:numPr>
        <w:rPr>
          <w:lang w:val="en-US"/>
        </w:rPr>
      </w:pPr>
      <w:r w:rsidRPr="00B92214">
        <w:rPr>
          <w:lang w:val="en-US"/>
        </w:rPr>
        <w:t xml:space="preserve">Who </w:t>
      </w:r>
      <w:proofErr w:type="gramStart"/>
      <w:r w:rsidRPr="00B92214">
        <w:rPr>
          <w:lang w:val="en-US"/>
        </w:rPr>
        <w:t>were  the</w:t>
      </w:r>
      <w:proofErr w:type="gramEnd"/>
      <w:r w:rsidRPr="00B92214">
        <w:rPr>
          <w:lang w:val="en-US"/>
        </w:rPr>
        <w:t xml:space="preserve"> “teachers” for Turner’s at the beginning of his oil painting practice? Choose the right variants: </w:t>
      </w:r>
    </w:p>
    <w:p w:rsidR="00B92214" w:rsidRDefault="00B92214">
      <w:pPr>
        <w:rPr>
          <w:lang w:val="en-US"/>
        </w:rPr>
      </w:pPr>
      <w:r>
        <w:rPr>
          <w:lang w:val="en-US"/>
        </w:rPr>
        <w:t xml:space="preserve">Arthur </w:t>
      </w:r>
      <w:proofErr w:type="spellStart"/>
      <w:r>
        <w:rPr>
          <w:lang w:val="en-US"/>
        </w:rPr>
        <w:t>Dega</w:t>
      </w:r>
      <w:proofErr w:type="spellEnd"/>
      <w:r>
        <w:rPr>
          <w:lang w:val="en-US"/>
        </w:rPr>
        <w:t xml:space="preserve">,  Nicolas </w:t>
      </w:r>
      <w:proofErr w:type="spellStart"/>
      <w:r>
        <w:rPr>
          <w:lang w:val="en-US"/>
        </w:rPr>
        <w:t>Pusset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Clode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Maunet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Tolouse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Latrek</w:t>
      </w:r>
      <w:proofErr w:type="spellEnd"/>
      <w:r>
        <w:rPr>
          <w:lang w:val="en-US"/>
        </w:rPr>
        <w:t xml:space="preserve">, Pole </w:t>
      </w:r>
      <w:proofErr w:type="spellStart"/>
      <w:r>
        <w:rPr>
          <w:lang w:val="en-US"/>
        </w:rPr>
        <w:t>Sezan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Clode</w:t>
      </w:r>
      <w:proofErr w:type="spellEnd"/>
      <w:r>
        <w:rPr>
          <w:lang w:val="en-US"/>
        </w:rPr>
        <w:t xml:space="preserve"> Laurent, </w:t>
      </w:r>
      <w:proofErr w:type="spellStart"/>
      <w:r>
        <w:rPr>
          <w:lang w:val="en-US"/>
        </w:rPr>
        <w:t>Ougust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Roden</w:t>
      </w:r>
      <w:proofErr w:type="spellEnd"/>
      <w:r>
        <w:rPr>
          <w:lang w:val="en-US"/>
        </w:rPr>
        <w:t xml:space="preserve">, Gustav Klimt </w:t>
      </w:r>
    </w:p>
    <w:p w:rsidR="00B92214" w:rsidRDefault="00B92214" w:rsidP="00B92214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Match the words with their definitions: </w:t>
      </w:r>
    </w:p>
    <w:tbl>
      <w:tblPr>
        <w:tblStyle w:val="a5"/>
        <w:tblW w:w="0" w:type="auto"/>
        <w:tblLook w:val="04A0"/>
      </w:tblPr>
      <w:tblGrid>
        <w:gridCol w:w="5352"/>
        <w:gridCol w:w="5353"/>
      </w:tblGrid>
      <w:tr w:rsidR="00B92214" w:rsidRPr="00084579" w:rsidTr="00B92214">
        <w:tc>
          <w:tcPr>
            <w:tcW w:w="5352" w:type="dxa"/>
          </w:tcPr>
          <w:p w:rsidR="00B92214" w:rsidRDefault="00B92214" w:rsidP="00B92214">
            <w:pPr>
              <w:rPr>
                <w:lang w:val="en-US"/>
              </w:rPr>
            </w:pPr>
            <w:r>
              <w:rPr>
                <w:lang w:val="en-US"/>
              </w:rPr>
              <w:t xml:space="preserve">SUBLIME </w:t>
            </w:r>
          </w:p>
        </w:tc>
        <w:tc>
          <w:tcPr>
            <w:tcW w:w="5353" w:type="dxa"/>
          </w:tcPr>
          <w:p w:rsidR="00B92214" w:rsidRPr="00A3633B" w:rsidRDefault="00A3633B" w:rsidP="00B92214">
            <w:pPr>
              <w:rPr>
                <w:lang w:val="en-US"/>
              </w:rPr>
            </w:pPr>
            <w:r w:rsidRPr="00A3633B">
              <w:rPr>
                <w:lang w:val="en-US"/>
              </w:rPr>
              <w:t>a picture that shows a natural scene of land or the countryside</w:t>
            </w:r>
          </w:p>
        </w:tc>
      </w:tr>
      <w:tr w:rsidR="00B92214" w:rsidRPr="00084579" w:rsidTr="00B92214">
        <w:tc>
          <w:tcPr>
            <w:tcW w:w="5352" w:type="dxa"/>
          </w:tcPr>
          <w:p w:rsidR="00B92214" w:rsidRDefault="00B92214" w:rsidP="00B92214">
            <w:pPr>
              <w:rPr>
                <w:lang w:val="en-US"/>
              </w:rPr>
            </w:pPr>
            <w:r>
              <w:rPr>
                <w:lang w:val="en-US"/>
              </w:rPr>
              <w:t xml:space="preserve">SIGNIFICANCE </w:t>
            </w:r>
          </w:p>
        </w:tc>
        <w:tc>
          <w:tcPr>
            <w:tcW w:w="5353" w:type="dxa"/>
          </w:tcPr>
          <w:p w:rsidR="00B92214" w:rsidRPr="00A3633B" w:rsidRDefault="00A3633B" w:rsidP="00B92214">
            <w:pPr>
              <w:rPr>
                <w:lang w:val="en-US"/>
              </w:rPr>
            </w:pPr>
            <w:r w:rsidRPr="00A3633B">
              <w:rPr>
                <w:lang w:val="en-US"/>
              </w:rPr>
              <w:t>a person or way of behaving that is seen as a model that should be followed</w:t>
            </w:r>
          </w:p>
        </w:tc>
      </w:tr>
      <w:tr w:rsidR="00B92214" w:rsidRPr="00084579" w:rsidTr="00B92214">
        <w:tc>
          <w:tcPr>
            <w:tcW w:w="5352" w:type="dxa"/>
          </w:tcPr>
          <w:p w:rsidR="00B92214" w:rsidRDefault="00B92214" w:rsidP="00B92214">
            <w:pPr>
              <w:rPr>
                <w:lang w:val="en-US"/>
              </w:rPr>
            </w:pPr>
            <w:r>
              <w:rPr>
                <w:lang w:val="en-US"/>
              </w:rPr>
              <w:t xml:space="preserve">LANDSCAPE </w:t>
            </w:r>
          </w:p>
        </w:tc>
        <w:tc>
          <w:tcPr>
            <w:tcW w:w="5353" w:type="dxa"/>
          </w:tcPr>
          <w:p w:rsidR="00B92214" w:rsidRPr="00B92214" w:rsidRDefault="00B92214" w:rsidP="00B92214">
            <w:pPr>
              <w:rPr>
                <w:lang w:val="en-US"/>
              </w:rPr>
            </w:pPr>
            <w:r w:rsidRPr="00B92214">
              <w:rPr>
                <w:lang w:val="en-US"/>
              </w:rPr>
              <w:t>the quality of being important : the quality of having notable worth or influence</w:t>
            </w:r>
          </w:p>
        </w:tc>
      </w:tr>
      <w:tr w:rsidR="00B92214" w:rsidRPr="00084579" w:rsidTr="00B92214">
        <w:tc>
          <w:tcPr>
            <w:tcW w:w="5352" w:type="dxa"/>
          </w:tcPr>
          <w:p w:rsidR="00B92214" w:rsidRDefault="00B92214" w:rsidP="00B92214">
            <w:pPr>
              <w:rPr>
                <w:lang w:val="en-US"/>
              </w:rPr>
            </w:pPr>
            <w:r>
              <w:rPr>
                <w:lang w:val="en-US"/>
              </w:rPr>
              <w:t xml:space="preserve">EXAMPLE </w:t>
            </w:r>
          </w:p>
        </w:tc>
        <w:tc>
          <w:tcPr>
            <w:tcW w:w="5353" w:type="dxa"/>
          </w:tcPr>
          <w:p w:rsidR="00B92214" w:rsidRPr="00A3633B" w:rsidRDefault="00A3633B" w:rsidP="00B92214">
            <w:pPr>
              <w:rPr>
                <w:lang w:val="en-US"/>
              </w:rPr>
            </w:pPr>
            <w:r w:rsidRPr="00A3633B">
              <w:rPr>
                <w:lang w:val="en-US"/>
              </w:rPr>
              <w:t>the myths of a particular group or culture</w:t>
            </w:r>
          </w:p>
        </w:tc>
      </w:tr>
      <w:tr w:rsidR="00B92214" w:rsidRPr="00084579" w:rsidTr="00B92214">
        <w:tc>
          <w:tcPr>
            <w:tcW w:w="5352" w:type="dxa"/>
          </w:tcPr>
          <w:p w:rsidR="00B92214" w:rsidRDefault="00B92214" w:rsidP="00B92214">
            <w:pPr>
              <w:rPr>
                <w:lang w:val="en-US"/>
              </w:rPr>
            </w:pPr>
            <w:r>
              <w:rPr>
                <w:lang w:val="en-US"/>
              </w:rPr>
              <w:t xml:space="preserve">MYTHOLOGY </w:t>
            </w:r>
          </w:p>
        </w:tc>
        <w:tc>
          <w:tcPr>
            <w:tcW w:w="5353" w:type="dxa"/>
          </w:tcPr>
          <w:p w:rsidR="00B92214" w:rsidRPr="00A3633B" w:rsidRDefault="00A3633B" w:rsidP="00B92214">
            <w:pPr>
              <w:rPr>
                <w:lang w:val="en-US"/>
              </w:rPr>
            </w:pPr>
            <w:r w:rsidRPr="00A3633B">
              <w:rPr>
                <w:lang w:val="en-US"/>
              </w:rPr>
              <w:t>a picture that is painted : a picture made by putting paint on a canvas, board, etc.</w:t>
            </w:r>
          </w:p>
        </w:tc>
      </w:tr>
      <w:tr w:rsidR="00B92214" w:rsidRPr="00084579" w:rsidTr="00B92214">
        <w:tc>
          <w:tcPr>
            <w:tcW w:w="5352" w:type="dxa"/>
          </w:tcPr>
          <w:p w:rsidR="00B92214" w:rsidRDefault="00B92214" w:rsidP="00B92214">
            <w:pPr>
              <w:rPr>
                <w:lang w:val="en-US"/>
              </w:rPr>
            </w:pPr>
            <w:r>
              <w:rPr>
                <w:lang w:val="en-US"/>
              </w:rPr>
              <w:t xml:space="preserve">PAINTING </w:t>
            </w:r>
          </w:p>
        </w:tc>
        <w:tc>
          <w:tcPr>
            <w:tcW w:w="5353" w:type="dxa"/>
          </w:tcPr>
          <w:p w:rsidR="00B92214" w:rsidRPr="00B92214" w:rsidRDefault="00B92214" w:rsidP="00B92214">
            <w:pPr>
              <w:rPr>
                <w:lang w:val="en-US"/>
              </w:rPr>
            </w:pPr>
            <w:r w:rsidRPr="00B92214">
              <w:rPr>
                <w:lang w:val="en-US"/>
              </w:rPr>
              <w:t xml:space="preserve">to elevate or </w:t>
            </w:r>
            <w:r w:rsidR="008E416D">
              <w:fldChar w:fldCharType="begin"/>
            </w:r>
            <w:r w:rsidR="008E416D" w:rsidRPr="00084579">
              <w:rPr>
                <w:lang w:val="en-US"/>
              </w:rPr>
              <w:instrText>HYPERLINK "http://www.merriam-webster.com/dictionary/exalt"</w:instrText>
            </w:r>
            <w:r w:rsidR="008E416D">
              <w:fldChar w:fldCharType="separate"/>
            </w:r>
            <w:r w:rsidRPr="00A3633B">
              <w:rPr>
                <w:rStyle w:val="a7"/>
                <w:color w:val="auto"/>
                <w:u w:val="none"/>
                <w:lang w:val="en-US"/>
              </w:rPr>
              <w:t>exalt</w:t>
            </w:r>
            <w:r w:rsidR="008E416D">
              <w:fldChar w:fldCharType="end"/>
            </w:r>
            <w:r w:rsidRPr="00B92214">
              <w:rPr>
                <w:lang w:val="en-US"/>
              </w:rPr>
              <w:t xml:space="preserve"> especially in dignity or honor </w:t>
            </w:r>
          </w:p>
        </w:tc>
      </w:tr>
    </w:tbl>
    <w:p w:rsidR="00B92214" w:rsidRPr="00B92214" w:rsidRDefault="00B92214" w:rsidP="00B92214">
      <w:pPr>
        <w:rPr>
          <w:lang w:val="en-US"/>
        </w:rPr>
      </w:pPr>
    </w:p>
    <w:p w:rsidR="00797889" w:rsidRDefault="00797889">
      <w:pPr>
        <w:rPr>
          <w:lang w:val="en-US"/>
        </w:rPr>
      </w:pPr>
    </w:p>
    <w:p w:rsidR="00797889" w:rsidRDefault="00797889">
      <w:pPr>
        <w:rPr>
          <w:lang w:val="en-US"/>
        </w:rPr>
      </w:pPr>
      <w:r>
        <w:rPr>
          <w:lang w:val="en-US"/>
        </w:rPr>
        <w:t xml:space="preserve">PART 4 </w:t>
      </w:r>
    </w:p>
    <w:p w:rsidR="00DF5880" w:rsidRDefault="00DF5880">
      <w:pPr>
        <w:rPr>
          <w:lang w:val="en-US"/>
        </w:rPr>
      </w:pPr>
      <w:r>
        <w:rPr>
          <w:lang w:val="en-US"/>
        </w:rPr>
        <w:t xml:space="preserve">Which facts are connected with the following </w:t>
      </w:r>
      <w:proofErr w:type="gramStart"/>
      <w:r>
        <w:rPr>
          <w:lang w:val="en-US"/>
        </w:rPr>
        <w:t>numbers:</w:t>
      </w:r>
      <w:proofErr w:type="gramEnd"/>
      <w:r>
        <w:rPr>
          <w:lang w:val="en-US"/>
        </w:rPr>
        <w:t xml:space="preserve"> </w:t>
      </w:r>
    </w:p>
    <w:p w:rsidR="00DF5880" w:rsidRDefault="00DF5880">
      <w:pPr>
        <w:rPr>
          <w:lang w:val="en-US"/>
        </w:rPr>
      </w:pPr>
      <w:proofErr w:type="gramStart"/>
      <w:r>
        <w:rPr>
          <w:lang w:val="en-US"/>
        </w:rPr>
        <w:t>eighteen</w:t>
      </w:r>
      <w:proofErr w:type="gramEnd"/>
      <w:r>
        <w:rPr>
          <w:lang w:val="en-US"/>
        </w:rPr>
        <w:t xml:space="preserve"> fifteen </w:t>
      </w:r>
    </w:p>
    <w:p w:rsidR="00DF5880" w:rsidRDefault="00DF5880">
      <w:pPr>
        <w:rPr>
          <w:lang w:val="en-US"/>
        </w:rPr>
      </w:pPr>
      <w:proofErr w:type="gramStart"/>
      <w:r>
        <w:rPr>
          <w:lang w:val="en-US"/>
        </w:rPr>
        <w:t>sixteen</w:t>
      </w:r>
      <w:proofErr w:type="gramEnd"/>
      <w:r>
        <w:rPr>
          <w:lang w:val="en-US"/>
        </w:rPr>
        <w:t xml:space="preserve"> </w:t>
      </w:r>
    </w:p>
    <w:p w:rsidR="00DF5880" w:rsidRDefault="00DF5880">
      <w:pPr>
        <w:rPr>
          <w:lang w:val="en-US"/>
        </w:rPr>
      </w:pPr>
      <w:proofErr w:type="gramStart"/>
      <w:r>
        <w:rPr>
          <w:lang w:val="en-US"/>
        </w:rPr>
        <w:t>twenty</w:t>
      </w:r>
      <w:proofErr w:type="gramEnd"/>
      <w:r>
        <w:rPr>
          <w:lang w:val="en-US"/>
        </w:rPr>
        <w:t xml:space="preserve"> two </w:t>
      </w:r>
    </w:p>
    <w:p w:rsidR="00DF5880" w:rsidRDefault="00DF5880">
      <w:pPr>
        <w:rPr>
          <w:lang w:val="en-US"/>
        </w:rPr>
      </w:pPr>
      <w:proofErr w:type="gramStart"/>
      <w:r>
        <w:rPr>
          <w:lang w:val="en-US"/>
        </w:rPr>
        <w:t>seventeen</w:t>
      </w:r>
      <w:proofErr w:type="gramEnd"/>
      <w:r>
        <w:rPr>
          <w:lang w:val="en-US"/>
        </w:rPr>
        <w:t xml:space="preserve"> ninety three </w:t>
      </w:r>
    </w:p>
    <w:p w:rsidR="00DF5880" w:rsidRPr="00DF5880" w:rsidRDefault="00DF5880">
      <w:pPr>
        <w:rPr>
          <w:lang w:val="en-US"/>
        </w:rPr>
      </w:pPr>
      <w:proofErr w:type="gramStart"/>
      <w:r>
        <w:rPr>
          <w:lang w:val="en-US"/>
        </w:rPr>
        <w:t>eighteen</w:t>
      </w:r>
      <w:proofErr w:type="gramEnd"/>
      <w:r>
        <w:rPr>
          <w:lang w:val="en-US"/>
        </w:rPr>
        <w:t xml:space="preserve"> oh five </w:t>
      </w:r>
    </w:p>
    <w:p w:rsidR="00B92214" w:rsidRDefault="00B92214">
      <w:pPr>
        <w:rPr>
          <w:lang w:val="en-US"/>
        </w:rPr>
      </w:pPr>
    </w:p>
    <w:p w:rsidR="005D74A7" w:rsidRDefault="00DF5880">
      <w:pPr>
        <w:rPr>
          <w:lang w:val="en-US"/>
        </w:rPr>
      </w:pPr>
      <w:proofErr w:type="gramStart"/>
      <w:r>
        <w:rPr>
          <w:lang w:val="en-US"/>
        </w:rPr>
        <w:t>PART  5</w:t>
      </w:r>
      <w:proofErr w:type="gramEnd"/>
      <w:r>
        <w:rPr>
          <w:lang w:val="en-US"/>
        </w:rPr>
        <w:t xml:space="preserve"> </w:t>
      </w:r>
      <w:r w:rsidR="005D74A7">
        <w:rPr>
          <w:lang w:val="en-US"/>
        </w:rPr>
        <w:t xml:space="preserve"> </w:t>
      </w:r>
    </w:p>
    <w:p w:rsidR="00EA0C82" w:rsidRDefault="00EA0C82">
      <w:pPr>
        <w:rPr>
          <w:lang w:val="en-US"/>
        </w:rPr>
      </w:pPr>
      <w:r>
        <w:rPr>
          <w:lang w:val="en-US"/>
        </w:rPr>
        <w:t xml:space="preserve">Correct the words </w:t>
      </w:r>
    </w:p>
    <w:p w:rsidR="00EA0C82" w:rsidRDefault="00EA0C82">
      <w:pPr>
        <w:rPr>
          <w:lang w:val="en-US"/>
        </w:rPr>
      </w:pPr>
      <w:r>
        <w:rPr>
          <w:lang w:val="en-US"/>
        </w:rPr>
        <w:t>In 1819</w:t>
      </w:r>
      <w:r w:rsidR="005D74A7">
        <w:rPr>
          <w:lang w:val="en-US"/>
        </w:rPr>
        <w:t xml:space="preserve"> he </w:t>
      </w:r>
      <w:proofErr w:type="spellStart"/>
      <w:r w:rsidR="005D74A7" w:rsidRPr="00EA0C82">
        <w:rPr>
          <w:b/>
          <w:lang w:val="en-US"/>
        </w:rPr>
        <w:t>fil</w:t>
      </w:r>
      <w:r w:rsidRPr="00EA0C82">
        <w:rPr>
          <w:b/>
          <w:lang w:val="en-US"/>
        </w:rPr>
        <w:t>nlya</w:t>
      </w:r>
      <w:proofErr w:type="spellEnd"/>
      <w:r w:rsidR="005D74A7">
        <w:rPr>
          <w:lang w:val="en-US"/>
        </w:rPr>
        <w:t xml:space="preserve"> </w:t>
      </w:r>
      <w:r>
        <w:rPr>
          <w:lang w:val="en-US"/>
        </w:rPr>
        <w:t xml:space="preserve">  (_____________) </w:t>
      </w:r>
      <w:r w:rsidR="005D74A7">
        <w:rPr>
          <w:lang w:val="en-US"/>
        </w:rPr>
        <w:t xml:space="preserve">reached </w:t>
      </w:r>
      <w:proofErr w:type="spellStart"/>
      <w:proofErr w:type="gramStart"/>
      <w:r w:rsidRPr="00EA0C82">
        <w:rPr>
          <w:b/>
          <w:lang w:val="en-US"/>
        </w:rPr>
        <w:t>at</w:t>
      </w:r>
      <w:r w:rsidR="005D74A7" w:rsidRPr="00EA0C82">
        <w:rPr>
          <w:b/>
          <w:lang w:val="en-US"/>
        </w:rPr>
        <w:t>I</w:t>
      </w:r>
      <w:r w:rsidRPr="00EA0C82">
        <w:rPr>
          <w:b/>
          <w:lang w:val="en-US"/>
        </w:rPr>
        <w:t>ly</w:t>
      </w:r>
      <w:proofErr w:type="spellEnd"/>
      <w:r w:rsidR="005D74A7">
        <w:rPr>
          <w:lang w:val="en-US"/>
        </w:rPr>
        <w:t xml:space="preserve"> </w:t>
      </w:r>
      <w:r>
        <w:rPr>
          <w:lang w:val="en-US"/>
        </w:rPr>
        <w:t xml:space="preserve"> (</w:t>
      </w:r>
      <w:proofErr w:type="gramEnd"/>
      <w:r>
        <w:rPr>
          <w:lang w:val="en-US"/>
        </w:rPr>
        <w:t>_________)</w:t>
      </w:r>
      <w:r w:rsidR="005D74A7">
        <w:rPr>
          <w:lang w:val="en-US"/>
        </w:rPr>
        <w:t xml:space="preserve"> - the goal of artist </w:t>
      </w:r>
      <w:proofErr w:type="spellStart"/>
      <w:r w:rsidR="005D74A7">
        <w:rPr>
          <w:lang w:val="en-US"/>
        </w:rPr>
        <w:t>throught</w:t>
      </w:r>
      <w:proofErr w:type="spellEnd"/>
      <w:r w:rsidR="005D74A7">
        <w:rPr>
          <w:lang w:val="en-US"/>
        </w:rPr>
        <w:t xml:space="preserve"> </w:t>
      </w:r>
      <w:proofErr w:type="spellStart"/>
      <w:r w:rsidRPr="00EA0C82">
        <w:rPr>
          <w:b/>
          <w:lang w:val="en-US"/>
        </w:rPr>
        <w:t>uEreop</w:t>
      </w:r>
      <w:proofErr w:type="spellEnd"/>
      <w:r>
        <w:rPr>
          <w:b/>
          <w:lang w:val="en-US"/>
        </w:rPr>
        <w:t xml:space="preserve"> (__________) </w:t>
      </w:r>
      <w:r w:rsidR="005D74A7">
        <w:rPr>
          <w:lang w:val="en-US"/>
        </w:rPr>
        <w:t xml:space="preserve"> eager to </w:t>
      </w:r>
      <w:proofErr w:type="spellStart"/>
      <w:r w:rsidR="005D74A7">
        <w:rPr>
          <w:lang w:val="en-US"/>
        </w:rPr>
        <w:t>lear</w:t>
      </w:r>
      <w:proofErr w:type="spellEnd"/>
      <w:r w:rsidR="005D74A7">
        <w:rPr>
          <w:lang w:val="en-US"/>
        </w:rPr>
        <w:t xml:space="preserve"> from its history and </w:t>
      </w:r>
      <w:proofErr w:type="spellStart"/>
      <w:r w:rsidR="005D74A7">
        <w:rPr>
          <w:lang w:val="en-US"/>
        </w:rPr>
        <w:t>b</w:t>
      </w:r>
      <w:r>
        <w:rPr>
          <w:lang w:val="en-US"/>
        </w:rPr>
        <w:t>ut</w:t>
      </w:r>
      <w:r w:rsidR="005D74A7">
        <w:rPr>
          <w:lang w:val="en-US"/>
        </w:rPr>
        <w:t>a</w:t>
      </w:r>
      <w:r>
        <w:rPr>
          <w:lang w:val="en-US"/>
        </w:rPr>
        <w:t>ye</w:t>
      </w:r>
      <w:proofErr w:type="spellEnd"/>
      <w:r>
        <w:rPr>
          <w:lang w:val="en-US"/>
        </w:rPr>
        <w:t xml:space="preserve"> (_________)</w:t>
      </w:r>
      <w:r w:rsidR="005D74A7">
        <w:rPr>
          <w:lang w:val="en-US"/>
        </w:rPr>
        <w:t xml:space="preserve">. </w:t>
      </w:r>
    </w:p>
    <w:p w:rsidR="00EA0C82" w:rsidRDefault="005D74A7">
      <w:pPr>
        <w:rPr>
          <w:lang w:val="en-US"/>
        </w:rPr>
      </w:pPr>
      <w:r>
        <w:rPr>
          <w:lang w:val="en-US"/>
        </w:rPr>
        <w:t xml:space="preserve">It was Turner’s long held dream to </w:t>
      </w:r>
      <w:proofErr w:type="spellStart"/>
      <w:proofErr w:type="gramStart"/>
      <w:r w:rsidR="00EA0C82" w:rsidRPr="00EA0C82">
        <w:rPr>
          <w:b/>
          <w:lang w:val="en-US"/>
        </w:rPr>
        <w:t>si</w:t>
      </w:r>
      <w:r w:rsidRPr="00EA0C82">
        <w:rPr>
          <w:b/>
          <w:lang w:val="en-US"/>
        </w:rPr>
        <w:t>v</w:t>
      </w:r>
      <w:r w:rsidR="00EA0C82" w:rsidRPr="00EA0C82">
        <w:rPr>
          <w:b/>
          <w:lang w:val="en-US"/>
        </w:rPr>
        <w:t>t</w:t>
      </w:r>
      <w:r w:rsidRPr="00EA0C82">
        <w:rPr>
          <w:b/>
          <w:lang w:val="en-US"/>
        </w:rPr>
        <w:t>i</w:t>
      </w:r>
      <w:proofErr w:type="spellEnd"/>
      <w:r w:rsidR="00EA0C82">
        <w:rPr>
          <w:b/>
          <w:lang w:val="en-US"/>
        </w:rPr>
        <w:t>(</w:t>
      </w:r>
      <w:proofErr w:type="gramEnd"/>
      <w:r w:rsidR="00EA0C82">
        <w:rPr>
          <w:b/>
          <w:lang w:val="en-US"/>
        </w:rPr>
        <w:t xml:space="preserve">_________)  </w:t>
      </w:r>
      <w:r>
        <w:rPr>
          <w:lang w:val="en-US"/>
        </w:rPr>
        <w:t xml:space="preserve">the country he knew from </w:t>
      </w:r>
      <w:proofErr w:type="spellStart"/>
      <w:r>
        <w:rPr>
          <w:lang w:val="en-US"/>
        </w:rPr>
        <w:t>Clode’</w:t>
      </w:r>
      <w:r w:rsidR="00EA0C82">
        <w:rPr>
          <w:lang w:val="en-US"/>
        </w:rPr>
        <w:t>s</w:t>
      </w:r>
      <w:proofErr w:type="spellEnd"/>
      <w:r w:rsidR="00EA0C82">
        <w:rPr>
          <w:lang w:val="en-US"/>
        </w:rPr>
        <w:t xml:space="preserve"> paintings. H</w:t>
      </w:r>
      <w:r>
        <w:rPr>
          <w:lang w:val="en-US"/>
        </w:rPr>
        <w:t xml:space="preserve">e depicted and idealized Italian </w:t>
      </w:r>
      <w:proofErr w:type="spellStart"/>
      <w:r w:rsidRPr="00EA0C82">
        <w:rPr>
          <w:b/>
          <w:lang w:val="en-US"/>
        </w:rPr>
        <w:t>l</w:t>
      </w:r>
      <w:r w:rsidR="00EA0C82" w:rsidRPr="00EA0C82">
        <w:rPr>
          <w:b/>
          <w:lang w:val="en-US"/>
        </w:rPr>
        <w:t>dca</w:t>
      </w:r>
      <w:r w:rsidRPr="00EA0C82">
        <w:rPr>
          <w:b/>
          <w:lang w:val="en-US"/>
        </w:rPr>
        <w:t>an</w:t>
      </w:r>
      <w:r w:rsidR="00EA0C82" w:rsidRPr="00EA0C82">
        <w:rPr>
          <w:b/>
          <w:lang w:val="en-US"/>
        </w:rPr>
        <w:t>pe</w:t>
      </w:r>
      <w:r w:rsidRPr="00EA0C82">
        <w:rPr>
          <w:b/>
          <w:lang w:val="en-US"/>
        </w:rPr>
        <w:t>s</w:t>
      </w:r>
      <w:proofErr w:type="spellEnd"/>
      <w:r w:rsidR="00EA0C82">
        <w:rPr>
          <w:b/>
          <w:lang w:val="en-US"/>
        </w:rPr>
        <w:t xml:space="preserve"> (________</w:t>
      </w:r>
      <w:proofErr w:type="gramStart"/>
      <w:r w:rsidR="00EA0C82">
        <w:rPr>
          <w:b/>
          <w:lang w:val="en-US"/>
        </w:rPr>
        <w:t xml:space="preserve">) </w:t>
      </w:r>
      <w:r>
        <w:rPr>
          <w:lang w:val="en-US"/>
        </w:rPr>
        <w:t xml:space="preserve"> and</w:t>
      </w:r>
      <w:proofErr w:type="gramEnd"/>
      <w:r>
        <w:rPr>
          <w:lang w:val="en-US"/>
        </w:rPr>
        <w:t xml:space="preserve"> called it “</w:t>
      </w:r>
      <w:proofErr w:type="spellStart"/>
      <w:r>
        <w:rPr>
          <w:lang w:val="en-US"/>
        </w:rPr>
        <w:t>Chilharold’s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pilligrimage</w:t>
      </w:r>
      <w:proofErr w:type="spellEnd"/>
      <w:r>
        <w:rPr>
          <w:lang w:val="en-US"/>
        </w:rPr>
        <w:t>”</w:t>
      </w:r>
      <w:r w:rsidR="00EA0C82">
        <w:rPr>
          <w:lang w:val="en-US"/>
        </w:rPr>
        <w:t xml:space="preserve">. </w:t>
      </w:r>
      <w:r w:rsidR="0008793E">
        <w:rPr>
          <w:lang w:val="en-US"/>
        </w:rPr>
        <w:t xml:space="preserve"> </w:t>
      </w:r>
    </w:p>
    <w:p w:rsidR="005D74A7" w:rsidRDefault="005D74A7">
      <w:pPr>
        <w:rPr>
          <w:lang w:val="en-US"/>
        </w:rPr>
      </w:pPr>
      <w:r>
        <w:rPr>
          <w:lang w:val="en-US"/>
        </w:rPr>
        <w:t xml:space="preserve">In an attempt to </w:t>
      </w:r>
      <w:proofErr w:type="gramStart"/>
      <w:r>
        <w:rPr>
          <w:lang w:val="en-US"/>
        </w:rPr>
        <w:t>lift  the</w:t>
      </w:r>
      <w:proofErr w:type="gramEnd"/>
      <w:r>
        <w:rPr>
          <w:lang w:val="en-US"/>
        </w:rPr>
        <w:t xml:space="preserve"> landscape </w:t>
      </w:r>
      <w:proofErr w:type="spellStart"/>
      <w:r w:rsidRPr="00EA0C82">
        <w:rPr>
          <w:b/>
          <w:lang w:val="en-US"/>
        </w:rPr>
        <w:t>p</w:t>
      </w:r>
      <w:r w:rsidR="00EA0C82" w:rsidRPr="00EA0C82">
        <w:rPr>
          <w:b/>
          <w:lang w:val="en-US"/>
        </w:rPr>
        <w:t>ti</w:t>
      </w:r>
      <w:r w:rsidRPr="00EA0C82">
        <w:rPr>
          <w:b/>
          <w:lang w:val="en-US"/>
        </w:rPr>
        <w:t>a</w:t>
      </w:r>
      <w:r w:rsidR="00EA0C82" w:rsidRPr="00EA0C82">
        <w:rPr>
          <w:b/>
          <w:lang w:val="en-US"/>
        </w:rPr>
        <w:t>nng</w:t>
      </w:r>
      <w:r w:rsidRPr="00EA0C82">
        <w:rPr>
          <w:b/>
          <w:lang w:val="en-US"/>
        </w:rPr>
        <w:t>i</w:t>
      </w:r>
      <w:proofErr w:type="spellEnd"/>
      <w:r w:rsidR="00EA0C82">
        <w:rPr>
          <w:lang w:val="en-US"/>
        </w:rPr>
        <w:t xml:space="preserve"> (__________) to the intellectual status  enjoye</w:t>
      </w:r>
      <w:r>
        <w:rPr>
          <w:lang w:val="en-US"/>
        </w:rPr>
        <w:t xml:space="preserve">d by the romantic poets, Turner included </w:t>
      </w:r>
      <w:proofErr w:type="spellStart"/>
      <w:r w:rsidRPr="009704F4">
        <w:rPr>
          <w:b/>
          <w:lang w:val="en-US"/>
        </w:rPr>
        <w:t>f</w:t>
      </w:r>
      <w:r w:rsidR="009704F4" w:rsidRPr="009704F4">
        <w:rPr>
          <w:b/>
          <w:lang w:val="en-US"/>
        </w:rPr>
        <w:t>nt</w:t>
      </w:r>
      <w:r w:rsidRPr="009704F4">
        <w:rPr>
          <w:b/>
          <w:lang w:val="en-US"/>
        </w:rPr>
        <w:t>r</w:t>
      </w:r>
      <w:r w:rsidR="009704F4" w:rsidRPr="009704F4">
        <w:rPr>
          <w:b/>
          <w:lang w:val="en-US"/>
        </w:rPr>
        <w:t>mes</w:t>
      </w:r>
      <w:r w:rsidRPr="009704F4">
        <w:rPr>
          <w:b/>
          <w:lang w:val="en-US"/>
        </w:rPr>
        <w:t>ag</w:t>
      </w:r>
      <w:proofErr w:type="spellEnd"/>
      <w:r>
        <w:rPr>
          <w:lang w:val="en-US"/>
        </w:rPr>
        <w:t xml:space="preserve"> </w:t>
      </w:r>
      <w:r w:rsidR="009704F4">
        <w:rPr>
          <w:lang w:val="en-US"/>
        </w:rPr>
        <w:t xml:space="preserve">(___________) </w:t>
      </w:r>
      <w:r>
        <w:rPr>
          <w:lang w:val="en-US"/>
        </w:rPr>
        <w:t xml:space="preserve">of </w:t>
      </w:r>
      <w:proofErr w:type="spellStart"/>
      <w:r>
        <w:rPr>
          <w:lang w:val="en-US"/>
        </w:rPr>
        <w:t>Biron’s</w:t>
      </w:r>
      <w:proofErr w:type="spellEnd"/>
      <w:r>
        <w:rPr>
          <w:lang w:val="en-US"/>
        </w:rPr>
        <w:t xml:space="preserve"> verse to the exhibition catalogue. </w:t>
      </w:r>
    </w:p>
    <w:p w:rsidR="00EA0C82" w:rsidRDefault="00EA0C82">
      <w:pPr>
        <w:rPr>
          <w:lang w:val="en-US"/>
        </w:rPr>
      </w:pPr>
    </w:p>
    <w:p w:rsidR="00EA0C82" w:rsidRDefault="00EA0C82">
      <w:pPr>
        <w:rPr>
          <w:lang w:val="en-US"/>
        </w:rPr>
      </w:pPr>
    </w:p>
    <w:p w:rsidR="00EA0C82" w:rsidRDefault="00EA0C82">
      <w:pPr>
        <w:rPr>
          <w:lang w:val="en-US"/>
        </w:rPr>
      </w:pPr>
    </w:p>
    <w:p w:rsidR="00EA0C82" w:rsidRDefault="00EA0C82">
      <w:pPr>
        <w:rPr>
          <w:lang w:val="en-US"/>
        </w:rPr>
      </w:pPr>
    </w:p>
    <w:p w:rsidR="00EA0C82" w:rsidRDefault="000E2405">
      <w:pPr>
        <w:rPr>
          <w:lang w:val="en-US"/>
        </w:rPr>
      </w:pPr>
      <w:r>
        <w:rPr>
          <w:lang w:val="en-US"/>
        </w:rPr>
        <w:lastRenderedPageBreak/>
        <w:t xml:space="preserve">PART 6 </w:t>
      </w:r>
    </w:p>
    <w:p w:rsidR="000E2405" w:rsidRDefault="000E2405">
      <w:pPr>
        <w:rPr>
          <w:lang w:val="en-US"/>
        </w:rPr>
      </w:pPr>
      <w:r>
        <w:rPr>
          <w:lang w:val="en-US"/>
        </w:rPr>
        <w:t xml:space="preserve">BRING THE SENTENCES BACK TO ORDER </w:t>
      </w:r>
    </w:p>
    <w:p w:rsidR="00A00A35" w:rsidRPr="00A00A35" w:rsidRDefault="00C044AD" w:rsidP="00A00A35">
      <w:pPr>
        <w:pStyle w:val="a6"/>
        <w:numPr>
          <w:ilvl w:val="0"/>
          <w:numId w:val="5"/>
        </w:numPr>
        <w:rPr>
          <w:lang w:val="en-US"/>
        </w:rPr>
      </w:pPr>
      <w:r w:rsidRPr="00A00A35">
        <w:rPr>
          <w:lang w:val="en-US"/>
        </w:rPr>
        <w:t xml:space="preserve">Turner made it the staff of drama. Sequences of </w:t>
      </w:r>
      <w:proofErr w:type="spellStart"/>
      <w:r w:rsidRPr="00A00A35">
        <w:rPr>
          <w:lang w:val="en-US"/>
        </w:rPr>
        <w:t>watercolours</w:t>
      </w:r>
      <w:proofErr w:type="spellEnd"/>
      <w:r w:rsidRPr="00A00A35">
        <w:rPr>
          <w:lang w:val="en-US"/>
        </w:rPr>
        <w:t xml:space="preserve"> show he viewed the </w:t>
      </w:r>
      <w:proofErr w:type="spellStart"/>
      <w:proofErr w:type="gramStart"/>
      <w:r w:rsidRPr="00A00A35">
        <w:rPr>
          <w:lang w:val="en-US"/>
        </w:rPr>
        <w:t>catastrophy</w:t>
      </w:r>
      <w:proofErr w:type="spellEnd"/>
      <w:r w:rsidRPr="00A00A35">
        <w:rPr>
          <w:lang w:val="en-US"/>
        </w:rPr>
        <w:t xml:space="preserve">  from</w:t>
      </w:r>
      <w:proofErr w:type="gramEnd"/>
      <w:r w:rsidRPr="00A00A35">
        <w:rPr>
          <w:lang w:val="en-US"/>
        </w:rPr>
        <w:t xml:space="preserve"> the variety of locations. Liquid splotches of red, grey and blue fight dramatically with each other. </w:t>
      </w:r>
    </w:p>
    <w:p w:rsidR="000E2405" w:rsidRPr="00A00A35" w:rsidRDefault="000E2405" w:rsidP="00A00A35">
      <w:pPr>
        <w:pStyle w:val="a6"/>
        <w:numPr>
          <w:ilvl w:val="0"/>
          <w:numId w:val="5"/>
        </w:numPr>
        <w:rPr>
          <w:lang w:val="en-US"/>
        </w:rPr>
      </w:pPr>
      <w:r w:rsidRPr="00A00A35">
        <w:rPr>
          <w:lang w:val="en-US"/>
        </w:rPr>
        <w:t xml:space="preserve">A series of water </w:t>
      </w:r>
      <w:proofErr w:type="gramStart"/>
      <w:r w:rsidRPr="00A00A35">
        <w:rPr>
          <w:lang w:val="en-US"/>
        </w:rPr>
        <w:t>colors  came</w:t>
      </w:r>
      <w:proofErr w:type="gramEnd"/>
      <w:r w:rsidRPr="00A00A35">
        <w:rPr>
          <w:lang w:val="en-US"/>
        </w:rPr>
        <w:t xml:space="preserve"> out of the trip to Switzerland in 1841 which represent the supreme achievement in the medium that launched his career.  </w:t>
      </w:r>
    </w:p>
    <w:p w:rsidR="000C355D" w:rsidRPr="00A00A35" w:rsidRDefault="000C355D" w:rsidP="00A00A35">
      <w:pPr>
        <w:pStyle w:val="a6"/>
        <w:numPr>
          <w:ilvl w:val="0"/>
          <w:numId w:val="5"/>
        </w:numPr>
        <w:rPr>
          <w:lang w:val="en-US"/>
        </w:rPr>
      </w:pPr>
      <w:proofErr w:type="spellStart"/>
      <w:r w:rsidRPr="00A00A35">
        <w:rPr>
          <w:lang w:val="en-US"/>
        </w:rPr>
        <w:t>Throghout</w:t>
      </w:r>
      <w:proofErr w:type="spellEnd"/>
      <w:r w:rsidRPr="00A00A35">
        <w:rPr>
          <w:lang w:val="en-US"/>
        </w:rPr>
        <w:t xml:space="preserve"> the 1830 </w:t>
      </w:r>
      <w:proofErr w:type="spellStart"/>
      <w:r w:rsidRPr="00A00A35">
        <w:rPr>
          <w:lang w:val="en-US"/>
        </w:rPr>
        <w:t>untill</w:t>
      </w:r>
      <w:proofErr w:type="spellEnd"/>
      <w:r w:rsidRPr="00A00A35">
        <w:rPr>
          <w:lang w:val="en-US"/>
        </w:rPr>
        <w:t xml:space="preserve"> the 1840 Turner produced works with expressive brushwork. And this indistinctness </w:t>
      </w:r>
      <w:proofErr w:type="spellStart"/>
      <w:r w:rsidRPr="00A00A35">
        <w:rPr>
          <w:lang w:val="en-US"/>
        </w:rPr>
        <w:t>buffled</w:t>
      </w:r>
      <w:proofErr w:type="spellEnd"/>
      <w:r w:rsidRPr="00A00A35">
        <w:rPr>
          <w:lang w:val="en-US"/>
        </w:rPr>
        <w:t xml:space="preserve"> critics. </w:t>
      </w:r>
    </w:p>
    <w:p w:rsidR="000E2405" w:rsidRPr="00A00A35" w:rsidRDefault="000E2405" w:rsidP="00A00A35">
      <w:pPr>
        <w:pStyle w:val="a6"/>
        <w:numPr>
          <w:ilvl w:val="0"/>
          <w:numId w:val="5"/>
        </w:numPr>
        <w:rPr>
          <w:lang w:val="en-US"/>
        </w:rPr>
      </w:pPr>
      <w:r w:rsidRPr="00A00A35">
        <w:rPr>
          <w:lang w:val="en-US"/>
        </w:rPr>
        <w:t xml:space="preserve">Turner died in his home in </w:t>
      </w:r>
      <w:proofErr w:type="spellStart"/>
      <w:r w:rsidRPr="00A00A35">
        <w:rPr>
          <w:lang w:val="en-US"/>
        </w:rPr>
        <w:t>Chelsey</w:t>
      </w:r>
      <w:proofErr w:type="spellEnd"/>
      <w:r w:rsidRPr="00A00A35">
        <w:rPr>
          <w:lang w:val="en-US"/>
        </w:rPr>
        <w:t xml:space="preserve"> in December 1851. </w:t>
      </w:r>
    </w:p>
    <w:p w:rsidR="000E2405" w:rsidRPr="00A00A35" w:rsidRDefault="000C355D" w:rsidP="00A00A35">
      <w:pPr>
        <w:pStyle w:val="a6"/>
        <w:numPr>
          <w:ilvl w:val="0"/>
          <w:numId w:val="5"/>
        </w:numPr>
        <w:rPr>
          <w:lang w:val="en-US"/>
        </w:rPr>
      </w:pPr>
      <w:r w:rsidRPr="00A00A35">
        <w:rPr>
          <w:lang w:val="en-US"/>
        </w:rPr>
        <w:t xml:space="preserve">Turner continued to travel compulsively until the late of 1840 when his </w:t>
      </w:r>
      <w:proofErr w:type="gramStart"/>
      <w:r w:rsidRPr="00A00A35">
        <w:rPr>
          <w:lang w:val="en-US"/>
        </w:rPr>
        <w:t>health  no</w:t>
      </w:r>
      <w:proofErr w:type="gramEnd"/>
      <w:r w:rsidRPr="00A00A35">
        <w:rPr>
          <w:lang w:val="en-US"/>
        </w:rPr>
        <w:t xml:space="preserve"> longer allowed it. </w:t>
      </w:r>
    </w:p>
    <w:p w:rsidR="000E2405" w:rsidRPr="00A00A35" w:rsidRDefault="000E2405" w:rsidP="00A00A35">
      <w:pPr>
        <w:pStyle w:val="a6"/>
        <w:numPr>
          <w:ilvl w:val="0"/>
          <w:numId w:val="5"/>
        </w:numPr>
        <w:rPr>
          <w:lang w:val="en-US"/>
        </w:rPr>
      </w:pPr>
      <w:r w:rsidRPr="00A00A35">
        <w:rPr>
          <w:lang w:val="en-US"/>
        </w:rPr>
        <w:t>The burning of the houses of Parliament</w:t>
      </w:r>
      <w:proofErr w:type="gramStart"/>
      <w:r w:rsidRPr="00A00A35">
        <w:rPr>
          <w:lang w:val="en-US"/>
        </w:rPr>
        <w:t>”  1844</w:t>
      </w:r>
      <w:proofErr w:type="gramEnd"/>
      <w:r w:rsidRPr="00A00A35">
        <w:rPr>
          <w:lang w:val="en-US"/>
        </w:rPr>
        <w:t xml:space="preserve">  gave Turner one of his great subjects. The destruction of the national symbol of unity and the horror and agony that accompanied it was a staff for tabloids.</w:t>
      </w:r>
    </w:p>
    <w:sectPr w:rsidR="000E2405" w:rsidRPr="00A00A35" w:rsidSect="001212F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E742F"/>
    <w:multiLevelType w:val="hybridMultilevel"/>
    <w:tmpl w:val="EBD2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96348"/>
    <w:multiLevelType w:val="hybridMultilevel"/>
    <w:tmpl w:val="E968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C5836"/>
    <w:multiLevelType w:val="hybridMultilevel"/>
    <w:tmpl w:val="13BEA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A0586"/>
    <w:multiLevelType w:val="hybridMultilevel"/>
    <w:tmpl w:val="F7960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D0FCE"/>
    <w:multiLevelType w:val="hybridMultilevel"/>
    <w:tmpl w:val="60D4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12F2"/>
    <w:rsid w:val="00051399"/>
    <w:rsid w:val="00084579"/>
    <w:rsid w:val="0008793E"/>
    <w:rsid w:val="000C355D"/>
    <w:rsid w:val="000E1744"/>
    <w:rsid w:val="000E2405"/>
    <w:rsid w:val="001212F2"/>
    <w:rsid w:val="001C6BF4"/>
    <w:rsid w:val="001F5B4C"/>
    <w:rsid w:val="00213470"/>
    <w:rsid w:val="00217ED4"/>
    <w:rsid w:val="005D74A7"/>
    <w:rsid w:val="00780FA1"/>
    <w:rsid w:val="00792094"/>
    <w:rsid w:val="00797889"/>
    <w:rsid w:val="008E416D"/>
    <w:rsid w:val="00946C54"/>
    <w:rsid w:val="009704F4"/>
    <w:rsid w:val="00A00A35"/>
    <w:rsid w:val="00A3633B"/>
    <w:rsid w:val="00A75F41"/>
    <w:rsid w:val="00B92214"/>
    <w:rsid w:val="00C044AD"/>
    <w:rsid w:val="00DF5880"/>
    <w:rsid w:val="00EA0C82"/>
    <w:rsid w:val="00FD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F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80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139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922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Пользщователь</dc:creator>
  <cp:lastModifiedBy>admi</cp:lastModifiedBy>
  <cp:revision>4</cp:revision>
  <dcterms:created xsi:type="dcterms:W3CDTF">2016-05-15T19:32:00Z</dcterms:created>
  <dcterms:modified xsi:type="dcterms:W3CDTF">2018-06-08T13:23:00Z</dcterms:modified>
</cp:coreProperties>
</file>