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 «Трудности адаптации пятиклассников в школе»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психологическое просвещение родителей по вопросу адаптации ребенка к средней школе.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 лекция, анкетирования, родительский практикум.</w:t>
      </w:r>
    </w:p>
    <w:p w:rsidR="00B46CEE" w:rsidRDefault="00B46CEE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</w:t>
      </w:r>
      <w:proofErr w:type="spell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ноутбук, презентация.</w:t>
      </w:r>
    </w:p>
    <w:p w:rsidR="00B05D6B" w:rsidRDefault="00B05D6B" w:rsidP="00B05D6B">
      <w:pPr>
        <w:pStyle w:val="c8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Литература </w:t>
      </w:r>
    </w:p>
    <w:p w:rsidR="00B05D6B" w:rsidRDefault="00B05D6B" w:rsidP="00B05D6B">
      <w:pPr>
        <w:pStyle w:val="c8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1. </w:t>
      </w:r>
      <w:proofErr w:type="spellStart"/>
      <w:r>
        <w:rPr>
          <w:rStyle w:val="c0"/>
        </w:rPr>
        <w:t>Газман</w:t>
      </w:r>
      <w:proofErr w:type="spellEnd"/>
      <w:r>
        <w:rPr>
          <w:rStyle w:val="c0"/>
        </w:rPr>
        <w:t xml:space="preserve"> О.С. Педагогика свободы и педагогика необходимости. М. 1994г </w:t>
      </w:r>
    </w:p>
    <w:p w:rsidR="00B05D6B" w:rsidRDefault="00B05D6B" w:rsidP="00B05D6B">
      <w:pPr>
        <w:pStyle w:val="c8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2. Козлова О.Н. Введение в теорию воспитания. Пособие для преподавателей. М. 1994г </w:t>
      </w:r>
    </w:p>
    <w:p w:rsidR="00B05D6B" w:rsidRDefault="00B05D6B" w:rsidP="00B05D6B">
      <w:pPr>
        <w:pStyle w:val="c8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 xml:space="preserve">3. Права ребенка. (Конвенция ООН о правах ребенка) </w:t>
      </w:r>
    </w:p>
    <w:p w:rsidR="00B05D6B" w:rsidRPr="00B05D6B" w:rsidRDefault="00B05D6B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Воскобойников В. М.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ребенка. СПб</w:t>
      </w:r>
      <w:proofErr w:type="gramStart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1996. </w:t>
      </w:r>
    </w:p>
    <w:p w:rsidR="00B05D6B" w:rsidRPr="00B05D6B" w:rsidRDefault="00B05D6B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Коляда М. Г. </w:t>
      </w:r>
      <w:proofErr w:type="spellStart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Шпаргалкадля</w:t>
      </w:r>
      <w:proofErr w:type="spellEnd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 Донецк, 1998. </w:t>
      </w:r>
    </w:p>
    <w:p w:rsidR="00B05D6B" w:rsidRPr="00B05D6B" w:rsidRDefault="00B05D6B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Б. Общаться </w:t>
      </w:r>
      <w:proofErr w:type="spellStart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сребенком</w:t>
      </w:r>
      <w:proofErr w:type="spellEnd"/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Как? М., 1997. </w:t>
      </w:r>
    </w:p>
    <w:p w:rsidR="00B05D6B" w:rsidRPr="00B05D6B" w:rsidRDefault="00B05D6B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Хрестоматия по педагогической психологии. М., 1995. </w:t>
      </w:r>
    </w:p>
    <w:p w:rsidR="00B46CEE" w:rsidRPr="00C66944" w:rsidRDefault="00B46CEE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B46CEE" w:rsidRPr="00C66944" w:rsidRDefault="00B46CEE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настрой. Приветствие. </w:t>
      </w:r>
    </w:p>
    <w:p w:rsidR="00B46CEE" w:rsidRPr="00C66944" w:rsidRDefault="00B46CEE" w:rsidP="00B0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 Мы очень рады видеть Вас сегодня, и благодарим за то, что Вы, несмотря на занятость, нашли время посетить родительское собрание.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практикум в виде игры «Радуга  чувств»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  радуга, каждый цвет дуги выражает  самые разнообразные чувства, которые может испытывать человек.  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 Выберите свою разноцветную дугу и назовите это чувство. 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 – радость, восторг, оттого, что ваш ребёнок учится в данном классе, школе.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 – спокойствие за будущее моего ребёнка.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тревога, озабоченность, растерянность.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Чёрный – страх, ожидание беды, беспокойство. 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называют чувства, которые их переполняют. Такое задание позволяет выявить проблемы и трудности, возникающие в семьях.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тема нашей встречи «Трудности адаптации пятиклассников в школе». 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два месяца как наши дети являются учениками среднего звена. Наступил тот момент, когда можно подвести первые итоги по  адаптации  детей в пятом  классе.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этого периода заключается не только в изменении условий связанных с учебной деятельностью, но и с переходом на новую ступень своего психофизического развития, т.е. на новый этап возрастного развития который сопровождается распадом устаревшей системы взглядов и ценностей, т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родительской, и формирование новой собственной. Другими словами раньше вы решали, что для ребенка хорошо и что плохо, а теперь он сам хочет понять, что для него хорошо и что плохо. Именно этот период в жизни детей 10-12,13 лет связан с обретением чувства взрослости – нового личностного образования младших подростков. А характеризуется он наличием конфликта между повышенной потребностью в зависимости от взрослых и стремление к автономии. Другими словами ребенок хочет получить свободу от родительского контроля и в то же время боится ее т.к. не умеет ею распоряжаться. Трудность заключается в том, что подросток с одной стороны сопротивляется проявлениям заботы и ласки, а с другой – проявляет желание, чтобы его баловали. Таким образом, ребенок перестает быть, послушным и вежливым как был раньше. Родители часто не понимают, что происходит с их чадом, и начинают ужесточать запреты, что может в свою очередь привести к острым эмоциональным расстройствам. Так же подростки стремятся доказать окружающим свою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взрослость в социально неприемлемых формах поведения в том случае когда сталкиваются с непониманием и не желанием родителей и вообще взрослых что-то менять в отношениях с ними. К таким формам поведения относятся: употребление ненормативной лексики в присутствии и в общении с взрослыми, демонстративное противостояние мнению взрослого и т.д.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на мироощущение и мировосприятие ребенка влиял значимый взрослый, т.е. родители, а сейчас ему нужно пройти сложный путь осознания себя, обретения себя как личности вне зависимости от оценки взрослого. Этому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рефлексии, последствий своего или чьего – либо поведения, соц. нормы взаимоотношений людей, а так же нравственны ценности.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другого, похожего на меня, дает возможность как в зеркале увидеть и понять свои собственные проблемы.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сверстниками имеет для подростков огромную психологическую ценность, т.к. происходит смена ведущей деятельности с учебной на деятельность общения.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меняются и приоритеты в стенах школы. Познавательная активность подростков высока, однако способности будут развиваться только в деятельности вызывающей положительные эмоции, а успех или неуспех влияет на мотивацию учения. Нередко прослеживается взаимосвязь между отношением ребенка к учителю и предмету.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Сильное изменение претерпевает и самооценка младших подростков. В начальной школе самооценка во многом формировалась учителем на основании результатов учебы, а сейчас подвергается коррекции и переоценке детьми, при этом во внимание принимаются </w:t>
      </w:r>
      <w:proofErr w:type="spell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характеристики и качества. Недовольство собой может касаться внешних изменений, которые происходят с подростком. Поэтому дети испытывают огромную потребность в общей положительной оценке своей личности со стороны взрослых,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конкретных результатов и достижений, т.е. подростки нуждаются в поддержки от взрослых. Проявление раздражительности и нестабильности эмоциональной сферы часто связано именно с чувством что «по-старому» не могу жить, а «по-новому» не умею, а так же физиологическими изменениями, которые </w:t>
      </w:r>
      <w:proofErr w:type="spell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психофизиологами</w:t>
      </w:r>
      <w:proofErr w:type="spell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как гормональная буря.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трудности, с которыми сталкиваются пятиклассники, заключаются в следующем: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начальной школе дети привыкли выполнять требования одного учителя, находясь в сфере его постоянного внимания и контроля в какой- то степени, а сегодня социальная ситуация обучения такова, что необходимо понять принять и усвоить требования разных учителей, причем разных не только по тембру голоса, но и стилю педагогического взаимодействия. Так же в пятом классе они не находятся в сфере постоянного внимания классного руководителя и им трудно пользоваться разумно своей свободой. Вследствие этого может произойти временное снижение успеваемости у некоторых учащихся, но высокий познавательный интерес и стремление хорошо учиться во второй четверти помогут восстановить привычную успеваемость, а может и улучшить ее.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хотелось бы отметить, что родителям необходимо формировать у подростка адекватное отношение к ошибкам, умения использовать их для лучшего понимания материала, т.е. ошибка – это не недопустимое наказуемое явление, а показатель того к чему еще можно стремиться и что нужно исправить. Именно ориентированность на ошибку одна из причин высокой тревожности учащихся, страх перед ошибкой не позволяет ребенку в полной мере раскрыть способности и предъявить их окружающим.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вы родители можете помочь вашему подростку.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конечно же, это оказание поддержки в его начинаниях стремлениях чаяниях и надеждах; переход на новый уровень взаимоотношений с подростком от указывающих, руководящих к </w:t>
      </w:r>
      <w:proofErr w:type="spell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взаимоуважающим</w:t>
      </w:r>
      <w:proofErr w:type="spell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необходимо быть в постоянном и тесном 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классным руководителе и учителями предметниками, чтобы вовремя оказать помощь ребенку в возникших трудностях.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оцените сами насколько ваш ребенок адаптировался к школе.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«Как вы думаете, все ли благополучно у вашего ребенка в школе?»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утверждением, то поставьте “+”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утверждение к вам не относится, то поставьте “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-”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ребенку нравится учиться в школе.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мой ребенок охотно перешел бы в другую школу, класс.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был выбор, он не хотел бы учиться дома.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мой ребенок никогда не рассказывает мне и родственникам о школе с радостью.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у него много друзей.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мало нравятся учителя в школе.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активно участвует во внеклассных мероприятиях, вечерах, походах в театр, музей …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не расстраивается, когда отменяют уроки (по болезни учителя или др. причине).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редко делает уроки без напоминания. </w:t>
      </w:r>
    </w:p>
    <w:p w:rsidR="00B46CEE" w:rsidRPr="00C66944" w:rsidRDefault="00B46CEE" w:rsidP="00C669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интересы и хобби не мешают его учебе в школе. 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количество совпадений: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1 “+”, 2 “-”, 3 “+”, 4 “-”, 5 “+”, 6 “-”, 7 “+”, 8 “-”, 9 “-”, 10 “+”.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баллов 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баллов - В школе дела обстоят неплохо. Чтобы закрепить это положение,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понять ребенку, что вы внимательны к его успехам и радуетесь вместе с ним.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4-5 баллов 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1-3 балла 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учащихся в период адаптации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хотели бы вас ознакомить с результатами диагностики, которая проводилась в середине октября 2017 года с учащимися 5 классов, целью, которой было, выявить насколько хорошо учащиеся 5 классов адаптировались к новым условиям обучения.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уровня школьной мотивации 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мотивация играет большую роль в адаптации учащихся.</w:t>
      </w:r>
    </w:p>
    <w:p w:rsidR="005E0D78" w:rsidRPr="00C66944" w:rsidRDefault="005E0D78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5 «а» были проведены следующие методики:</w:t>
      </w:r>
    </w:p>
    <w:p w:rsidR="005E0D78" w:rsidRPr="00C66944" w:rsidRDefault="005E0D78" w:rsidP="00C6694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Тест школьной тревожности Б. </w:t>
      </w:r>
      <w:proofErr w:type="spellStart"/>
      <w:r w:rsidRPr="00C66944">
        <w:rPr>
          <w:rFonts w:ascii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 w:rsidRPr="00C66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97A" w:rsidRPr="00C66944" w:rsidRDefault="005E0D78" w:rsidP="00C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тесту в классе преобладает </w:t>
      </w:r>
      <w:r w:rsidR="00AA297A" w:rsidRPr="00C66944">
        <w:rPr>
          <w:rFonts w:ascii="Times New Roman" w:hAnsi="Times New Roman" w:cs="Times New Roman"/>
          <w:sz w:val="24"/>
          <w:szCs w:val="24"/>
        </w:rPr>
        <w:t xml:space="preserve">адекватный </w:t>
      </w:r>
      <w:r w:rsidRPr="00C66944">
        <w:rPr>
          <w:rFonts w:ascii="Times New Roman" w:hAnsi="Times New Roman" w:cs="Times New Roman"/>
          <w:sz w:val="24"/>
          <w:szCs w:val="24"/>
        </w:rPr>
        <w:t>(умеренный) уровень тревожности</w:t>
      </w:r>
      <w:r w:rsidRPr="00C66944">
        <w:rPr>
          <w:rFonts w:ascii="Times New Roman" w:hAnsi="Times New Roman" w:cs="Times New Roman"/>
          <w:sz w:val="24"/>
          <w:szCs w:val="24"/>
        </w:rPr>
        <w:t xml:space="preserve"> -</w:t>
      </w: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944">
        <w:rPr>
          <w:rFonts w:ascii="Times New Roman" w:hAnsi="Times New Roman" w:cs="Times New Roman"/>
          <w:sz w:val="24"/>
          <w:szCs w:val="24"/>
        </w:rPr>
        <w:t>16 чел. (70%)</w:t>
      </w:r>
      <w:r w:rsidRPr="00C66944">
        <w:rPr>
          <w:rFonts w:ascii="Times New Roman" w:hAnsi="Times New Roman" w:cs="Times New Roman"/>
          <w:sz w:val="24"/>
          <w:szCs w:val="24"/>
        </w:rPr>
        <w:t>:</w:t>
      </w:r>
      <w:r w:rsidRPr="00C66944">
        <w:rPr>
          <w:rFonts w:ascii="Times New Roman" w:hAnsi="Times New Roman" w:cs="Times New Roman"/>
          <w:sz w:val="24"/>
          <w:szCs w:val="24"/>
        </w:rPr>
        <w:t>10-19% -3 чел; 20-29% -0 чел.; 30-39% - 7 чел; 40-49% - 6 чел.</w:t>
      </w:r>
      <w:r w:rsidR="00AA297A" w:rsidRPr="00C66944">
        <w:rPr>
          <w:rFonts w:ascii="Times New Roman" w:hAnsi="Times New Roman" w:cs="Times New Roman"/>
          <w:sz w:val="24"/>
          <w:szCs w:val="24"/>
        </w:rPr>
        <w:t xml:space="preserve"> А так же отмечается повышенный </w:t>
      </w:r>
      <w:r w:rsidR="00AA297A" w:rsidRPr="00C66944">
        <w:rPr>
          <w:rFonts w:ascii="Times New Roman" w:hAnsi="Times New Roman" w:cs="Times New Roman"/>
          <w:sz w:val="24"/>
          <w:szCs w:val="24"/>
        </w:rPr>
        <w:t>уровень тревожности</w:t>
      </w:r>
      <w:r w:rsidR="00AA297A" w:rsidRPr="00C66944">
        <w:rPr>
          <w:rFonts w:ascii="Times New Roman" w:hAnsi="Times New Roman" w:cs="Times New Roman"/>
          <w:sz w:val="24"/>
          <w:szCs w:val="24"/>
        </w:rPr>
        <w:t xml:space="preserve"> - 7 чел. (30%): </w:t>
      </w:r>
      <w:r w:rsidR="00AA297A" w:rsidRPr="00C66944">
        <w:rPr>
          <w:rFonts w:ascii="Times New Roman" w:hAnsi="Times New Roman" w:cs="Times New Roman"/>
          <w:sz w:val="24"/>
          <w:szCs w:val="24"/>
        </w:rPr>
        <w:t xml:space="preserve">52% - тревожный фактор – страх ситуации проверки знаний; 55% - тревожный фактор – страх самовыражения; 59% -тревожный фактор – страх ситуации проверки знаний и страх не соответствовать ожиданиям окружающих; 60% - тревожный фактор – страх самовыражения; 64% - тревожный фактор – низкая физиологическая сопротивляемость </w:t>
      </w:r>
      <w:r w:rsidR="00AA297A" w:rsidRPr="00C66944">
        <w:rPr>
          <w:rFonts w:ascii="Times New Roman" w:hAnsi="Times New Roman" w:cs="Times New Roman"/>
          <w:sz w:val="24"/>
          <w:szCs w:val="24"/>
        </w:rPr>
        <w:lastRenderedPageBreak/>
        <w:t>стрессу; 66% - тревожный фактор – страх не соответствовать ожиданиям окружающих; 71% - тревожный фактор – низкая физиологическая сопротивляемость стрессу.</w:t>
      </w:r>
    </w:p>
    <w:p w:rsidR="005E0D78" w:rsidRPr="00C66944" w:rsidRDefault="005E0D78" w:rsidP="00C6694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694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 «Чувства в школе» С.В. Левченко.</w:t>
      </w:r>
    </w:p>
    <w:p w:rsidR="00AA297A" w:rsidRPr="00C66944" w:rsidRDefault="00AA297A" w:rsidP="00C6694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944">
        <w:rPr>
          <w:rFonts w:ascii="Times New Roman" w:hAnsi="Times New Roman" w:cs="Times New Roman"/>
          <w:color w:val="000000"/>
          <w:sz w:val="24"/>
          <w:szCs w:val="24"/>
        </w:rPr>
        <w:t>По данному тесту в классе преобладают следующие чувства: радость, спокойствие, раздражение, усталость, уверенность в себе, сомнение, благодарность, скука.</w:t>
      </w:r>
      <w:proofErr w:type="gramEnd"/>
    </w:p>
    <w:p w:rsidR="005E0D78" w:rsidRPr="00C66944" w:rsidRDefault="005E0D78" w:rsidP="00C6694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>Анкета «Оценка уровня школ</w:t>
      </w:r>
      <w:r w:rsidR="00AA297A"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ьной мотивации» Н.Г. </w:t>
      </w:r>
      <w:proofErr w:type="spellStart"/>
      <w:r w:rsidR="00AA297A" w:rsidRPr="00C66944">
        <w:rPr>
          <w:rFonts w:ascii="Times New Roman" w:hAnsi="Times New Roman" w:cs="Times New Roman"/>
          <w:color w:val="000000"/>
          <w:sz w:val="24"/>
          <w:szCs w:val="24"/>
        </w:rPr>
        <w:t>Лускановой</w:t>
      </w:r>
      <w:proofErr w:type="spellEnd"/>
      <w:r w:rsidR="00AA297A" w:rsidRPr="00C66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97A" w:rsidRPr="00C66944" w:rsidRDefault="00AA297A" w:rsidP="00C6694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>По данному тесту в классе преоблада</w:t>
      </w:r>
      <w:r w:rsidR="00C66944" w:rsidRPr="00C669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6944">
        <w:rPr>
          <w:rFonts w:ascii="Times New Roman" w:hAnsi="Times New Roman" w:cs="Times New Roman"/>
          <w:color w:val="000000"/>
          <w:sz w:val="24"/>
          <w:szCs w:val="24"/>
        </w:rPr>
        <w:t>т мотивация не к учебному процессу, а к общению с друзьями и учителем, этот показатель составляет 40%.</w:t>
      </w:r>
    </w:p>
    <w:p w:rsidR="00AA297A" w:rsidRPr="00C66944" w:rsidRDefault="00AA297A" w:rsidP="00C6694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>Учащихся, успешно справляющихся с учебной деятельностью – 36%.</w:t>
      </w:r>
    </w:p>
    <w:p w:rsidR="00AA297A" w:rsidRPr="00C66944" w:rsidRDefault="00AA297A" w:rsidP="00C6694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>И, остальные 24% учащихся, посещают школу не охотно, предпочитают пропускать</w:t>
      </w:r>
      <w:r w:rsidR="00C66944"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944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C66944" w:rsidRPr="00C66944">
        <w:rPr>
          <w:rFonts w:ascii="Times New Roman" w:hAnsi="Times New Roman" w:cs="Times New Roman"/>
          <w:color w:val="000000"/>
          <w:sz w:val="24"/>
          <w:szCs w:val="24"/>
        </w:rPr>
        <w:t>, на уроках часто занимаются посторонними делами, испытывают серьёзные затруднения в учебной деятельности, находятся в состоянии не устойчивой адаптации.</w:t>
      </w:r>
    </w:p>
    <w:p w:rsidR="00C66944" w:rsidRPr="00C66944" w:rsidRDefault="005E0D78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>4.Социометрическое исследование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данного исследования выявилась следующая </w:t>
      </w:r>
      <w:r w:rsidRPr="00C66944">
        <w:rPr>
          <w:rFonts w:ascii="Times New Roman" w:hAnsi="Times New Roman" w:cs="Times New Roman"/>
          <w:sz w:val="24"/>
          <w:szCs w:val="24"/>
        </w:rPr>
        <w:t xml:space="preserve">классификация испытуемых. 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«Звезды»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В два раза больше положительных выборов, чем среднее число полученных положительных выборов одним испытуемым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«Предпочитаемые»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В полтора раза больше положительных выборов, чем среднее число полученных положительных выборов одним испытуемым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«Принятые»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не попавшие в другие группы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96BE1">
        <w:rPr>
          <w:rFonts w:ascii="Times New Roman" w:hAnsi="Times New Roman" w:cs="Times New Roman"/>
          <w:bCs/>
          <w:sz w:val="24"/>
          <w:szCs w:val="24"/>
        </w:rPr>
        <w:t>Пренебрегаемые</w:t>
      </w:r>
      <w:proofErr w:type="spellEnd"/>
      <w:r w:rsidRPr="00896BE1">
        <w:rPr>
          <w:rFonts w:ascii="Times New Roman" w:hAnsi="Times New Roman" w:cs="Times New Roman"/>
          <w:bCs/>
          <w:sz w:val="24"/>
          <w:szCs w:val="24"/>
        </w:rPr>
        <w:t>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В полтора раза меньше положительных выборов, чем среднее число полученных положительных выборов одним испытуемым или отрицательных выборов в полтора раза больше, чем положительных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«Отвергаемые»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В два раза меньше положительных выборов, чем среднее число полученных положительных выборов одним испытуемым или есть отрицательные выборы, но нет положительных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E1">
        <w:rPr>
          <w:rFonts w:ascii="Times New Roman" w:hAnsi="Times New Roman" w:cs="Times New Roman"/>
          <w:bCs/>
          <w:sz w:val="24"/>
          <w:szCs w:val="24"/>
        </w:rPr>
        <w:t>«Изолированные»</w:t>
      </w:r>
      <w:r w:rsidRPr="00C66944">
        <w:rPr>
          <w:rFonts w:ascii="Times New Roman" w:hAnsi="Times New Roman" w:cs="Times New Roman"/>
          <w:sz w:val="24"/>
          <w:szCs w:val="24"/>
        </w:rPr>
        <w:t xml:space="preserve"> - Нет ни </w:t>
      </w:r>
      <w:proofErr w:type="gramStart"/>
      <w:r w:rsidRPr="00C66944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C66944">
        <w:rPr>
          <w:rFonts w:ascii="Times New Roman" w:hAnsi="Times New Roman" w:cs="Times New Roman"/>
          <w:sz w:val="24"/>
          <w:szCs w:val="24"/>
        </w:rPr>
        <w:t xml:space="preserve"> ни отрицательных выборов</w:t>
      </w:r>
    </w:p>
    <w:p w:rsidR="00C66944" w:rsidRPr="00C66944" w:rsidRDefault="00C66944" w:rsidP="00C66944">
      <w:p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44">
        <w:rPr>
          <w:rFonts w:ascii="Times New Roman" w:hAnsi="Times New Roman" w:cs="Times New Roman"/>
          <w:sz w:val="24"/>
          <w:szCs w:val="24"/>
        </w:rPr>
        <w:t>В данной группе испытуемых среднее число положительных выборов - 2.6, Среднее число отрицательных выборов - 2.52</w:t>
      </w:r>
    </w:p>
    <w:p w:rsidR="005E0D78" w:rsidRPr="00C66944" w:rsidRDefault="005E0D78" w:rsidP="00C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5. Методика исследования самооценки </w:t>
      </w:r>
      <w:proofErr w:type="spellStart"/>
      <w:r w:rsidRPr="00C66944">
        <w:rPr>
          <w:rFonts w:ascii="Times New Roman" w:hAnsi="Times New Roman" w:cs="Times New Roman"/>
          <w:color w:val="000000"/>
          <w:sz w:val="24"/>
          <w:szCs w:val="24"/>
        </w:rPr>
        <w:t>Дембо-Рубинштейн</w:t>
      </w:r>
      <w:proofErr w:type="spellEnd"/>
      <w:r w:rsidRPr="00C66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D78" w:rsidRPr="00C66944" w:rsidRDefault="00C66944" w:rsidP="00C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4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данного теста было выявлено, что в классе преобладает </w:t>
      </w:r>
      <w:r w:rsidRPr="00C66944">
        <w:rPr>
          <w:rFonts w:ascii="Times New Roman" w:hAnsi="Times New Roman" w:cs="Times New Roman"/>
          <w:sz w:val="24"/>
          <w:szCs w:val="24"/>
        </w:rPr>
        <w:t>средний</w:t>
      </w:r>
      <w:r w:rsidRPr="00C66944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C66944">
        <w:rPr>
          <w:rFonts w:ascii="Times New Roman" w:hAnsi="Times New Roman" w:cs="Times New Roman"/>
          <w:sz w:val="24"/>
          <w:szCs w:val="24"/>
        </w:rPr>
        <w:t>притязаний</w:t>
      </w:r>
      <w:r w:rsidRPr="00C66944">
        <w:rPr>
          <w:rFonts w:ascii="Times New Roman" w:hAnsi="Times New Roman" w:cs="Times New Roman"/>
          <w:sz w:val="24"/>
          <w:szCs w:val="24"/>
        </w:rPr>
        <w:t xml:space="preserve"> (35%); низкий и высокий уровни притязаний составляют по 30% и очень высокий составляет 4%.</w:t>
      </w:r>
    </w:p>
    <w:p w:rsidR="00C66944" w:rsidRPr="00C66944" w:rsidRDefault="00C66944" w:rsidP="00C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44">
        <w:rPr>
          <w:rFonts w:ascii="Times New Roman" w:hAnsi="Times New Roman" w:cs="Times New Roman"/>
          <w:sz w:val="24"/>
          <w:szCs w:val="24"/>
        </w:rPr>
        <w:t>Преобладающий уровень самооценки: средний (61%). Высокий уровень самооценки у 30% респондентов и по 4% составляют низкий и очень высокий уровни самооценки.</w:t>
      </w:r>
    </w:p>
    <w:p w:rsidR="00B46CEE" w:rsidRPr="00896BE1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родителям учащихся пятых классов по сохранению эмоционального здоровья ребёнка и обеспечению гармонии между домашней и школьной жизнью</w:t>
      </w:r>
      <w:r w:rsidR="00896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Воодушевите ребенка на рассказ о своих школьных делах.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реже, чем раз в два месяца.</w:t>
      </w:r>
      <w:r w:rsid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вы можете случайно поставить ребенка в неловкое положение выбора между преданностью вам и уважением к своему учителю.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связывайте оценки за успеваемость ребенка со своей системой наказаний и поощрений.</w:t>
      </w:r>
      <w:r w:rsid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выполнять домашние задания, но не делайте их сами.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почувствовать интерес к тому, что преподают в школе.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B46CEE" w:rsidRPr="00C66944" w:rsidRDefault="00B05D6B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нашей</w:t>
      </w:r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Вам  один </w:t>
      </w:r>
      <w:proofErr w:type="spellStart"/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флештренинг</w:t>
      </w:r>
      <w:proofErr w:type="spellEnd"/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называется «Мудрец». (Показывается </w:t>
      </w:r>
      <w:proofErr w:type="spellStart"/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флештренинг</w:t>
      </w:r>
      <w:proofErr w:type="spellEnd"/>
      <w:r w:rsidR="00B46CEE"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притче «Мудрец»)    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Мудрец</w:t>
      </w:r>
    </w:p>
    <w:p w:rsidR="00B46CEE" w:rsidRPr="00C66944" w:rsidRDefault="00B46CEE" w:rsidP="00C6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7F14C0" w:rsidRPr="00C66944" w:rsidRDefault="00B46CEE" w:rsidP="00C6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можно сказать и вам: «Все в ваших руках» Желаем удачи!</w:t>
      </w:r>
      <w:r w:rsidR="00B0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всех за внимание!</w:t>
      </w:r>
    </w:p>
    <w:sectPr w:rsidR="007F14C0" w:rsidRPr="00C66944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044"/>
    <w:multiLevelType w:val="multilevel"/>
    <w:tmpl w:val="32D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A7042"/>
    <w:multiLevelType w:val="hybridMultilevel"/>
    <w:tmpl w:val="ADA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EE"/>
    <w:rsid w:val="005E0D78"/>
    <w:rsid w:val="007F14C0"/>
    <w:rsid w:val="00896BE1"/>
    <w:rsid w:val="00AA297A"/>
    <w:rsid w:val="00B05D6B"/>
    <w:rsid w:val="00B46CEE"/>
    <w:rsid w:val="00C66944"/>
    <w:rsid w:val="00D86971"/>
    <w:rsid w:val="00E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CEE"/>
  </w:style>
  <w:style w:type="character" w:customStyle="1" w:styleId="c0">
    <w:name w:val="c0"/>
    <w:basedOn w:val="a0"/>
    <w:rsid w:val="00B46CEE"/>
  </w:style>
  <w:style w:type="paragraph" w:customStyle="1" w:styleId="c2">
    <w:name w:val="c2"/>
    <w:basedOn w:val="a"/>
    <w:rsid w:val="00B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E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D78"/>
    <w:pPr>
      <w:ind w:left="720"/>
      <w:contextualSpacing/>
    </w:pPr>
  </w:style>
  <w:style w:type="paragraph" w:customStyle="1" w:styleId="c8">
    <w:name w:val="c8"/>
    <w:basedOn w:val="a"/>
    <w:rsid w:val="00B0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4</cp:revision>
  <dcterms:created xsi:type="dcterms:W3CDTF">2017-10-23T21:04:00Z</dcterms:created>
  <dcterms:modified xsi:type="dcterms:W3CDTF">2017-10-24T06:01:00Z</dcterms:modified>
</cp:coreProperties>
</file>