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FF" w:rsidRPr="00AA05FF" w:rsidRDefault="004537AB" w:rsidP="00AA05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05FF" w:rsidRPr="00AA05FF">
        <w:rPr>
          <w:rFonts w:ascii="Times New Roman" w:hAnsi="Times New Roman" w:cs="Times New Roman"/>
          <w:sz w:val="24"/>
          <w:szCs w:val="24"/>
        </w:rPr>
        <w:t>Сейте разумное, доброе, вечное,</w:t>
      </w:r>
    </w:p>
    <w:p w:rsidR="00AA05FF" w:rsidRPr="00AA05FF" w:rsidRDefault="00AA05FF" w:rsidP="00AA05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05FF">
        <w:rPr>
          <w:rFonts w:ascii="Times New Roman" w:hAnsi="Times New Roman" w:cs="Times New Roman"/>
          <w:sz w:val="24"/>
          <w:szCs w:val="24"/>
        </w:rPr>
        <w:t>Сейте! Спасибо вам скажет сердечное</w:t>
      </w:r>
    </w:p>
    <w:p w:rsidR="00AA05FF" w:rsidRPr="00AA05FF" w:rsidRDefault="00AA05FF" w:rsidP="00AA05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05FF">
        <w:rPr>
          <w:rFonts w:ascii="Times New Roman" w:hAnsi="Times New Roman" w:cs="Times New Roman"/>
          <w:sz w:val="24"/>
          <w:szCs w:val="24"/>
        </w:rPr>
        <w:tab/>
        <w:t>Русский народ…</w:t>
      </w:r>
      <w:r w:rsidR="004537AB">
        <w:rPr>
          <w:rFonts w:ascii="Times New Roman" w:hAnsi="Times New Roman" w:cs="Times New Roman"/>
          <w:sz w:val="24"/>
          <w:szCs w:val="24"/>
        </w:rPr>
        <w:t>»</w:t>
      </w:r>
    </w:p>
    <w:p w:rsidR="00AA05FF" w:rsidRPr="00AA05FF" w:rsidRDefault="00CC76C0" w:rsidP="00AA05F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Некрасов</w:t>
      </w:r>
    </w:p>
    <w:p w:rsidR="00AA05FF" w:rsidRPr="002725C6" w:rsidRDefault="00AA05FF" w:rsidP="00AA05FF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05FF" w:rsidRPr="002725C6" w:rsidRDefault="002725C6" w:rsidP="00AA05F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C6">
        <w:rPr>
          <w:rFonts w:ascii="Times New Roman" w:hAnsi="Times New Roman" w:cs="Times New Roman"/>
          <w:b/>
          <w:sz w:val="24"/>
          <w:szCs w:val="24"/>
        </w:rPr>
        <w:t>Некоторые аспекты патриотического воспитания школьников</w:t>
      </w:r>
    </w:p>
    <w:p w:rsidR="00AF45C8" w:rsidRPr="00AF45C8" w:rsidRDefault="00AF45C8" w:rsidP="00AF45C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54B2B" w:rsidRPr="00AF45C8" w:rsidRDefault="00045895" w:rsidP="00AF4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5C8">
        <w:rPr>
          <w:rFonts w:ascii="Times New Roman" w:hAnsi="Times New Roman" w:cs="Times New Roman"/>
          <w:sz w:val="24"/>
          <w:szCs w:val="24"/>
        </w:rPr>
        <w:t>Вопрос воспитания патриотизма</w:t>
      </w:r>
      <w:r w:rsidR="00DA7B7C" w:rsidRPr="00AF45C8">
        <w:rPr>
          <w:rFonts w:ascii="Times New Roman" w:hAnsi="Times New Roman" w:cs="Times New Roman"/>
          <w:sz w:val="24"/>
          <w:szCs w:val="24"/>
        </w:rPr>
        <w:t xml:space="preserve"> в подрастающем поколении</w:t>
      </w:r>
      <w:r w:rsidRPr="00AF45C8">
        <w:rPr>
          <w:rFonts w:ascii="Times New Roman" w:hAnsi="Times New Roman" w:cs="Times New Roman"/>
          <w:sz w:val="24"/>
          <w:szCs w:val="24"/>
        </w:rPr>
        <w:t xml:space="preserve"> – тема невероятно об</w:t>
      </w:r>
      <w:r w:rsidR="008D017D" w:rsidRPr="00AF45C8">
        <w:rPr>
          <w:rFonts w:ascii="Times New Roman" w:hAnsi="Times New Roman" w:cs="Times New Roman"/>
          <w:sz w:val="24"/>
          <w:szCs w:val="24"/>
        </w:rPr>
        <w:t>ширная по своим масштабам,</w:t>
      </w:r>
      <w:r w:rsidR="00DA7B7C" w:rsidRPr="00AF45C8">
        <w:rPr>
          <w:rFonts w:ascii="Times New Roman" w:hAnsi="Times New Roman" w:cs="Times New Roman"/>
          <w:sz w:val="24"/>
          <w:szCs w:val="24"/>
        </w:rPr>
        <w:t xml:space="preserve"> об этом написано сотни монографий, пособий, защищена ни одна научная диссертация. </w:t>
      </w:r>
      <w:r w:rsidR="008D017D" w:rsidRPr="00AF45C8">
        <w:rPr>
          <w:rFonts w:ascii="Times New Roman" w:hAnsi="Times New Roman" w:cs="Times New Roman"/>
          <w:sz w:val="24"/>
          <w:szCs w:val="24"/>
        </w:rPr>
        <w:t xml:space="preserve"> </w:t>
      </w:r>
      <w:r w:rsidR="00DA7B7C" w:rsidRPr="00AF45C8">
        <w:rPr>
          <w:rFonts w:ascii="Times New Roman" w:hAnsi="Times New Roman" w:cs="Times New Roman"/>
          <w:sz w:val="24"/>
          <w:szCs w:val="24"/>
        </w:rPr>
        <w:t xml:space="preserve">В рамках настоящей статьи, не претендуя на научную ценность, </w:t>
      </w:r>
      <w:r w:rsidR="008D017D" w:rsidRPr="00AF45C8">
        <w:rPr>
          <w:rFonts w:ascii="Times New Roman" w:hAnsi="Times New Roman" w:cs="Times New Roman"/>
          <w:sz w:val="24"/>
          <w:szCs w:val="24"/>
        </w:rPr>
        <w:t xml:space="preserve">я бы хотела обратить внимание лишь на некоторые аспекты </w:t>
      </w:r>
      <w:r w:rsidR="00DA7B7C" w:rsidRPr="00AF45C8">
        <w:rPr>
          <w:rFonts w:ascii="Times New Roman" w:hAnsi="Times New Roman" w:cs="Times New Roman"/>
          <w:sz w:val="24"/>
          <w:szCs w:val="24"/>
        </w:rPr>
        <w:t xml:space="preserve">данной проблемы и поделиться выводами, сделанными мной за годы работы в начальной школе с еще совсем маленькими гражданами нашей необъятной страны. </w:t>
      </w:r>
    </w:p>
    <w:p w:rsidR="00DA7B7C" w:rsidRPr="00AF45C8" w:rsidRDefault="00AF6A15" w:rsidP="00AF45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5C8">
        <w:rPr>
          <w:rFonts w:ascii="Times New Roman" w:hAnsi="Times New Roman" w:cs="Times New Roman"/>
          <w:sz w:val="24"/>
          <w:szCs w:val="24"/>
        </w:rPr>
        <w:t>Словарь Ожегова дает следующее определение: «Патриотизм - это преданность и любовь к своему отечеству, к своему народу»</w:t>
      </w:r>
      <w:r w:rsidRPr="00AF45C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AF45C8">
        <w:rPr>
          <w:rFonts w:ascii="Times New Roman" w:hAnsi="Times New Roman" w:cs="Times New Roman"/>
          <w:sz w:val="24"/>
          <w:szCs w:val="24"/>
        </w:rPr>
        <w:t xml:space="preserve">. Это прекрасное, очень емкое, на мой взгляд, определение. </w:t>
      </w:r>
      <w:r w:rsidR="0006741F" w:rsidRPr="00AF45C8">
        <w:rPr>
          <w:rFonts w:ascii="Times New Roman" w:hAnsi="Times New Roman" w:cs="Times New Roman"/>
          <w:sz w:val="24"/>
          <w:szCs w:val="24"/>
        </w:rPr>
        <w:t>Сотни раз я приводила его детям</w:t>
      </w:r>
      <w:r w:rsidRPr="00AF45C8">
        <w:rPr>
          <w:rFonts w:ascii="Times New Roman" w:hAnsi="Times New Roman" w:cs="Times New Roman"/>
          <w:sz w:val="24"/>
          <w:szCs w:val="24"/>
        </w:rPr>
        <w:t xml:space="preserve">, но к сожалению, все чаще </w:t>
      </w:r>
      <w:r w:rsidR="0006741F" w:rsidRPr="00AF45C8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AF45C8">
        <w:rPr>
          <w:rFonts w:ascii="Times New Roman" w:hAnsi="Times New Roman" w:cs="Times New Roman"/>
          <w:sz w:val="24"/>
          <w:szCs w:val="24"/>
        </w:rPr>
        <w:t xml:space="preserve">замечаю, что эти слова </w:t>
      </w:r>
      <w:r w:rsidR="00AF14C4">
        <w:rPr>
          <w:rFonts w:ascii="Times New Roman" w:hAnsi="Times New Roman" w:cs="Times New Roman"/>
          <w:sz w:val="24"/>
          <w:szCs w:val="24"/>
        </w:rPr>
        <w:t>не идут дальше тетрадей и не зажигают глаз.</w:t>
      </w:r>
      <w:r w:rsidR="0006741F" w:rsidRPr="00AF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1F" w:rsidRPr="00AF45C8" w:rsidRDefault="0006741F" w:rsidP="00AF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C8">
        <w:rPr>
          <w:rFonts w:ascii="Times New Roman" w:eastAsia="Calibri" w:hAnsi="Times New Roman" w:cs="Times New Roman"/>
          <w:sz w:val="24"/>
          <w:szCs w:val="24"/>
        </w:rPr>
        <w:t xml:space="preserve">На чем же 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>зиждется</w:t>
      </w:r>
      <w:r w:rsidRPr="00AF45C8">
        <w:rPr>
          <w:rFonts w:ascii="Times New Roman" w:eastAsia="Calibri" w:hAnsi="Times New Roman" w:cs="Times New Roman"/>
          <w:sz w:val="24"/>
          <w:szCs w:val="24"/>
        </w:rPr>
        <w:t xml:space="preserve"> патриотизм? Что является его генезисом? Что его подпитывает? Откуда взять эту любовь к Родине?</w:t>
      </w:r>
    </w:p>
    <w:p w:rsidR="0006741F" w:rsidRPr="00AF45C8" w:rsidRDefault="0006741F" w:rsidP="00AF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C8">
        <w:rPr>
          <w:rFonts w:ascii="Times New Roman" w:eastAsia="Calibri" w:hAnsi="Times New Roman" w:cs="Times New Roman"/>
          <w:sz w:val="24"/>
          <w:szCs w:val="24"/>
        </w:rPr>
        <w:t>Несомненно, одним из важнейших источников патриотизма является отечественная история. Факты истории, раскрывающие цену, которую заплатил твой народ за то, что сейчас страна находится в данных границах, за то, что она является независимой и цельной. Героические поступки людей, живших до тебя и связанных с тобой этой любовью к Родине.</w:t>
      </w:r>
    </w:p>
    <w:p w:rsidR="0006741F" w:rsidRPr="00AF45C8" w:rsidRDefault="0006741F" w:rsidP="00AF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C8">
        <w:rPr>
          <w:rFonts w:ascii="Times New Roman" w:eastAsia="Calibri" w:hAnsi="Times New Roman" w:cs="Times New Roman"/>
          <w:sz w:val="24"/>
          <w:szCs w:val="24"/>
        </w:rPr>
        <w:t>Наша страна, как никакая другая, полна такой историей. Наше государство прошло большой и трудный путь от момента первого упоминания о славянских племенах, проживавших на территории современной России, до наших дней. Этот путь наполне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>н трагическими событиями – слезами</w:t>
      </w:r>
      <w:r w:rsidRPr="00AF45C8">
        <w:rPr>
          <w:rFonts w:ascii="Times New Roman" w:eastAsia="Calibri" w:hAnsi="Times New Roman" w:cs="Times New Roman"/>
          <w:sz w:val="24"/>
          <w:szCs w:val="24"/>
        </w:rPr>
        <w:t xml:space="preserve"> и кровь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>ю омыта наша земля</w:t>
      </w:r>
      <w:r w:rsidRPr="00AF45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51DB" w:rsidRPr="00AF45C8">
        <w:rPr>
          <w:rFonts w:ascii="Times New Roman" w:eastAsia="Calibri" w:hAnsi="Times New Roman" w:cs="Times New Roman"/>
          <w:sz w:val="24"/>
          <w:szCs w:val="24"/>
        </w:rPr>
        <w:t>К</w:t>
      </w:r>
      <w:r w:rsidRPr="00AF45C8">
        <w:rPr>
          <w:rFonts w:ascii="Times New Roman" w:eastAsia="Calibri" w:hAnsi="Times New Roman" w:cs="Times New Roman"/>
          <w:sz w:val="24"/>
          <w:szCs w:val="24"/>
        </w:rPr>
        <w:t xml:space="preserve">ровопролитная междоусобица, героизм и великодушие древних героев, воспетых в былинах, питают восторгом воображение современников. Ожесточенная борьба за независимость в продолжении татаро-монгольского ига. Подвиги защитников Козельска, другие битвы с жестокими захватчиками. Героическая жизнь Александра Невского, подвиг веры, совершенный Сергием Радонежским, герои Куликовской битвы, давшей мощный </w:t>
      </w:r>
      <w:r w:rsidR="00C375CF" w:rsidRPr="00AF45C8">
        <w:rPr>
          <w:rFonts w:ascii="Times New Roman" w:eastAsia="Calibri" w:hAnsi="Times New Roman" w:cs="Times New Roman"/>
          <w:sz w:val="24"/>
          <w:szCs w:val="24"/>
        </w:rPr>
        <w:t>толчок</w:t>
      </w:r>
      <w:r w:rsidRPr="00AF45C8">
        <w:rPr>
          <w:rFonts w:ascii="Times New Roman" w:eastAsia="Calibri" w:hAnsi="Times New Roman" w:cs="Times New Roman"/>
          <w:sz w:val="24"/>
          <w:szCs w:val="24"/>
        </w:rPr>
        <w:t xml:space="preserve"> к объединению Руси.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5C8">
        <w:rPr>
          <w:rFonts w:ascii="Times New Roman" w:eastAsia="Calibri" w:hAnsi="Times New Roman" w:cs="Times New Roman"/>
          <w:sz w:val="24"/>
          <w:szCs w:val="24"/>
        </w:rPr>
        <w:t>Присоединение и освоение Сибири.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CDD" w:rsidRPr="00AF45C8">
        <w:rPr>
          <w:rFonts w:ascii="Times New Roman" w:eastAsia="Calibri" w:hAnsi="Times New Roman" w:cs="Times New Roman"/>
          <w:sz w:val="24"/>
          <w:szCs w:val="24"/>
        </w:rPr>
        <w:t xml:space="preserve">Продолжительные кавказские </w:t>
      </w:r>
      <w:r w:rsidR="009E2CDD" w:rsidRPr="00AF45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войны, войны с Османской империей, освобождение болгар, греков и других стран от турецкого ига. </w:t>
      </w:r>
      <w:r w:rsidRPr="00AF45C8">
        <w:rPr>
          <w:rFonts w:ascii="Times New Roman" w:eastAsia="Calibri" w:hAnsi="Times New Roman" w:cs="Times New Roman"/>
          <w:sz w:val="24"/>
          <w:szCs w:val="24"/>
        </w:rPr>
        <w:t>Отечественная война 1812 года.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5C8">
        <w:rPr>
          <w:rFonts w:ascii="Times New Roman" w:eastAsia="Calibri" w:hAnsi="Times New Roman" w:cs="Times New Roman"/>
          <w:sz w:val="24"/>
          <w:szCs w:val="24"/>
        </w:rPr>
        <w:t>Первая мировая война, полная трагизма и противоречивых для нас итогов.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5C8">
        <w:rPr>
          <w:rFonts w:ascii="Times New Roman" w:eastAsia="Calibri" w:hAnsi="Times New Roman" w:cs="Times New Roman"/>
          <w:sz w:val="24"/>
          <w:szCs w:val="24"/>
        </w:rPr>
        <w:t>Великая Октябрьская революция – мировой эксперимент по кардинальному изменению общественно-политического строя, последующая за ней Гражданская война, создание великого государства СССР</w:t>
      </w:r>
      <w:r w:rsidR="000D61DE">
        <w:rPr>
          <w:rFonts w:ascii="Times New Roman" w:eastAsia="Calibri" w:hAnsi="Times New Roman" w:cs="Times New Roman"/>
          <w:sz w:val="24"/>
          <w:szCs w:val="24"/>
        </w:rPr>
        <w:t>,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45C8">
        <w:rPr>
          <w:rFonts w:ascii="Times New Roman" w:eastAsia="Calibri" w:hAnsi="Times New Roman" w:cs="Times New Roman"/>
          <w:sz w:val="24"/>
          <w:szCs w:val="24"/>
        </w:rPr>
        <w:t>Великая Отечественная война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и о</w:t>
      </w:r>
      <w:r w:rsidRPr="00AF45C8">
        <w:rPr>
          <w:rFonts w:ascii="Times New Roman" w:eastAsia="Calibri" w:hAnsi="Times New Roman" w:cs="Times New Roman"/>
          <w:sz w:val="24"/>
          <w:szCs w:val="24"/>
        </w:rPr>
        <w:t>свободительная миссия советского народа. Вот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лишь</w:t>
      </w:r>
      <w:r w:rsidRPr="00AF45C8">
        <w:rPr>
          <w:rFonts w:ascii="Times New Roman" w:eastAsia="Calibri" w:hAnsi="Times New Roman" w:cs="Times New Roman"/>
          <w:sz w:val="24"/>
          <w:szCs w:val="24"/>
        </w:rPr>
        <w:t xml:space="preserve"> некоторые из эпизодов нашей истории, которые являются основой нашего патриотического сознания. Многие события отображены не только в исторических документах, но и описаны в различных художественных произведениях, э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>кранизированы, о многих</w:t>
      </w:r>
      <w:r w:rsidRPr="00AF45C8">
        <w:rPr>
          <w:rFonts w:ascii="Times New Roman" w:eastAsia="Calibri" w:hAnsi="Times New Roman" w:cs="Times New Roman"/>
          <w:sz w:val="24"/>
          <w:szCs w:val="24"/>
        </w:rPr>
        <w:t xml:space="preserve"> написаны стихи и сочинены песни. Некоторые входят в школьную программу.</w:t>
      </w:r>
    </w:p>
    <w:p w:rsidR="009A60BE" w:rsidRPr="00AF45C8" w:rsidRDefault="00AF7C92" w:rsidP="00AF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смотря на то, что я не являюсь </w:t>
      </w:r>
      <w:r>
        <w:rPr>
          <w:rFonts w:ascii="Times New Roman" w:eastAsia="Calibri" w:hAnsi="Times New Roman" w:cs="Times New Roman"/>
          <w:sz w:val="24"/>
          <w:szCs w:val="24"/>
        </w:rPr>
        <w:t>учителем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истории, для меня бесспорно и очевидно, что без знаний и любви к собственной истории невозможно воспитать в человеке любовь к Родине. "Народ, не знающий своего прошлого, не имеет будущего"</w:t>
      </w:r>
      <w:r w:rsidR="009F63E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="002D51DB" w:rsidRPr="00AF45C8">
        <w:rPr>
          <w:rFonts w:ascii="Times New Roman" w:eastAsia="Calibri" w:hAnsi="Times New Roman" w:cs="Times New Roman"/>
          <w:sz w:val="24"/>
          <w:szCs w:val="24"/>
        </w:rPr>
        <w:t xml:space="preserve"> писал </w:t>
      </w:r>
      <w:r w:rsidR="009A60BE" w:rsidRPr="00AF45C8">
        <w:rPr>
          <w:rFonts w:ascii="Times New Roman" w:eastAsia="Calibri" w:hAnsi="Times New Roman" w:cs="Times New Roman"/>
          <w:sz w:val="24"/>
          <w:szCs w:val="24"/>
        </w:rPr>
        <w:t>М. Ломоносов</w:t>
      </w:r>
      <w:r w:rsidR="00DD7902" w:rsidRPr="00AF45C8">
        <w:rPr>
          <w:rFonts w:ascii="Times New Roman" w:eastAsia="Calibri" w:hAnsi="Times New Roman" w:cs="Times New Roman"/>
          <w:sz w:val="24"/>
          <w:szCs w:val="24"/>
        </w:rPr>
        <w:t>. Каждый человек, пусть даже совсем маленький, еще в начале своего жизненного пути, должен понимать цену, которую заплатили его отцы и деды за эту жизнь, за его право быть…</w:t>
      </w:r>
    </w:p>
    <w:p w:rsidR="00401A94" w:rsidRDefault="00966134" w:rsidP="007D71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этом для формирования в ребенке правильного национального самосознания, развития в нем свободной личности, способной давать собственную оценку тем или иным событиям, способной признавать ошибки, а главное делать из этих ошибок выво</w:t>
      </w:r>
      <w:r w:rsidR="007D71DD">
        <w:rPr>
          <w:rFonts w:ascii="Times New Roman" w:eastAsia="Calibri" w:hAnsi="Times New Roman" w:cs="Times New Roman"/>
          <w:sz w:val="24"/>
          <w:szCs w:val="24"/>
        </w:rPr>
        <w:t xml:space="preserve">ды, необходимо научиться любить и признавать </w:t>
      </w:r>
      <w:r>
        <w:rPr>
          <w:rFonts w:ascii="Times New Roman" w:eastAsia="Calibri" w:hAnsi="Times New Roman" w:cs="Times New Roman"/>
          <w:sz w:val="24"/>
          <w:szCs w:val="24"/>
        </w:rPr>
        <w:t>собственную</w:t>
      </w:r>
      <w:r w:rsidR="007D71DD">
        <w:rPr>
          <w:rFonts w:ascii="Times New Roman" w:eastAsia="Calibri" w:hAnsi="Times New Roman" w:cs="Times New Roman"/>
          <w:sz w:val="24"/>
          <w:szCs w:val="24"/>
        </w:rPr>
        <w:t xml:space="preserve"> историю такой, какая она есть, не вырывая из нее «лишних» страниц, не отвечающих веяниям моды или действующему политическому курсу</w:t>
      </w:r>
      <w:r w:rsidR="007D71DD" w:rsidRPr="007D71DD">
        <w:rPr>
          <w:rFonts w:ascii="Times New Roman" w:eastAsia="Calibri" w:hAnsi="Times New Roman" w:cs="Times New Roman"/>
          <w:sz w:val="24"/>
          <w:szCs w:val="24"/>
        </w:rPr>
        <w:t>.</w:t>
      </w:r>
      <w:r w:rsidR="007D71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4C4">
        <w:rPr>
          <w:rFonts w:ascii="Times New Roman" w:eastAsia="Calibri" w:hAnsi="Times New Roman" w:cs="Times New Roman"/>
          <w:sz w:val="24"/>
          <w:szCs w:val="24"/>
        </w:rPr>
        <w:t>Ярким примером этому могут служить периоды перелома государственной системы: Великая Октябрьская Социалистическая револ</w:t>
      </w:r>
      <w:r w:rsidR="007D71DD" w:rsidRPr="00AF14C4">
        <w:rPr>
          <w:rFonts w:ascii="Times New Roman" w:eastAsia="Calibri" w:hAnsi="Times New Roman" w:cs="Times New Roman"/>
          <w:sz w:val="24"/>
          <w:szCs w:val="24"/>
        </w:rPr>
        <w:t>юция и развал Советского Союза. В</w:t>
      </w:r>
      <w:r w:rsidRPr="00AF14C4">
        <w:rPr>
          <w:rFonts w:ascii="Times New Roman" w:eastAsia="Calibri" w:hAnsi="Times New Roman" w:cs="Times New Roman"/>
          <w:sz w:val="24"/>
          <w:szCs w:val="24"/>
        </w:rPr>
        <w:t xml:space="preserve"> одно</w:t>
      </w:r>
      <w:r w:rsidR="007D71DD" w:rsidRPr="00AF14C4">
        <w:rPr>
          <w:rFonts w:ascii="Times New Roman" w:eastAsia="Calibri" w:hAnsi="Times New Roman" w:cs="Times New Roman"/>
          <w:sz w:val="24"/>
          <w:szCs w:val="24"/>
        </w:rPr>
        <w:t xml:space="preserve">часье, люди, которые еще вчера </w:t>
      </w:r>
      <w:r w:rsidRPr="00AF14C4">
        <w:rPr>
          <w:rFonts w:ascii="Times New Roman" w:eastAsia="Calibri" w:hAnsi="Times New Roman" w:cs="Times New Roman"/>
          <w:sz w:val="24"/>
          <w:szCs w:val="24"/>
        </w:rPr>
        <w:t>были гордостью и примером в глазах граждан стали преступниками, угнетателями, реакционерами и т.п., а те, кто был преступниками, посягавшими на самое ценное – на государственность, вдруг стали героями и борцами за правду</w:t>
      </w:r>
      <w:r w:rsidR="00015C82">
        <w:rPr>
          <w:rFonts w:ascii="Times New Roman" w:eastAsia="Calibri" w:hAnsi="Times New Roman" w:cs="Times New Roman"/>
          <w:sz w:val="24"/>
          <w:szCs w:val="24"/>
        </w:rPr>
        <w:t>, в миг поменялось все – названия улиц, искусство, архитектура</w:t>
      </w:r>
      <w:r w:rsidRPr="00AF14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1A94">
        <w:rPr>
          <w:rFonts w:ascii="Times New Roman" w:eastAsia="Calibri" w:hAnsi="Times New Roman" w:cs="Times New Roman"/>
          <w:sz w:val="24"/>
          <w:szCs w:val="24"/>
        </w:rPr>
        <w:t>Через сто лет мы вновь столкнулись с</w:t>
      </w:r>
      <w:r w:rsidR="00D73E8A">
        <w:rPr>
          <w:rFonts w:ascii="Times New Roman" w:eastAsia="Calibri" w:hAnsi="Times New Roman" w:cs="Times New Roman"/>
          <w:sz w:val="24"/>
          <w:szCs w:val="24"/>
        </w:rPr>
        <w:t>о</w:t>
      </w:r>
      <w:r w:rsidR="00401A94">
        <w:rPr>
          <w:rFonts w:ascii="Times New Roman" w:eastAsia="Calibri" w:hAnsi="Times New Roman" w:cs="Times New Roman"/>
          <w:sz w:val="24"/>
          <w:szCs w:val="24"/>
        </w:rPr>
        <w:t xml:space="preserve"> схожей картиной, только вот «неактуальным» теперь стало все советское</w:t>
      </w:r>
      <w:r w:rsidR="00D73E8A">
        <w:rPr>
          <w:rFonts w:ascii="Times New Roman" w:eastAsia="Calibri" w:hAnsi="Times New Roman" w:cs="Times New Roman"/>
          <w:sz w:val="24"/>
          <w:szCs w:val="24"/>
        </w:rPr>
        <w:t xml:space="preserve">, и мы снова </w:t>
      </w:r>
      <w:r w:rsidR="0040131B">
        <w:rPr>
          <w:rFonts w:ascii="Times New Roman" w:eastAsia="Calibri" w:hAnsi="Times New Roman" w:cs="Times New Roman"/>
          <w:sz w:val="24"/>
          <w:szCs w:val="24"/>
        </w:rPr>
        <w:t>з</w:t>
      </w:r>
      <w:r w:rsidR="00697777">
        <w:rPr>
          <w:rFonts w:ascii="Times New Roman" w:eastAsia="Calibri" w:hAnsi="Times New Roman" w:cs="Times New Roman"/>
          <w:sz w:val="24"/>
          <w:szCs w:val="24"/>
        </w:rPr>
        <w:t xml:space="preserve">анимаемся переименованием улиц </w:t>
      </w:r>
      <w:r w:rsidR="0040131B">
        <w:rPr>
          <w:rFonts w:ascii="Times New Roman" w:eastAsia="Calibri" w:hAnsi="Times New Roman" w:cs="Times New Roman"/>
          <w:sz w:val="24"/>
          <w:szCs w:val="24"/>
        </w:rPr>
        <w:t>и</w:t>
      </w:r>
      <w:r w:rsidR="00D73E8A">
        <w:rPr>
          <w:rFonts w:ascii="Times New Roman" w:eastAsia="Calibri" w:hAnsi="Times New Roman" w:cs="Times New Roman"/>
          <w:sz w:val="24"/>
          <w:szCs w:val="24"/>
        </w:rPr>
        <w:t xml:space="preserve"> поиском «новых» старых </w:t>
      </w:r>
      <w:r w:rsidR="00D73E8A">
        <w:rPr>
          <w:rFonts w:ascii="Times New Roman" w:eastAsia="Calibri" w:hAnsi="Times New Roman" w:cs="Times New Roman"/>
          <w:sz w:val="24"/>
          <w:szCs w:val="24"/>
        </w:rPr>
        <w:lastRenderedPageBreak/>
        <w:t>героев</w:t>
      </w:r>
      <w:r w:rsidR="00401A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671B">
        <w:rPr>
          <w:rFonts w:ascii="Times New Roman" w:eastAsia="Calibri" w:hAnsi="Times New Roman" w:cs="Times New Roman"/>
          <w:sz w:val="24"/>
          <w:szCs w:val="24"/>
        </w:rPr>
        <w:t>Возможно, в контексте рассматриваемой нами проблемы этот пример несколько гипертрофирован, но он ярко иллюстрирует ошибочность подобного подхода</w:t>
      </w:r>
      <w:r w:rsidR="00D73E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67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6134" w:rsidRPr="00AF14C4" w:rsidRDefault="00D73E8A" w:rsidP="007D71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этом, думаю, что многие со мной согласятся, у советской системы образования была масса положительных моментов</w:t>
      </w:r>
      <w:r w:rsidR="0077489C">
        <w:rPr>
          <w:rFonts w:ascii="Times New Roman" w:eastAsia="Calibri" w:hAnsi="Times New Roman" w:cs="Times New Roman"/>
          <w:sz w:val="24"/>
          <w:szCs w:val="24"/>
        </w:rPr>
        <w:t>, о которых важно не забывать сегодня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489C">
        <w:rPr>
          <w:rFonts w:ascii="Times New Roman" w:eastAsia="Calibri" w:hAnsi="Times New Roman" w:cs="Times New Roman"/>
          <w:sz w:val="24"/>
          <w:szCs w:val="24"/>
        </w:rPr>
        <w:t xml:space="preserve">Именно работа над патриотическим воспитанием граждан – одно из основополагающих направлений внутренней политики советского государства. 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 xml:space="preserve">Новое поколение должно </w:t>
      </w:r>
      <w:r w:rsidR="0077489C">
        <w:rPr>
          <w:rFonts w:ascii="Times New Roman" w:eastAsia="Calibri" w:hAnsi="Times New Roman" w:cs="Times New Roman"/>
          <w:sz w:val="24"/>
          <w:szCs w:val="24"/>
        </w:rPr>
        <w:t>было</w:t>
      </w:r>
      <w:r w:rsidR="00384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>прийти на смену своим отцам с новыми идеалами, новым пониманием что такое хорошо и что такое плохо. Активно в этих целях использовались пресса, театр и кинематограф. Помните это знаменитое изречение В.</w:t>
      </w:r>
      <w:r w:rsidR="00244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>И.</w:t>
      </w:r>
      <w:r w:rsidR="002443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 xml:space="preserve">Ленина, которое висело во всех (ну почти во всех) кинотеатрах страны: </w:t>
      </w:r>
      <w:r w:rsidR="00966134" w:rsidRPr="004537AB">
        <w:rPr>
          <w:rFonts w:ascii="Times New Roman" w:eastAsia="Calibri" w:hAnsi="Times New Roman" w:cs="Times New Roman"/>
          <w:sz w:val="24"/>
          <w:szCs w:val="24"/>
        </w:rPr>
        <w:t>«</w:t>
      </w:r>
      <w:r w:rsidR="00384D06" w:rsidRPr="004537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</w:t>
      </w:r>
      <w:r w:rsidR="00384D06" w:rsidRPr="004537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 всех искусств для нас важнейшим является кино</w:t>
      </w:r>
      <w:r w:rsidR="00384D06" w:rsidRPr="004537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r w:rsidR="00144370" w:rsidRPr="004537AB">
        <w:rPr>
          <w:rFonts w:ascii="Times New Roman" w:eastAsia="Calibri" w:hAnsi="Times New Roman" w:cs="Times New Roman"/>
          <w:sz w:val="24"/>
          <w:szCs w:val="24"/>
        </w:rPr>
        <w:t>»</w:t>
      </w:r>
      <w:r w:rsidR="00384D06" w:rsidRPr="004537AB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3"/>
      </w:r>
      <w:r w:rsidR="00144370" w:rsidRPr="004537AB">
        <w:rPr>
          <w:rFonts w:ascii="Times New Roman" w:eastAsia="Calibri" w:hAnsi="Times New Roman" w:cs="Times New Roman"/>
          <w:sz w:val="24"/>
          <w:szCs w:val="24"/>
        </w:rPr>
        <w:t>?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 xml:space="preserve"> Были созданы и успешно работали в продолжении всего советского периода истории всесоюзные </w:t>
      </w:r>
      <w:bookmarkStart w:id="0" w:name="_GoBack"/>
      <w:bookmarkEnd w:id="0"/>
      <w:r w:rsidR="00966134" w:rsidRPr="00AF14C4">
        <w:rPr>
          <w:rFonts w:ascii="Times New Roman" w:eastAsia="Calibri" w:hAnsi="Times New Roman" w:cs="Times New Roman"/>
          <w:sz w:val="24"/>
          <w:szCs w:val="24"/>
        </w:rPr>
        <w:t>организации: пионе</w:t>
      </w:r>
      <w:r w:rsidR="004F461F">
        <w:rPr>
          <w:rFonts w:ascii="Times New Roman" w:eastAsia="Calibri" w:hAnsi="Times New Roman" w:cs="Times New Roman"/>
          <w:sz w:val="24"/>
          <w:szCs w:val="24"/>
        </w:rPr>
        <w:t>рская и комсомольская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>. Дети с самого малого возраста, когда только-только начинали что-то понимать уже были</w:t>
      </w:r>
      <w:r w:rsidR="005847F7">
        <w:rPr>
          <w:rFonts w:ascii="Times New Roman" w:eastAsia="Calibri" w:hAnsi="Times New Roman" w:cs="Times New Roman"/>
          <w:sz w:val="24"/>
          <w:szCs w:val="24"/>
        </w:rPr>
        <w:t xml:space="preserve"> вовлечены в политическую жизнь. Н</w:t>
      </w:r>
      <w:r w:rsidR="004F461F">
        <w:rPr>
          <w:rFonts w:ascii="Times New Roman" w:eastAsia="Calibri" w:hAnsi="Times New Roman" w:cs="Times New Roman"/>
          <w:sz w:val="24"/>
          <w:szCs w:val="24"/>
        </w:rPr>
        <w:t>есмотря на авторита</w:t>
      </w:r>
      <w:r w:rsidR="007D71DD" w:rsidRPr="00AF14C4">
        <w:rPr>
          <w:rFonts w:ascii="Times New Roman" w:eastAsia="Calibri" w:hAnsi="Times New Roman" w:cs="Times New Roman"/>
          <w:sz w:val="24"/>
          <w:szCs w:val="24"/>
        </w:rPr>
        <w:t xml:space="preserve">ризм и 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>другие перегибы, которые имели место в данных организациях, они все равно несли положительный заряд, воспитывая в своих членах любовь к Родине, готовность защищать её интересы и даже умереть, если это будет нужно для страны. Такое воспитание принесло плоды. Советский народ самоотверженно встал на защиту Родины в дни Великой Отечественной войны. Народ испытывал лишения, голод, холод. Людям приходилось выживать с применением невероятных усилий, но воины на передовой каждый день шли умирать в бою, а работники тыла трудились</w:t>
      </w:r>
      <w:r w:rsidR="002606EB">
        <w:rPr>
          <w:rFonts w:ascii="Times New Roman" w:eastAsia="Calibri" w:hAnsi="Times New Roman" w:cs="Times New Roman"/>
          <w:sz w:val="24"/>
          <w:szCs w:val="24"/>
        </w:rPr>
        <w:t>,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 xml:space="preserve"> не зная отдыха для поддержания Советской Армии и изгнания врага с нашей территории. Никто не ждал никаких наград. Люди каждый день, буднично, не замечая того совершали велик</w:t>
      </w:r>
      <w:r w:rsidR="00401A94">
        <w:rPr>
          <w:rFonts w:ascii="Times New Roman" w:eastAsia="Calibri" w:hAnsi="Times New Roman" w:cs="Times New Roman"/>
          <w:sz w:val="24"/>
          <w:szCs w:val="24"/>
        </w:rPr>
        <w:t xml:space="preserve">ий подвиг самопожертвования во 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t xml:space="preserve">благо своей Родины. И это почти сразу после Гражданской войны с её неоднозначными итогами, </w:t>
      </w:r>
      <w:r w:rsidR="00966134" w:rsidRPr="00AF14C4">
        <w:rPr>
          <w:rFonts w:ascii="Times New Roman" w:eastAsia="Calibri" w:hAnsi="Times New Roman" w:cs="Times New Roman"/>
          <w:sz w:val="24"/>
          <w:szCs w:val="24"/>
        </w:rPr>
        <w:lastRenderedPageBreak/>
        <w:t>после массовых репрессий, насильственной коллективизации и других прелестей молодого советского режима.</w:t>
      </w:r>
    </w:p>
    <w:p w:rsidR="00966134" w:rsidRPr="00AF14C4" w:rsidRDefault="00966134" w:rsidP="00AF1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C4">
        <w:rPr>
          <w:rFonts w:ascii="Times New Roman" w:eastAsia="Calibri" w:hAnsi="Times New Roman" w:cs="Times New Roman"/>
          <w:sz w:val="24"/>
          <w:szCs w:val="24"/>
        </w:rPr>
        <w:t xml:space="preserve">Всё это стало совершенно непонятным в западных странах. Вспомните, французы полностью оставили свою страну меньше чем за 2 месяца боевых действий. Граждане Франции решили, что лучше полностью утратить свою независимость, чем лишиться утренних </w:t>
      </w:r>
      <w:proofErr w:type="spellStart"/>
      <w:r w:rsidRPr="00AF14C4">
        <w:rPr>
          <w:rFonts w:ascii="Times New Roman" w:eastAsia="Calibri" w:hAnsi="Times New Roman" w:cs="Times New Roman"/>
          <w:sz w:val="24"/>
          <w:szCs w:val="24"/>
        </w:rPr>
        <w:t>круас</w:t>
      </w:r>
      <w:r w:rsidR="002606EB">
        <w:rPr>
          <w:rFonts w:ascii="Times New Roman" w:eastAsia="Calibri" w:hAnsi="Times New Roman" w:cs="Times New Roman"/>
          <w:sz w:val="24"/>
          <w:szCs w:val="24"/>
        </w:rPr>
        <w:t>с</w:t>
      </w:r>
      <w:r w:rsidRPr="00AF14C4">
        <w:rPr>
          <w:rFonts w:ascii="Times New Roman" w:eastAsia="Calibri" w:hAnsi="Times New Roman" w:cs="Times New Roman"/>
          <w:sz w:val="24"/>
          <w:szCs w:val="24"/>
        </w:rPr>
        <w:t>анов</w:t>
      </w:r>
      <w:proofErr w:type="spellEnd"/>
      <w:r w:rsidR="00260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4C4">
        <w:rPr>
          <w:rFonts w:ascii="Times New Roman" w:eastAsia="Calibri" w:hAnsi="Times New Roman" w:cs="Times New Roman"/>
          <w:sz w:val="24"/>
          <w:szCs w:val="24"/>
        </w:rPr>
        <w:t>и кофе. Оставшиеся в стране француз</w:t>
      </w:r>
      <w:r w:rsidR="00384D06">
        <w:rPr>
          <w:rFonts w:ascii="Times New Roman" w:eastAsia="Calibri" w:hAnsi="Times New Roman" w:cs="Times New Roman"/>
          <w:sz w:val="24"/>
          <w:szCs w:val="24"/>
        </w:rPr>
        <w:t>ы</w:t>
      </w:r>
      <w:r w:rsidRPr="00AF14C4">
        <w:rPr>
          <w:rFonts w:ascii="Times New Roman" w:eastAsia="Calibri" w:hAnsi="Times New Roman" w:cs="Times New Roman"/>
          <w:sz w:val="24"/>
          <w:szCs w:val="24"/>
        </w:rPr>
        <w:t xml:space="preserve"> спокойно, в большей своей массе, перенесли оккупацию. Мало кто испытывал голод и другой дискомфорт, связанный с ведением военных действий. А в блокадном Ленинграде в это время люди умирали с голода, съели всех кошек…, но ни у кого не было мысли, что нужно сдаться фашистам. </w:t>
      </w:r>
    </w:p>
    <w:p w:rsidR="00126F48" w:rsidRDefault="00966134" w:rsidP="00AF1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C4">
        <w:rPr>
          <w:rFonts w:ascii="Times New Roman" w:eastAsia="Calibri" w:hAnsi="Times New Roman" w:cs="Times New Roman"/>
          <w:sz w:val="24"/>
          <w:szCs w:val="24"/>
        </w:rPr>
        <w:t>Я отдаю должное работе, проведенной в Советском Союзе в довоенный период, которая была направле</w:t>
      </w:r>
      <w:r w:rsidR="00AF14C4" w:rsidRPr="00AF14C4">
        <w:rPr>
          <w:rFonts w:ascii="Times New Roman" w:eastAsia="Calibri" w:hAnsi="Times New Roman" w:cs="Times New Roman"/>
          <w:sz w:val="24"/>
          <w:szCs w:val="24"/>
        </w:rPr>
        <w:t xml:space="preserve">на на воспитание патриотизма и </w:t>
      </w:r>
      <w:r w:rsidRPr="00AF14C4">
        <w:rPr>
          <w:rFonts w:ascii="Times New Roman" w:eastAsia="Calibri" w:hAnsi="Times New Roman" w:cs="Times New Roman"/>
          <w:sz w:val="24"/>
          <w:szCs w:val="24"/>
        </w:rPr>
        <w:t>низко кланяюсь тем героям, которые не жалея</w:t>
      </w:r>
      <w:r w:rsidR="002606EB">
        <w:rPr>
          <w:rFonts w:ascii="Times New Roman" w:eastAsia="Calibri" w:hAnsi="Times New Roman" w:cs="Times New Roman"/>
          <w:sz w:val="24"/>
          <w:szCs w:val="24"/>
        </w:rPr>
        <w:t>,</w:t>
      </w:r>
      <w:r w:rsidRPr="00AF14C4">
        <w:rPr>
          <w:rFonts w:ascii="Times New Roman" w:eastAsia="Calibri" w:hAnsi="Times New Roman" w:cs="Times New Roman"/>
          <w:sz w:val="24"/>
          <w:szCs w:val="24"/>
        </w:rPr>
        <w:t xml:space="preserve"> себя участвовали в боях и работали в тылу… </w:t>
      </w:r>
    </w:p>
    <w:p w:rsidR="00966134" w:rsidRDefault="00966134" w:rsidP="00AF1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4C4">
        <w:rPr>
          <w:rFonts w:ascii="Times New Roman" w:eastAsia="Calibri" w:hAnsi="Times New Roman" w:cs="Times New Roman"/>
          <w:sz w:val="24"/>
          <w:szCs w:val="24"/>
        </w:rPr>
        <w:t>Во всех школах было место, где в</w:t>
      </w:r>
      <w:r w:rsidR="002606EB">
        <w:rPr>
          <w:rFonts w:ascii="Times New Roman" w:eastAsia="Calibri" w:hAnsi="Times New Roman" w:cs="Times New Roman"/>
          <w:sz w:val="24"/>
          <w:szCs w:val="24"/>
        </w:rPr>
        <w:t xml:space="preserve">исели портреты пионеров-героев. </w:t>
      </w:r>
      <w:r w:rsidRPr="00AF14C4">
        <w:rPr>
          <w:rFonts w:ascii="Times New Roman" w:eastAsia="Calibri" w:hAnsi="Times New Roman" w:cs="Times New Roman"/>
          <w:sz w:val="24"/>
          <w:szCs w:val="24"/>
        </w:rPr>
        <w:t>В</w:t>
      </w:r>
      <w:r w:rsidR="002606EB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 w:rsidRPr="00AF14C4">
        <w:rPr>
          <w:rFonts w:ascii="Times New Roman" w:eastAsia="Calibri" w:hAnsi="Times New Roman" w:cs="Times New Roman"/>
          <w:sz w:val="24"/>
          <w:szCs w:val="24"/>
        </w:rPr>
        <w:t xml:space="preserve"> честь назывались пионерские дружины. Им устанавливались памятники. Хочешь – не хочешь, а невозможно было закончить школу и ничего не знать о героической бо</w:t>
      </w:r>
      <w:r w:rsidR="002606EB">
        <w:rPr>
          <w:rFonts w:ascii="Times New Roman" w:eastAsia="Calibri" w:hAnsi="Times New Roman" w:cs="Times New Roman"/>
          <w:sz w:val="24"/>
          <w:szCs w:val="24"/>
        </w:rPr>
        <w:t>рьбе за с</w:t>
      </w:r>
      <w:r w:rsidRPr="00AF14C4">
        <w:rPr>
          <w:rFonts w:ascii="Times New Roman" w:eastAsia="Calibri" w:hAnsi="Times New Roman" w:cs="Times New Roman"/>
          <w:sz w:val="24"/>
          <w:szCs w:val="24"/>
        </w:rPr>
        <w:t>оветскую власть во время Гражданской войны, о событиях Великой Отечественной войны и героях, участвовавших в тех событиях.</w:t>
      </w:r>
    </w:p>
    <w:p w:rsidR="0077489C" w:rsidRDefault="008B48A6" w:rsidP="008B4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Советский опыт наводит на важный вывод – воспитание патриотизма в гражданах страны –</w:t>
      </w:r>
      <w:r w:rsidR="0077489C">
        <w:rPr>
          <w:rFonts w:ascii="Times New Roman" w:eastAsia="Calibri" w:hAnsi="Times New Roman" w:cs="Times New Roman"/>
          <w:sz w:val="24"/>
          <w:szCs w:val="24"/>
        </w:rPr>
        <w:t xml:space="preserve">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гарант целостности</w:t>
      </w:r>
      <w:r w:rsidR="0077489C">
        <w:rPr>
          <w:rFonts w:ascii="Times New Roman" w:eastAsia="Calibri" w:hAnsi="Times New Roman" w:cs="Times New Roman"/>
          <w:sz w:val="24"/>
          <w:szCs w:val="24"/>
        </w:rPr>
        <w:t xml:space="preserve"> любого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государства.</w:t>
      </w:r>
      <w:r w:rsidR="0077489C">
        <w:rPr>
          <w:rFonts w:ascii="Times New Roman" w:eastAsia="Calibri" w:hAnsi="Times New Roman" w:cs="Times New Roman"/>
          <w:sz w:val="24"/>
          <w:szCs w:val="24"/>
        </w:rPr>
        <w:t xml:space="preserve"> Как остро и злободневно звучат сейчас слова П.А. Столыпина, сказанные более ста лет назад: «</w:t>
      </w:r>
      <w:r w:rsidR="0077489C" w:rsidRPr="0077489C">
        <w:rPr>
          <w:rFonts w:ascii="Times New Roman" w:eastAsia="Calibri" w:hAnsi="Times New Roman" w:cs="Times New Roman"/>
          <w:sz w:val="24"/>
          <w:szCs w:val="24"/>
        </w:rPr>
        <w:t>Народ, не имеющий национального самосознания, есть навоз, на котор</w:t>
      </w:r>
      <w:r w:rsidR="0077489C">
        <w:rPr>
          <w:rFonts w:ascii="Times New Roman" w:eastAsia="Calibri" w:hAnsi="Times New Roman" w:cs="Times New Roman"/>
          <w:sz w:val="24"/>
          <w:szCs w:val="24"/>
        </w:rPr>
        <w:t>ом произрастают другие народы»</w:t>
      </w:r>
      <w:r w:rsidR="0077489C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4"/>
      </w:r>
      <w:r w:rsidR="007748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8A6" w:rsidRPr="008B48A6" w:rsidRDefault="008B48A6" w:rsidP="008B4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8A6">
        <w:rPr>
          <w:rFonts w:ascii="Times New Roman" w:eastAsia="Calibri" w:hAnsi="Times New Roman" w:cs="Times New Roman"/>
          <w:sz w:val="24"/>
          <w:szCs w:val="24"/>
        </w:rPr>
        <w:t xml:space="preserve">И спускаясь с высоких материй на уровень </w:t>
      </w:r>
      <w:r w:rsidR="002606EB">
        <w:rPr>
          <w:rFonts w:ascii="Times New Roman" w:eastAsia="Calibri" w:hAnsi="Times New Roman" w:cs="Times New Roman"/>
          <w:sz w:val="24"/>
          <w:szCs w:val="24"/>
        </w:rPr>
        <w:t>учителя</w:t>
      </w:r>
      <w:r w:rsidRPr="008B48A6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 могу сказать, что патриотизм закладывается в человеке именно в этот нежный период – когда ребенок не достиг еще </w:t>
      </w:r>
      <w:r w:rsidR="002606EB">
        <w:rPr>
          <w:rFonts w:ascii="Times New Roman" w:eastAsia="Calibri" w:hAnsi="Times New Roman" w:cs="Times New Roman"/>
          <w:sz w:val="24"/>
          <w:szCs w:val="24"/>
        </w:rPr>
        <w:t>подросткового возраста</w:t>
      </w:r>
      <w:r w:rsidRPr="008B48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06EB">
        <w:rPr>
          <w:rFonts w:ascii="Times New Roman" w:eastAsia="Calibri" w:hAnsi="Times New Roman" w:cs="Times New Roman"/>
          <w:sz w:val="24"/>
          <w:szCs w:val="24"/>
        </w:rPr>
        <w:t xml:space="preserve">В это время он как губка, </w:t>
      </w:r>
      <w:r w:rsidRPr="008B48A6">
        <w:rPr>
          <w:rFonts w:ascii="Times New Roman" w:eastAsia="Calibri" w:hAnsi="Times New Roman" w:cs="Times New Roman"/>
          <w:sz w:val="24"/>
          <w:szCs w:val="24"/>
        </w:rPr>
        <w:t xml:space="preserve">что войдет в его голову сейчас, то и останется до конца дней. Пожилые люди зачастую не помнят того, что было вчера, но зато точно смогут рассказать стихотворение, которое учили в начальной школе. Эти знания навсегда. Тем ценнее становится работа учителя, тем более ответственно становится это служение. Ошибиться сейчас – это значит совершить ошибку в воспитании человека. </w:t>
      </w:r>
    </w:p>
    <w:p w:rsidR="00AE66C2" w:rsidRPr="00AE66C2" w:rsidRDefault="008B48A6" w:rsidP="00AE66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8A6">
        <w:rPr>
          <w:rFonts w:ascii="Times New Roman" w:eastAsia="Calibri" w:hAnsi="Times New Roman" w:cs="Times New Roman"/>
          <w:sz w:val="24"/>
          <w:szCs w:val="24"/>
        </w:rPr>
        <w:t xml:space="preserve">По сути получается, как научила учительница в первых классах любить свою страну, с этим ученик и пойдет дальше по жизни. Таким гражданином он и будет: или будет готов </w:t>
      </w:r>
      <w:r w:rsidR="00A33F09">
        <w:rPr>
          <w:rFonts w:ascii="Times New Roman" w:eastAsia="Calibri" w:hAnsi="Times New Roman" w:cs="Times New Roman"/>
          <w:sz w:val="24"/>
          <w:szCs w:val="24"/>
        </w:rPr>
        <w:t>отдать все</w:t>
      </w:r>
      <w:r w:rsidRPr="008B48A6">
        <w:rPr>
          <w:rFonts w:ascii="Times New Roman" w:eastAsia="Calibri" w:hAnsi="Times New Roman" w:cs="Times New Roman"/>
          <w:sz w:val="24"/>
          <w:szCs w:val="24"/>
        </w:rPr>
        <w:t xml:space="preserve"> за свободу родного государства, либо сдастся первому, кто предложит более вкусный кусок мяса и уедет из своей страны, расходуя знания и умения, которые он получил </w:t>
      </w:r>
      <w:r w:rsidRPr="008B4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Родине. </w:t>
      </w:r>
      <w:r w:rsidR="0077489C">
        <w:rPr>
          <w:rFonts w:ascii="Times New Roman" w:eastAsia="Calibri" w:hAnsi="Times New Roman" w:cs="Times New Roman"/>
          <w:sz w:val="24"/>
          <w:szCs w:val="24"/>
        </w:rPr>
        <w:t xml:space="preserve">Конечно, одних только знаний истории недостаточно, </w:t>
      </w:r>
      <w:r w:rsidR="00A33F09">
        <w:rPr>
          <w:rFonts w:ascii="Times New Roman" w:eastAsia="Calibri" w:hAnsi="Times New Roman" w:cs="Times New Roman"/>
          <w:sz w:val="24"/>
          <w:szCs w:val="24"/>
        </w:rPr>
        <w:t>мы</w:t>
      </w:r>
      <w:r w:rsidR="0077489C">
        <w:rPr>
          <w:rFonts w:ascii="Times New Roman" w:eastAsia="Calibri" w:hAnsi="Times New Roman" w:cs="Times New Roman"/>
          <w:sz w:val="24"/>
          <w:szCs w:val="24"/>
        </w:rPr>
        <w:t xml:space="preserve"> часто слыш</w:t>
      </w:r>
      <w:r w:rsidR="00A33F09">
        <w:rPr>
          <w:rFonts w:ascii="Times New Roman" w:eastAsia="Calibri" w:hAnsi="Times New Roman" w:cs="Times New Roman"/>
          <w:sz w:val="24"/>
          <w:szCs w:val="24"/>
        </w:rPr>
        <w:t>им</w:t>
      </w:r>
      <w:r w:rsidR="0077489C">
        <w:rPr>
          <w:rFonts w:ascii="Times New Roman" w:eastAsia="Calibri" w:hAnsi="Times New Roman" w:cs="Times New Roman"/>
          <w:sz w:val="24"/>
          <w:szCs w:val="24"/>
        </w:rPr>
        <w:t xml:space="preserve"> от подростков: «Это все прошло, это прошлые победы, а что сейчас?». </w:t>
      </w:r>
      <w:r w:rsidR="00AE66C2">
        <w:rPr>
          <w:rFonts w:ascii="Times New Roman" w:eastAsia="Calibri" w:hAnsi="Times New Roman" w:cs="Times New Roman"/>
          <w:sz w:val="24"/>
          <w:szCs w:val="24"/>
        </w:rPr>
        <w:t>Отвечая на этот вопрос для себя, думаю, что в</w:t>
      </w:r>
      <w:r w:rsidR="00AE66C2" w:rsidRPr="00AE66C2">
        <w:rPr>
          <w:rFonts w:ascii="Times New Roman" w:eastAsia="Calibri" w:hAnsi="Times New Roman" w:cs="Times New Roman"/>
          <w:sz w:val="24"/>
          <w:szCs w:val="24"/>
        </w:rPr>
        <w:t>ажно ощущать себя частью этого великого прошлого и тогда внутри постепенно появится гордость, а вместе с ней и чувство ответственности</w:t>
      </w:r>
      <w:r w:rsidR="00AE66C2">
        <w:rPr>
          <w:rFonts w:ascii="Times New Roman" w:eastAsia="Calibri" w:hAnsi="Times New Roman" w:cs="Times New Roman"/>
          <w:sz w:val="24"/>
          <w:szCs w:val="24"/>
        </w:rPr>
        <w:t>, на котором позже и взрастет любовь</w:t>
      </w:r>
      <w:r w:rsidR="00AE66C2" w:rsidRPr="00AE66C2">
        <w:rPr>
          <w:rFonts w:ascii="Times New Roman" w:eastAsia="Calibri" w:hAnsi="Times New Roman" w:cs="Times New Roman"/>
          <w:sz w:val="24"/>
          <w:szCs w:val="24"/>
        </w:rPr>
        <w:t>.</w:t>
      </w:r>
      <w:r w:rsidR="00AA05FF">
        <w:rPr>
          <w:rFonts w:ascii="Times New Roman" w:eastAsia="Calibri" w:hAnsi="Times New Roman" w:cs="Times New Roman"/>
          <w:sz w:val="24"/>
          <w:szCs w:val="24"/>
        </w:rPr>
        <w:t xml:space="preserve"> Да,</w:t>
      </w:r>
      <w:r w:rsidR="00AE66C2" w:rsidRPr="00AE6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6C2">
        <w:rPr>
          <w:rFonts w:ascii="Times New Roman" w:eastAsia="Calibri" w:hAnsi="Times New Roman" w:cs="Times New Roman"/>
          <w:sz w:val="24"/>
          <w:szCs w:val="24"/>
        </w:rPr>
        <w:t>л</w:t>
      </w:r>
      <w:r w:rsidR="00CC25A3">
        <w:rPr>
          <w:rFonts w:ascii="Times New Roman" w:eastAsia="Calibri" w:hAnsi="Times New Roman" w:cs="Times New Roman"/>
          <w:sz w:val="24"/>
          <w:szCs w:val="24"/>
        </w:rPr>
        <w:t>юбовь к Отечеству идет рука об руку с гордостью за родную страну.</w:t>
      </w:r>
      <w:r w:rsidR="00AE6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6C2" w:rsidRPr="00AE66C2">
        <w:rPr>
          <w:rFonts w:ascii="Times New Roman" w:eastAsia="Calibri" w:hAnsi="Times New Roman" w:cs="Times New Roman"/>
          <w:sz w:val="24"/>
          <w:szCs w:val="24"/>
        </w:rPr>
        <w:t>Кроме трагических и героических событий патриотизм воспитывается на изучении культурного наследия</w:t>
      </w:r>
      <w:r w:rsidR="00AE66C2">
        <w:rPr>
          <w:rFonts w:ascii="Times New Roman" w:eastAsia="Calibri" w:hAnsi="Times New Roman" w:cs="Times New Roman"/>
          <w:sz w:val="24"/>
          <w:szCs w:val="24"/>
        </w:rPr>
        <w:t xml:space="preserve">: бесценных памятников русской архитектуры, шедевров живописи, декоративно-прикладного искусства, театра, литературы, </w:t>
      </w:r>
      <w:r w:rsidR="003A29E9">
        <w:rPr>
          <w:rFonts w:ascii="Times New Roman" w:eastAsia="Calibri" w:hAnsi="Times New Roman" w:cs="Times New Roman"/>
          <w:sz w:val="24"/>
          <w:szCs w:val="24"/>
        </w:rPr>
        <w:t>музыки,</w:t>
      </w:r>
      <w:r w:rsidR="00AE66C2" w:rsidRPr="00AE66C2">
        <w:rPr>
          <w:rFonts w:ascii="Times New Roman" w:eastAsia="Calibri" w:hAnsi="Times New Roman" w:cs="Times New Roman"/>
          <w:sz w:val="24"/>
          <w:szCs w:val="24"/>
        </w:rPr>
        <w:t xml:space="preserve"> прививании любви к месту, где живет ребенок,</w:t>
      </w:r>
      <w:r w:rsidR="00A33F09">
        <w:rPr>
          <w:rFonts w:ascii="Times New Roman" w:eastAsia="Calibri" w:hAnsi="Times New Roman" w:cs="Times New Roman"/>
          <w:sz w:val="24"/>
          <w:szCs w:val="24"/>
        </w:rPr>
        <w:t xml:space="preserve"> приучении его к труду… Показать</w:t>
      </w:r>
      <w:r w:rsidR="00AE66C2" w:rsidRPr="00AE66C2">
        <w:rPr>
          <w:rFonts w:ascii="Times New Roman" w:eastAsia="Calibri" w:hAnsi="Times New Roman" w:cs="Times New Roman"/>
          <w:sz w:val="24"/>
          <w:szCs w:val="24"/>
        </w:rPr>
        <w:t xml:space="preserve"> детям красоту их природы</w:t>
      </w:r>
      <w:r w:rsidR="003A29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3F09">
        <w:rPr>
          <w:rFonts w:ascii="Times New Roman" w:eastAsia="Calibri" w:hAnsi="Times New Roman" w:cs="Times New Roman"/>
          <w:sz w:val="24"/>
          <w:szCs w:val="24"/>
        </w:rPr>
        <w:t>позволить</w:t>
      </w:r>
      <w:r w:rsidR="00AA05FF">
        <w:rPr>
          <w:rFonts w:ascii="Times New Roman" w:eastAsia="Calibri" w:hAnsi="Times New Roman" w:cs="Times New Roman"/>
          <w:sz w:val="24"/>
          <w:szCs w:val="24"/>
        </w:rPr>
        <w:t xml:space="preserve"> мечтать о родном городе – </w:t>
      </w:r>
      <w:r w:rsidR="00AE66C2" w:rsidRPr="00AE66C2">
        <w:rPr>
          <w:rFonts w:ascii="Times New Roman" w:eastAsia="Calibri" w:hAnsi="Times New Roman" w:cs="Times New Roman"/>
          <w:sz w:val="24"/>
          <w:szCs w:val="24"/>
        </w:rPr>
        <w:t>это тоже своего рода урок патриотизма. Осознание себя частью чего-то большого, сильного, доброго и красивого – Родины. Вот, что я назвала бы патриотизмом.</w:t>
      </w:r>
    </w:p>
    <w:p w:rsidR="00BE31B6" w:rsidRDefault="00BE31B6" w:rsidP="00AF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89C" w:rsidRDefault="0077489C" w:rsidP="00AF45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1DB" w:rsidRPr="002D51DB" w:rsidRDefault="002D51DB" w:rsidP="002D51DB">
      <w:pPr>
        <w:ind w:firstLine="709"/>
        <w:rPr>
          <w:rFonts w:ascii="Times New Roman" w:eastAsia="Calibri" w:hAnsi="Times New Roman" w:cs="Times New Roman"/>
        </w:rPr>
      </w:pPr>
    </w:p>
    <w:sectPr w:rsidR="002D51DB" w:rsidRPr="002D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52" w:rsidRDefault="00FF4852" w:rsidP="00AF6A15">
      <w:pPr>
        <w:spacing w:after="0" w:line="240" w:lineRule="auto"/>
      </w:pPr>
      <w:r>
        <w:separator/>
      </w:r>
    </w:p>
  </w:endnote>
  <w:endnote w:type="continuationSeparator" w:id="0">
    <w:p w:rsidR="00FF4852" w:rsidRDefault="00FF4852" w:rsidP="00AF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52" w:rsidRDefault="00FF4852" w:rsidP="00AF6A15">
      <w:pPr>
        <w:spacing w:after="0" w:line="240" w:lineRule="auto"/>
      </w:pPr>
      <w:r>
        <w:separator/>
      </w:r>
    </w:p>
  </w:footnote>
  <w:footnote w:type="continuationSeparator" w:id="0">
    <w:p w:rsidR="00FF4852" w:rsidRDefault="00FF4852" w:rsidP="00AF6A15">
      <w:pPr>
        <w:spacing w:after="0" w:line="240" w:lineRule="auto"/>
      </w:pPr>
      <w:r>
        <w:continuationSeparator/>
      </w:r>
    </w:p>
  </w:footnote>
  <w:footnote w:id="1">
    <w:p w:rsidR="00AF6A15" w:rsidRDefault="00AF6A15">
      <w:pPr>
        <w:pStyle w:val="a3"/>
      </w:pPr>
      <w:r>
        <w:rPr>
          <w:rStyle w:val="a5"/>
        </w:rPr>
        <w:footnoteRef/>
      </w:r>
      <w:r>
        <w:t xml:space="preserve"> </w:t>
      </w:r>
      <w:r w:rsidR="000D61DE">
        <w:t xml:space="preserve">- </w:t>
      </w:r>
      <w:proofErr w:type="spellStart"/>
      <w:r w:rsidR="000D61DE">
        <w:t>С.И.Ожегов</w:t>
      </w:r>
      <w:proofErr w:type="spellEnd"/>
      <w:r w:rsidR="000D61DE">
        <w:t xml:space="preserve">. «Толковый словарь русского языка» под редакцией </w:t>
      </w:r>
      <w:proofErr w:type="spellStart"/>
      <w:r w:rsidR="000D61DE">
        <w:t>Д.Н.Ушакова</w:t>
      </w:r>
      <w:proofErr w:type="spellEnd"/>
    </w:p>
  </w:footnote>
  <w:footnote w:id="2">
    <w:p w:rsidR="009F63E5" w:rsidRDefault="009F63E5">
      <w:pPr>
        <w:pStyle w:val="a3"/>
      </w:pPr>
      <w:r>
        <w:rPr>
          <w:rStyle w:val="a5"/>
        </w:rPr>
        <w:footnoteRef/>
      </w:r>
      <w:r>
        <w:t xml:space="preserve"> - </w:t>
      </w:r>
      <w:r w:rsidRPr="009F63E5">
        <w:rPr>
          <w:rFonts w:cstheme="minorHAnsi"/>
          <w:color w:val="000000"/>
        </w:rPr>
        <w:t xml:space="preserve">Что касается происхождения этой цитаты, то конкретных документов, подписанных М.В. Ломоносовым, содержащих именно эту фразу, к сожалению, не сохранилось. А предыстория здесь следующая. В 1749-1750 годах Ломоносов резко выступил против новой в то время версии русской истории, создаваемой академиками Г. Миллером и </w:t>
      </w:r>
      <w:proofErr w:type="spellStart"/>
      <w:r w:rsidRPr="009F63E5">
        <w:rPr>
          <w:rFonts w:cstheme="minorHAnsi"/>
          <w:color w:val="000000"/>
        </w:rPr>
        <w:t>И</w:t>
      </w:r>
      <w:proofErr w:type="spellEnd"/>
      <w:r w:rsidRPr="009F63E5">
        <w:rPr>
          <w:rFonts w:cstheme="minorHAnsi"/>
          <w:color w:val="000000"/>
        </w:rPr>
        <w:t>. Байером. Он подверг публичной критике и диссертацию Миллера «О происхождении имени и народа российского», и дал уничтожающую характеристику трудов Байера по русской истории.</w:t>
      </w:r>
      <w:r w:rsidRPr="009F63E5">
        <w:rPr>
          <w:rFonts w:cstheme="minorHAnsi"/>
          <w:color w:val="000000"/>
        </w:rPr>
        <w:t xml:space="preserve"> З</w:t>
      </w:r>
      <w:r w:rsidRPr="009F63E5">
        <w:rPr>
          <w:rFonts w:cstheme="minorHAnsi"/>
          <w:color w:val="000000"/>
        </w:rPr>
        <w:t>наменитое высказывание М.В. Ломоносова стало расходиться в российском обществе в фольклорном варианте, дойдя так и до наших дней.</w:t>
      </w:r>
    </w:p>
  </w:footnote>
  <w:footnote w:id="3">
    <w:p w:rsidR="00384D06" w:rsidRPr="00384D06" w:rsidRDefault="00384D06" w:rsidP="00384D06">
      <w:pPr>
        <w:pStyle w:val="aa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a5"/>
        </w:rPr>
        <w:footnoteRef/>
      </w:r>
      <w:r>
        <w:t xml:space="preserve"> - </w:t>
      </w:r>
      <w:r w:rsidRPr="00384D06">
        <w:rPr>
          <w:rFonts w:asciiTheme="minorHAnsi" w:hAnsiTheme="minorHAnsi" w:cstheme="minorHAnsi"/>
          <w:color w:val="222222"/>
          <w:sz w:val="20"/>
          <w:szCs w:val="20"/>
        </w:rPr>
        <w:t>Знаменитая фраза Ленина «Вы должны твёрдо помнить, что из всех искусств для нас важнейшим является кино» основана на воспоминаниях </w:t>
      </w:r>
      <w:hyperlink r:id="rId1" w:tooltip="Луначарский, Анатолий Васильевич" w:history="1">
        <w:r w:rsidRPr="00384D06">
          <w:rPr>
            <w:rFonts w:asciiTheme="minorHAnsi" w:hAnsiTheme="minorHAnsi" w:cstheme="minorHAnsi"/>
            <w:color w:val="0B0080"/>
            <w:sz w:val="20"/>
            <w:szCs w:val="20"/>
            <w:u w:val="single"/>
          </w:rPr>
          <w:t>Луначарского</w:t>
        </w:r>
      </w:hyperlink>
      <w:r w:rsidRPr="00384D06">
        <w:rPr>
          <w:rFonts w:asciiTheme="minorHAnsi" w:hAnsiTheme="minorHAnsi" w:cstheme="minorHAnsi"/>
          <w:color w:val="222222"/>
          <w:sz w:val="20"/>
          <w:szCs w:val="20"/>
        </w:rPr>
        <w:t> о беседе с Лениным в феврале 1922 года, изложенных им в письме к </w:t>
      </w:r>
      <w:proofErr w:type="spellStart"/>
      <w:r w:rsidRPr="00384D06">
        <w:rPr>
          <w:rFonts w:asciiTheme="minorHAnsi" w:hAnsiTheme="minorHAnsi" w:cstheme="minorHAnsi"/>
          <w:color w:val="222222"/>
          <w:sz w:val="20"/>
          <w:szCs w:val="20"/>
        </w:rPr>
        <w:fldChar w:fldCharType="begin"/>
      </w:r>
      <w:r w:rsidRPr="00384D06">
        <w:rPr>
          <w:rFonts w:asciiTheme="minorHAnsi" w:hAnsiTheme="minorHAnsi" w:cstheme="minorHAnsi"/>
          <w:color w:val="222222"/>
          <w:sz w:val="20"/>
          <w:szCs w:val="20"/>
        </w:rPr>
        <w:instrText xml:space="preserve"> HYPERLINK "https://ru.wikipedia.org/wiki/%D0%91%D0%BE%D0%BB%D1%82%D1%8F%D0%BD%D1%81%D0%BA%D0%B8%D0%B9,_%D0%93%D1%80%D0%B8%D0%B3%D0%BE%D1%80%D0%B8%D0%B9_%D0%9C%D0%BE%D0%B8%D1%81%D0%B5%D0%B5%D0%B2%D0%B8%D1%87" \o "Болтянский, Григорий Моисеевич" </w:instrText>
      </w:r>
      <w:r w:rsidRPr="00384D06">
        <w:rPr>
          <w:rFonts w:asciiTheme="minorHAnsi" w:hAnsiTheme="minorHAnsi" w:cstheme="minorHAnsi"/>
          <w:color w:val="222222"/>
          <w:sz w:val="20"/>
          <w:szCs w:val="20"/>
        </w:rPr>
        <w:fldChar w:fldCharType="separate"/>
      </w:r>
      <w:r w:rsidRPr="00384D06">
        <w:rPr>
          <w:rFonts w:asciiTheme="minorHAnsi" w:hAnsiTheme="minorHAnsi" w:cstheme="minorHAnsi"/>
          <w:color w:val="0B0080"/>
          <w:sz w:val="20"/>
          <w:szCs w:val="20"/>
          <w:u w:val="single"/>
        </w:rPr>
        <w:t>Болтянскому</w:t>
      </w:r>
      <w:proofErr w:type="spellEnd"/>
      <w:r w:rsidRPr="00384D06">
        <w:rPr>
          <w:rFonts w:asciiTheme="minorHAnsi" w:hAnsiTheme="minorHAnsi" w:cstheme="minorHAnsi"/>
          <w:color w:val="222222"/>
          <w:sz w:val="20"/>
          <w:szCs w:val="20"/>
        </w:rPr>
        <w:fldChar w:fldCharType="end"/>
      </w:r>
      <w:r w:rsidRPr="00384D06">
        <w:rPr>
          <w:rFonts w:asciiTheme="minorHAnsi" w:hAnsiTheme="minorHAnsi" w:cstheme="minorHAnsi"/>
          <w:color w:val="222222"/>
          <w:sz w:val="20"/>
          <w:szCs w:val="20"/>
        </w:rPr>
        <w:t> от 29 января 1925 г. (исх. № 190), которое было опубликовано:</w:t>
      </w:r>
    </w:p>
    <w:p w:rsidR="00384D06" w:rsidRPr="00384D06" w:rsidRDefault="00384D06" w:rsidP="00384D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в книге </w:t>
      </w:r>
      <w:r w:rsidRPr="00384D06">
        <w:rPr>
          <w:rFonts w:eastAsia="Times New Roman" w:cstheme="minorHAnsi"/>
          <w:i/>
          <w:iCs/>
          <w:color w:val="222222"/>
          <w:sz w:val="20"/>
          <w:szCs w:val="20"/>
          <w:lang w:eastAsia="ru-RU"/>
        </w:rPr>
        <w:t>Г. М. </w:t>
      </w:r>
      <w:proofErr w:type="spellStart"/>
      <w:r w:rsidRPr="00384D06">
        <w:rPr>
          <w:rFonts w:eastAsia="Times New Roman" w:cstheme="minorHAnsi"/>
          <w:i/>
          <w:iCs/>
          <w:color w:val="222222"/>
          <w:sz w:val="20"/>
          <w:szCs w:val="20"/>
          <w:lang w:eastAsia="ru-RU"/>
        </w:rPr>
        <w:t>Болтянский</w:t>
      </w:r>
      <w:proofErr w:type="spellEnd"/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 «Ленин и кино». — М.: Л., 1925 — С. 19</w:t>
      </w:r>
      <w:hyperlink r:id="rId2" w:anchor="cite_note-4" w:history="1">
        <w:r w:rsidRPr="00384D06">
          <w:rPr>
            <w:rFonts w:eastAsia="Times New Roman" w:cstheme="minorHAnsi"/>
            <w:color w:val="0B0080"/>
            <w:sz w:val="20"/>
            <w:szCs w:val="20"/>
            <w:u w:val="single"/>
            <w:vertAlign w:val="superscript"/>
            <w:lang w:eastAsia="ru-RU"/>
          </w:rPr>
          <w:t>[4]</w:t>
        </w:r>
      </w:hyperlink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; опубликованы выдержки из письма, это первая известная публикация;</w:t>
      </w:r>
    </w:p>
    <w:p w:rsidR="00384D06" w:rsidRPr="00384D06" w:rsidRDefault="00384D06" w:rsidP="00384D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в журнале «</w:t>
      </w:r>
      <w:hyperlink r:id="rId3" w:tooltip="Советское кино (журнал)" w:history="1">
        <w:r w:rsidRPr="00384D06">
          <w:rPr>
            <w:rFonts w:eastAsia="Times New Roman" w:cstheme="minorHAnsi"/>
            <w:color w:val="0B0080"/>
            <w:sz w:val="20"/>
            <w:szCs w:val="20"/>
            <w:u w:val="single"/>
            <w:lang w:eastAsia="ru-RU"/>
          </w:rPr>
          <w:t>Советское кино</w:t>
        </w:r>
      </w:hyperlink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» № 1-2 за 1933 год — С. 10; опубликовано письмо полностью;</w:t>
      </w:r>
    </w:p>
    <w:p w:rsidR="00384D06" w:rsidRPr="00384D06" w:rsidRDefault="00384D06" w:rsidP="00384D0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в издании </w:t>
      </w:r>
      <w:r w:rsidRPr="00384D06">
        <w:rPr>
          <w:rFonts w:eastAsia="Times New Roman" w:cstheme="minorHAnsi"/>
          <w:i/>
          <w:iCs/>
          <w:color w:val="222222"/>
          <w:sz w:val="20"/>
          <w:szCs w:val="20"/>
          <w:lang w:eastAsia="ru-RU"/>
        </w:rPr>
        <w:t>В. И. Ленин</w:t>
      </w:r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. Полное собрание сочинений, изд. 5-е. М.: </w:t>
      </w:r>
      <w:hyperlink r:id="rId4" w:tooltip="Издательство политической литературы" w:history="1">
        <w:r w:rsidRPr="00384D06">
          <w:rPr>
            <w:rFonts w:eastAsia="Times New Roman" w:cstheme="minorHAnsi"/>
            <w:color w:val="0B0080"/>
            <w:sz w:val="20"/>
            <w:szCs w:val="20"/>
            <w:u w:val="single"/>
            <w:lang w:eastAsia="ru-RU"/>
          </w:rPr>
          <w:t>Издательство политической литературы</w:t>
        </w:r>
      </w:hyperlink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, 1970 — Т. 44 — С. 579; опубликована выдержка из письма со ссылкой на журнал «</w:t>
      </w:r>
      <w:hyperlink r:id="rId5" w:tooltip="Советское кино (журнал)" w:history="1">
        <w:r w:rsidRPr="00384D06">
          <w:rPr>
            <w:rFonts w:eastAsia="Times New Roman" w:cstheme="minorHAnsi"/>
            <w:color w:val="0B0080"/>
            <w:sz w:val="20"/>
            <w:szCs w:val="20"/>
            <w:u w:val="single"/>
            <w:lang w:eastAsia="ru-RU"/>
          </w:rPr>
          <w:t>Советское кино</w:t>
        </w:r>
      </w:hyperlink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».</w:t>
      </w:r>
    </w:p>
    <w:p w:rsidR="00384D06" w:rsidRPr="00384D06" w:rsidRDefault="00384D06" w:rsidP="00384D06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0"/>
          <w:szCs w:val="20"/>
          <w:lang w:eastAsia="ru-RU"/>
        </w:rPr>
      </w:pPr>
      <w:r w:rsidRPr="00384D06">
        <w:rPr>
          <w:rFonts w:eastAsia="Times New Roman" w:cstheme="minorHAnsi"/>
          <w:color w:val="222222"/>
          <w:sz w:val="20"/>
          <w:szCs w:val="20"/>
          <w:lang w:eastAsia="ru-RU"/>
        </w:rPr>
        <w:t>В контексте беседы, Ленин говорил о задачах развития коммунистического кинематографа, отметил необходимость «определённой пропорции между увлекательными кинокартинами и научными», особо указал на роль хроники, с которой надо начинать «производство новых фильмов, проникнутых коммунистическими идеями и отражающими советскую действительность», подчеркнул необходимость цензуры («конечно, цензура всё-таки нужна. Ленты контрреволюционные и безнравственные не должны иметь места»)</w:t>
      </w:r>
    </w:p>
    <w:p w:rsidR="00384D06" w:rsidRDefault="00384D06">
      <w:pPr>
        <w:pStyle w:val="a3"/>
      </w:pPr>
    </w:p>
  </w:footnote>
  <w:footnote w:id="4">
    <w:p w:rsidR="0077489C" w:rsidRDefault="0077489C">
      <w:pPr>
        <w:pStyle w:val="a3"/>
      </w:pPr>
      <w:r>
        <w:rPr>
          <w:rStyle w:val="a5"/>
        </w:rPr>
        <w:footnoteRef/>
      </w:r>
      <w:r>
        <w:t xml:space="preserve"> </w:t>
      </w:r>
      <w:r w:rsidR="000574DF">
        <w:t xml:space="preserve">- </w:t>
      </w:r>
      <w:r w:rsidR="000574DF" w:rsidRPr="000574DF">
        <w:rPr>
          <w:rFonts w:cstheme="minorHAnsi"/>
          <w:color w:val="212121"/>
          <w:shd w:val="clear" w:color="auto" w:fill="FFFFFF"/>
        </w:rPr>
        <w:t>Столыпин П. А., государственный деятель.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6EA9"/>
    <w:multiLevelType w:val="multilevel"/>
    <w:tmpl w:val="502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79"/>
    <w:rsid w:val="00015C82"/>
    <w:rsid w:val="00045895"/>
    <w:rsid w:val="000574DF"/>
    <w:rsid w:val="0006741F"/>
    <w:rsid w:val="000D61DE"/>
    <w:rsid w:val="00126F48"/>
    <w:rsid w:val="00144370"/>
    <w:rsid w:val="00244360"/>
    <w:rsid w:val="002606EB"/>
    <w:rsid w:val="002725C6"/>
    <w:rsid w:val="002D51DB"/>
    <w:rsid w:val="003446F6"/>
    <w:rsid w:val="0038233B"/>
    <w:rsid w:val="00384D06"/>
    <w:rsid w:val="003A29E9"/>
    <w:rsid w:val="0040131B"/>
    <w:rsid w:val="00401A94"/>
    <w:rsid w:val="004537AB"/>
    <w:rsid w:val="004F461F"/>
    <w:rsid w:val="005847F7"/>
    <w:rsid w:val="005F1FD6"/>
    <w:rsid w:val="005F671B"/>
    <w:rsid w:val="00663E2F"/>
    <w:rsid w:val="00697777"/>
    <w:rsid w:val="007714C1"/>
    <w:rsid w:val="0077489C"/>
    <w:rsid w:val="007D71DD"/>
    <w:rsid w:val="008B48A6"/>
    <w:rsid w:val="008D017D"/>
    <w:rsid w:val="00960A31"/>
    <w:rsid w:val="00966134"/>
    <w:rsid w:val="009A60BE"/>
    <w:rsid w:val="009B2D70"/>
    <w:rsid w:val="009E2CDD"/>
    <w:rsid w:val="009F63E5"/>
    <w:rsid w:val="00A33F09"/>
    <w:rsid w:val="00A87F79"/>
    <w:rsid w:val="00AA05FF"/>
    <w:rsid w:val="00AE66C2"/>
    <w:rsid w:val="00AF14C4"/>
    <w:rsid w:val="00AF45C8"/>
    <w:rsid w:val="00AF6A15"/>
    <w:rsid w:val="00AF7C92"/>
    <w:rsid w:val="00B14FD4"/>
    <w:rsid w:val="00B576AA"/>
    <w:rsid w:val="00B750C1"/>
    <w:rsid w:val="00BE31B6"/>
    <w:rsid w:val="00C375CF"/>
    <w:rsid w:val="00CC25A3"/>
    <w:rsid w:val="00CC76C0"/>
    <w:rsid w:val="00CF2D1F"/>
    <w:rsid w:val="00D73E8A"/>
    <w:rsid w:val="00DA7B7C"/>
    <w:rsid w:val="00DD7902"/>
    <w:rsid w:val="00F54B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9D87D"/>
  <w15:chartTrackingRefBased/>
  <w15:docId w15:val="{DBFF8160-401C-433A-BC94-56A0FE0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6A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6A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6A1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A6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F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3E5"/>
  </w:style>
  <w:style w:type="paragraph" w:styleId="a8">
    <w:name w:val="footer"/>
    <w:basedOn w:val="a"/>
    <w:link w:val="a9"/>
    <w:uiPriority w:val="99"/>
    <w:unhideWhenUsed/>
    <w:rsid w:val="009F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3E5"/>
  </w:style>
  <w:style w:type="paragraph" w:styleId="aa">
    <w:name w:val="Normal (Web)"/>
    <w:basedOn w:val="a"/>
    <w:uiPriority w:val="99"/>
    <w:semiHidden/>
    <w:unhideWhenUsed/>
    <w:rsid w:val="0038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8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1%D0%BE%D0%B2%D0%B5%D1%82%D1%81%D0%BA%D0%BE%D0%B5_%D0%BA%D0%B8%D0%BD%D0%BE_(%D0%B6%D1%83%D1%80%D0%BD%D0%B0%D0%BB)" TargetMode="External"/><Relationship Id="rId2" Type="http://schemas.openxmlformats.org/officeDocument/2006/relationships/hyperlink" Target="https://ru.wikipedia.org/wiki/%D0%9B%D0%B5%D0%BD%D0%B8%D0%BD%D1%81%D0%BA%D0%B8%D0%B5_%D1%84%D1%80%D0%B0%D0%B7%D1%8B" TargetMode="External"/><Relationship Id="rId1" Type="http://schemas.openxmlformats.org/officeDocument/2006/relationships/hyperlink" Target="https://ru.wikipedia.org/wiki/%D0%9B%D1%83%D0%BD%D0%B0%D1%87%D0%B0%D1%80%D1%81%D0%BA%D0%B8%D0%B9,_%D0%90%D0%BD%D0%B0%D1%82%D0%BE%D0%BB%D0%B8%D0%B9_%D0%92%D0%B0%D1%81%D0%B8%D0%BB%D1%8C%D0%B5%D0%B2%D0%B8%D1%87" TargetMode="External"/><Relationship Id="rId5" Type="http://schemas.openxmlformats.org/officeDocument/2006/relationships/hyperlink" Target="https://ru.wikipedia.org/wiki/%D0%A1%D0%BE%D0%B2%D0%B5%D1%82%D1%81%D0%BA%D0%BE%D0%B5_%D0%BA%D0%B8%D0%BD%D0%BE_(%D0%B6%D1%83%D1%80%D0%BD%D0%B0%D0%BB)" TargetMode="External"/><Relationship Id="rId4" Type="http://schemas.openxmlformats.org/officeDocument/2006/relationships/hyperlink" Target="https://ru.wikipedia.org/wiki/%D0%98%D0%B7%D0%B4%D0%B0%D1%82%D0%B5%D0%BB%D1%8C%D1%81%D1%82%D0%B2%D0%BE_%D0%BF%D0%BE%D0%BB%D0%B8%D1%82%D0%B8%D1%87%D0%B5%D1%81%D0%BA%D0%BE%D0%B9_%D0%BB%D0%B8%D1%82%D0%B5%D1%80%D0%B0%D1%82%D1%83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7427-5BF8-42B0-8576-0A44834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Svetochka</dc:creator>
  <cp:keywords/>
  <dc:description/>
  <cp:lastModifiedBy>Екатерина</cp:lastModifiedBy>
  <cp:revision>28</cp:revision>
  <dcterms:created xsi:type="dcterms:W3CDTF">2019-11-22T22:57:00Z</dcterms:created>
  <dcterms:modified xsi:type="dcterms:W3CDTF">2019-11-24T19:53:00Z</dcterms:modified>
</cp:coreProperties>
</file>