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6D" w:rsidRDefault="00DD1B6D" w:rsidP="00DD1B6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«Здоровье дороже золота», - сказал английский поэт и драматург Уильям Шекспир. Наше здоровье – самое ценное, что у нас есть. Статистика показывает, что к концу обучения в школе большинство детей имеют хронические болезни, обусловленные неправильным питанием[1].</w:t>
      </w:r>
    </w:p>
    <w:p w:rsidR="00DD1B6D" w:rsidRDefault="00DD1B6D" w:rsidP="00DD1B6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Одним из главных условий нормального развития школьника является правильное питание. В детском организме происходят чрезвычайно важные внутренние изменения (формируется нервная, эндокринная, лимфатическая, дыхательная, иммунная и другие системы) [2]. Большую часть времени школьники проводят в школе, выполняя тяжёлый труд – получение и усвоение знаний по школьным предметам, и в то же время они растут, развиваются, поэтому должны питаться полноценно, так как питание обеспечивает формирование организма, способствует сохранению здоровья.</w:t>
      </w:r>
    </w:p>
    <w:p w:rsidR="00DD1B6D" w:rsidRDefault="00DD1B6D" w:rsidP="00DD1B6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ходе подготовки данной работы и проведённого анкетирования учащихся мы выяснили, что есть проблема в организации полноценного режима питания. «Рабочий день» школьника не всегда начинается с завтрака, часто дети просто перекусывают чипсами, сухариками, булочками запивая всё это газировкой. В результате неправильного питания происходит ухудшение здоровья. И тогда мы задумались о том, какое значение имеет питание для школьников, так ли «страшны» любимые детьми чипсы, содержат ли фрукты и овощи, которыми мы питаемся в школьной столовой, нитраты? Насколько калорийно питание в нашей столовой?</w:t>
      </w:r>
    </w:p>
    <w:p w:rsidR="00DD1B6D" w:rsidRDefault="00DD1B6D" w:rsidP="00DD1B6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Актуальность нашей работы: </w:t>
      </w:r>
      <w:r>
        <w:rPr>
          <w:rFonts w:ascii="Verdana" w:hAnsi="Verdana"/>
          <w:color w:val="000000"/>
          <w:sz w:val="20"/>
          <w:szCs w:val="20"/>
        </w:rPr>
        <w:t>обусловлена необходимостью проанализировать значение правильного питания в сохранении здоровья школьников. Через выполнение данной работы мы постараемся разработать рекомендации рационального питания для школьников. </w:t>
      </w:r>
      <w:r>
        <w:rPr>
          <w:rFonts w:ascii="Verdana" w:hAnsi="Verdana"/>
          <w:b/>
          <w:bCs/>
          <w:color w:val="000000"/>
          <w:sz w:val="20"/>
          <w:szCs w:val="20"/>
        </w:rPr>
        <w:t>Цель исследования:</w:t>
      </w:r>
      <w:r>
        <w:rPr>
          <w:rFonts w:ascii="Verdana" w:hAnsi="Verdana"/>
          <w:color w:val="008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выяснить необходимость правильного питания для детей школьного возраста.</w:t>
      </w:r>
    </w:p>
    <w:p w:rsidR="00DD1B6D" w:rsidRDefault="00DD1B6D" w:rsidP="00DD1B6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Задачи:</w:t>
      </w:r>
    </w:p>
    <w:p w:rsidR="00DD1B6D" w:rsidRDefault="00DD1B6D" w:rsidP="00DD1B6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изучить информацию в источниках по данной теме;</w:t>
      </w:r>
    </w:p>
    <w:p w:rsidR="00DD1B6D" w:rsidRDefault="00DD1B6D" w:rsidP="00DD1B6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узнать о роли витаминов, что такое «калорийность пищи» и «пирамида питания»;</w:t>
      </w:r>
    </w:p>
    <w:p w:rsidR="00DD1B6D" w:rsidRDefault="00DD1B6D" w:rsidP="00DD1B6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-изучить роль утреннего завтрака и его значение для школьников;</w:t>
      </w:r>
    </w:p>
    <w:p w:rsidR="00DD1B6D" w:rsidRDefault="00DD1B6D" w:rsidP="00DD1B6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 выяснить, наносят ли вред нашему здоровью чипсы;</w:t>
      </w:r>
    </w:p>
    <w:p w:rsidR="00DD1B6D" w:rsidRDefault="00DD1B6D" w:rsidP="00DD1B6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узнать содержатся ли в полезных продуктах (фруктах и овощах) нитраты;</w:t>
      </w:r>
    </w:p>
    <w:p w:rsidR="00DD1B6D" w:rsidRDefault="00DD1B6D" w:rsidP="00DD1B6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-провести анкетирование среди учащихся;</w:t>
      </w:r>
    </w:p>
    <w:p w:rsidR="00DD1B6D" w:rsidRDefault="00DD1B6D" w:rsidP="00DD1B6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встретиться с медицинским работником школы и заведующей школьной столовой;</w:t>
      </w:r>
    </w:p>
    <w:p w:rsidR="00DD1B6D" w:rsidRDefault="00DD1B6D" w:rsidP="00DD1B6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-сделать выводы на основе полученных знаний.</w:t>
      </w:r>
    </w:p>
    <w:p w:rsidR="00DD1B6D" w:rsidRDefault="00DD1B6D" w:rsidP="00DD1B6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Гипотеза исследования:</w:t>
      </w:r>
      <w:r>
        <w:rPr>
          <w:rFonts w:ascii="Verdana" w:hAnsi="Verdana"/>
          <w:color w:val="008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мы</w:t>
      </w:r>
      <w:r>
        <w:rPr>
          <w:rFonts w:ascii="Verdana" w:hAnsi="Verdana"/>
          <w:color w:val="008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предполагаем, что если правильно питаться, то мы будем меньше болеть.</w:t>
      </w:r>
    </w:p>
    <w:p w:rsidR="00DD1B6D" w:rsidRDefault="00DD1B6D" w:rsidP="00DD1B6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Объект исследования</w:t>
      </w:r>
      <w:r>
        <w:rPr>
          <w:rFonts w:ascii="Verdana" w:hAnsi="Verdana"/>
          <w:color w:val="000000"/>
          <w:sz w:val="20"/>
          <w:szCs w:val="20"/>
        </w:rPr>
        <w:t>: человек. </w:t>
      </w:r>
      <w:r>
        <w:rPr>
          <w:rFonts w:ascii="Verdana" w:hAnsi="Verdana"/>
          <w:b/>
          <w:bCs/>
          <w:color w:val="000000"/>
          <w:sz w:val="20"/>
          <w:szCs w:val="20"/>
        </w:rPr>
        <w:t>Предмет исследования</w:t>
      </w:r>
      <w:r>
        <w:rPr>
          <w:rFonts w:ascii="Verdana" w:hAnsi="Verdana"/>
          <w:color w:val="000000"/>
          <w:sz w:val="20"/>
          <w:szCs w:val="20"/>
        </w:rPr>
        <w:t>: правильное питание</w:t>
      </w:r>
    </w:p>
    <w:p w:rsidR="00DD1B6D" w:rsidRDefault="00DD1B6D" w:rsidP="00DD1B6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Методы исследования: </w:t>
      </w:r>
      <w:r>
        <w:rPr>
          <w:rFonts w:ascii="Verdana" w:hAnsi="Verdana"/>
          <w:color w:val="000000"/>
          <w:sz w:val="20"/>
          <w:szCs w:val="20"/>
        </w:rPr>
        <w:t>чтение и анализ литературы по теме; анкетирование школьников;</w:t>
      </w:r>
    </w:p>
    <w:p w:rsidR="00DD1B6D" w:rsidRDefault="00DD1B6D" w:rsidP="00DD1B6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беседа с медицинским работником и заведующей школьной столовой; изучение меню</w:t>
      </w:r>
    </w:p>
    <w:p w:rsidR="00DD1B6D" w:rsidRDefault="00DD1B6D" w:rsidP="00DD1B6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школьной столовой; исследование продуктов: чипсов, фруктов и овощей; анализ</w:t>
      </w:r>
    </w:p>
    <w:p w:rsidR="00DD1B6D" w:rsidRDefault="00DD1B6D" w:rsidP="00DD1B6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результатов исследования, фотографирование результатов работы.</w:t>
      </w:r>
    </w:p>
    <w:p w:rsidR="00DD1B6D" w:rsidRDefault="00DD1B6D" w:rsidP="00DD1B6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DD1B6D" w:rsidRDefault="00DD1B6D" w:rsidP="00DD1B6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Глава I. Правильное питание – залог здоровья</w:t>
      </w:r>
    </w:p>
    <w:p w:rsidR="00DD1B6D" w:rsidRDefault="00DD1B6D" w:rsidP="00DD1B6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1.1. Формирование здорового питания</w:t>
      </w:r>
    </w:p>
    <w:p w:rsidR="00DD1B6D" w:rsidRDefault="00DD1B6D" w:rsidP="00DD1B6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Самым важным этапом в жизни человека является - детство, когда закладывается фундамент всей его судьбы, его здоровья. Школьный возраст – это период развития человеческого организма, в котором завершается формирование костной ткани, скелетно-мышечного аппарата и других важных органов. Поэтому так важно, чтобы питание было сбалансированным. В меню школьника обязательно должны входить продукты, содержащие не только белки, жиры и углеводы, но и незаменимые витамины, минералы и микроэлементы. Современный школьник, по мнению диетологов, должен есть не менее четырёх раз в день, причём на завтрак, обед, ужин непременно должно быть горячее блюдо. Правильное соотношение углеводов, жиров и белков – основа здорового питания [Приложение 1]. Школьная столовая обеспечивает школьников горячим питанием. Но, к сожалению, вне школы школьники, особенно дети младшего школьного возраста, не зная и не разбираясь в огромном ассортименте продуктов питания, подвержены опасному влиянию некачественной пищи. Здоровое питание - это питание, обеспечивающее рост, нормальное развитие и жизнедеятельность человека, способствующее укреплению его здоровья и профилактике заболеваний.</w:t>
      </w:r>
    </w:p>
    <w:p w:rsidR="00DD1B6D" w:rsidRDefault="00DD1B6D" w:rsidP="00DD1B6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1.2. Роль витаминов в питания</w:t>
      </w:r>
    </w:p>
    <w:p w:rsidR="00DD1B6D" w:rsidRDefault="00DD1B6D" w:rsidP="00DD1B6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Организм школьника будет хорошо расти и развиваться, если будет получать надлежащий комплекс витаминов. </w:t>
      </w:r>
      <w:proofErr w:type="gramStart"/>
      <w:r>
        <w:rPr>
          <w:rFonts w:ascii="Verdana" w:hAnsi="Verdana"/>
          <w:color w:val="000000"/>
          <w:sz w:val="20"/>
          <w:szCs w:val="20"/>
        </w:rPr>
        <w:t>Витамины (от латинского «</w:t>
      </w:r>
      <w:proofErr w:type="spellStart"/>
      <w:r>
        <w:rPr>
          <w:rFonts w:ascii="Verdana" w:hAnsi="Verdana"/>
          <w:color w:val="000000"/>
          <w:sz w:val="20"/>
          <w:szCs w:val="20"/>
        </w:rPr>
        <w:t>vita</w:t>
      </w:r>
      <w:proofErr w:type="spellEnd"/>
      <w:r>
        <w:rPr>
          <w:rFonts w:ascii="Verdana" w:hAnsi="Verdana"/>
          <w:color w:val="000000"/>
          <w:sz w:val="20"/>
          <w:szCs w:val="20"/>
        </w:rPr>
        <w:t>» — жизнь), группа органических соединений разнообразной химической природы, необходимых для питания человека, животных и других организмов в ничтожных количествах по сравнению с основными питательными веществами (белками, жирами, углеводами и солями), но имеющих огромное значение для нормального обмена веществ и жизнедеятельности.</w:t>
      </w:r>
      <w:proofErr w:type="gramEnd"/>
      <w:r>
        <w:rPr>
          <w:rFonts w:ascii="Verdana" w:hAnsi="Verdana"/>
          <w:color w:val="000000"/>
          <w:sz w:val="20"/>
          <w:szCs w:val="20"/>
        </w:rPr>
        <w:t> Без витаминов обеспечить полноценное здоровье совершенно невозможно. Многие витамины быстро разрушаются и не накапливаются в организме в нужных количествах, поэтому человек нуждается в постоянном поступлении их с пищей. Из 30 известных и изученных витаминов к обеспечению здоровья человека причастны около 20 из них [Приложение 2]. Они способствуют правильному росту и развитию ребенка, участвуют во всех обменных процессах, повышают выносливость и устойчивость организма к заболеваниям. Недостаток витаминов в пище может привести к различным заболеваниям, таким как авитаминоз, при котором нарушаются процессы роста, ухудшается память и снижается работоспособность. Человек становится раздражительным, быстро утомляется, у него снижается аппетит. Потребление ряда витаминов в больших дозах столь же не желательно, как и их недостаток в пище.</w:t>
      </w:r>
    </w:p>
    <w:p w:rsidR="00DD1B6D" w:rsidRDefault="00DD1B6D" w:rsidP="00DD1B6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1.3. Калорийность пищи</w:t>
      </w:r>
    </w:p>
    <w:p w:rsidR="00DD1B6D" w:rsidRDefault="00DD1B6D" w:rsidP="00DD1B6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Часто от взрослых можно слышать слова «продукт высококалорийный», «продукт низкокалорийный». Нам захотелось разобраться, что означает слово «калорийность».</w:t>
      </w:r>
    </w:p>
    <w:p w:rsidR="00DD1B6D" w:rsidRDefault="00DD1B6D" w:rsidP="00DD1B6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Под калорийностью, или энергетической ценностью, пищи подразумевается количество энергии, которое получает организм при полном её усвоении. Калорийность пищи выражается в калориях (кал) или килокалориях (</w:t>
      </w:r>
      <w:proofErr w:type="gramStart"/>
      <w:r>
        <w:rPr>
          <w:rFonts w:ascii="Verdana" w:hAnsi="Verdana"/>
          <w:color w:val="000000"/>
          <w:sz w:val="20"/>
          <w:szCs w:val="20"/>
        </w:rPr>
        <w:t>ккал</w:t>
      </w:r>
      <w:proofErr w:type="gramEnd"/>
      <w:r>
        <w:rPr>
          <w:rFonts w:ascii="Verdana" w:hAnsi="Verdana"/>
          <w:color w:val="000000"/>
          <w:sz w:val="20"/>
          <w:szCs w:val="20"/>
        </w:rPr>
        <w:t>). Каждый из нас должен получать столько энергии, сколько затрачивает её в течение дня, т.е. в организме должно соблюдаться энергетическое равновесие. Суточное потребление калорий зависит от возраста, пола и занятий, поэтому оно различно. Калорийность рациона школьника должна быть следующей:</w:t>
      </w:r>
      <w:r>
        <w:rPr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 xml:space="preserve">7-10 лет – 2400 ккал; 14-17лет – 2600-3000 ккал; </w:t>
      </w:r>
      <w:r>
        <w:rPr>
          <w:rFonts w:ascii="Verdana" w:hAnsi="Verdana"/>
          <w:color w:val="000000"/>
          <w:sz w:val="20"/>
          <w:szCs w:val="20"/>
        </w:rPr>
        <w:lastRenderedPageBreak/>
        <w:t>если ребенок занимается спортом, он должен получать на 300-500 ккал больше. Каждому, кто желает вести здоровый образ жизни, необходимо знать суточную норму калорий и соотношение белков, жиров и углеводов.</w:t>
      </w:r>
    </w:p>
    <w:p w:rsidR="00546332" w:rsidRDefault="00546332">
      <w:bookmarkStart w:id="0" w:name="_GoBack"/>
      <w:bookmarkEnd w:id="0"/>
    </w:p>
    <w:sectPr w:rsidR="00546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C9"/>
    <w:rsid w:val="002673C9"/>
    <w:rsid w:val="00546332"/>
    <w:rsid w:val="00DD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2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5283</Characters>
  <Application>Microsoft Office Word</Application>
  <DocSecurity>0</DocSecurity>
  <Lines>44</Lines>
  <Paragraphs>12</Paragraphs>
  <ScaleCrop>false</ScaleCrop>
  <Company/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Варвара Георгиевна</dc:creator>
  <cp:keywords/>
  <dc:description/>
  <cp:lastModifiedBy>Карпова Варвара Георгиевна</cp:lastModifiedBy>
  <cp:revision>2</cp:revision>
  <dcterms:created xsi:type="dcterms:W3CDTF">2020-03-18T08:58:00Z</dcterms:created>
  <dcterms:modified xsi:type="dcterms:W3CDTF">2020-03-18T08:58:00Z</dcterms:modified>
</cp:coreProperties>
</file>