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D0" w:rsidRPr="00652FD0" w:rsidRDefault="00652FD0" w:rsidP="00652FD0">
      <w:pPr>
        <w:rPr>
          <w:rFonts w:ascii="Times New Roman" w:hAnsi="Times New Roman" w:cs="Times New Roman"/>
          <w:b/>
          <w:i/>
          <w:sz w:val="28"/>
          <w:szCs w:val="28"/>
        </w:rPr>
      </w:pPr>
      <w:r w:rsidRPr="00652FD0">
        <w:rPr>
          <w:rFonts w:ascii="Times New Roman" w:hAnsi="Times New Roman" w:cs="Times New Roman"/>
          <w:b/>
          <w:i/>
          <w:sz w:val="32"/>
          <w:szCs w:val="32"/>
        </w:rPr>
        <w:t>С</w:t>
      </w:r>
      <w:r w:rsidRPr="00652FD0">
        <w:rPr>
          <w:rFonts w:ascii="Times New Roman" w:hAnsi="Times New Roman" w:cs="Times New Roman"/>
          <w:b/>
          <w:i/>
          <w:sz w:val="28"/>
          <w:szCs w:val="28"/>
        </w:rPr>
        <w:t>ценарий   литературно-музыкальной  композиции  «Дети  Октября»,  посвящённой  Великой  Октябрьской  Революции</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proofErr w:type="gramStart"/>
      <w:r w:rsidRPr="00652FD0">
        <w:rPr>
          <w:rFonts w:ascii="Times New Roman" w:hAnsi="Times New Roman" w:cs="Times New Roman"/>
          <w:sz w:val="28"/>
          <w:szCs w:val="28"/>
        </w:rPr>
        <w:t>(</w:t>
      </w:r>
      <w:r>
        <w:rPr>
          <w:rFonts w:ascii="Times New Roman" w:hAnsi="Times New Roman" w:cs="Times New Roman"/>
          <w:sz w:val="28"/>
          <w:szCs w:val="28"/>
        </w:rPr>
        <w:t>В  фойе   развёрнута  книжная  выставка,  на  которой  представлена   литература,  в  соответствии  с  темой  мероприятия  и  информационный  стенд.</w:t>
      </w:r>
      <w:proofErr w:type="gramEnd"/>
      <w:r>
        <w:rPr>
          <w:rFonts w:ascii="Times New Roman" w:hAnsi="Times New Roman" w:cs="Times New Roman"/>
          <w:sz w:val="28"/>
          <w:szCs w:val="28"/>
        </w:rPr>
        <w:t xml:space="preserve">, а также  рисунки детей на тему мероприятия.  </w:t>
      </w:r>
      <w:proofErr w:type="gramStart"/>
      <w:r>
        <w:rPr>
          <w:rFonts w:ascii="Times New Roman" w:hAnsi="Times New Roman" w:cs="Times New Roman"/>
          <w:sz w:val="28"/>
          <w:szCs w:val="28"/>
        </w:rPr>
        <w:t>Старшеклассники  знакомятся  с  этим  стендом и  выставкой.</w:t>
      </w:r>
      <w:proofErr w:type="gramEnd"/>
      <w:r>
        <w:rPr>
          <w:rFonts w:ascii="Times New Roman" w:hAnsi="Times New Roman" w:cs="Times New Roman"/>
          <w:sz w:val="28"/>
          <w:szCs w:val="28"/>
        </w:rPr>
        <w:t xml:space="preserve"> Затем  поднимаются  в  зал.  Пока  они  рассаживаются,  фоном  звучат  революционные  песни. Когда  все  расселись,  звучит  торжественная  музыка,  возвещающая  о  начале  мероприятия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ергей</w:t>
      </w:r>
      <w:proofErr w:type="spellEnd"/>
      <w:r>
        <w:rPr>
          <w:rFonts w:ascii="Times New Roman" w:hAnsi="Times New Roman" w:cs="Times New Roman"/>
          <w:sz w:val="28"/>
          <w:szCs w:val="28"/>
        </w:rPr>
        <w:t xml:space="preserve">  Прокофьев </w:t>
      </w:r>
      <w:r w:rsidRPr="00652FD0">
        <w:rPr>
          <w:rFonts w:ascii="Times New Roman" w:hAnsi="Times New Roman" w:cs="Times New Roman"/>
          <w:sz w:val="28"/>
          <w:szCs w:val="28"/>
        </w:rPr>
        <w:t>«</w:t>
      </w:r>
      <w:r>
        <w:rPr>
          <w:rFonts w:ascii="Times New Roman" w:hAnsi="Times New Roman" w:cs="Times New Roman"/>
          <w:sz w:val="28"/>
          <w:szCs w:val="28"/>
        </w:rPr>
        <w:t xml:space="preserve">Вступление  к  кантате  </w:t>
      </w:r>
      <w:r w:rsidRPr="00652FD0">
        <w:rPr>
          <w:rFonts w:ascii="Times New Roman" w:hAnsi="Times New Roman" w:cs="Times New Roman"/>
          <w:sz w:val="28"/>
          <w:szCs w:val="28"/>
        </w:rPr>
        <w:t>«</w:t>
      </w:r>
      <w:r>
        <w:rPr>
          <w:rFonts w:ascii="Times New Roman" w:hAnsi="Times New Roman" w:cs="Times New Roman"/>
          <w:sz w:val="28"/>
          <w:szCs w:val="28"/>
        </w:rPr>
        <w:t xml:space="preserve">К  20-летию Октября. 27 секунд)  На  экране  показывается  видеоролик  </w:t>
      </w:r>
      <w:r w:rsidRPr="00652FD0">
        <w:rPr>
          <w:rFonts w:ascii="Times New Roman" w:hAnsi="Times New Roman" w:cs="Times New Roman"/>
          <w:sz w:val="28"/>
          <w:szCs w:val="28"/>
        </w:rPr>
        <w:t>«</w:t>
      </w:r>
      <w:r>
        <w:rPr>
          <w:rFonts w:ascii="Times New Roman" w:hAnsi="Times New Roman" w:cs="Times New Roman"/>
          <w:sz w:val="28"/>
          <w:szCs w:val="28"/>
        </w:rPr>
        <w:t>Москва. Октябрь 1917 года</w:t>
      </w:r>
      <w:r w:rsidRPr="00652FD0">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фоне</w:t>
      </w:r>
      <w:proofErr w:type="gramEnd"/>
      <w:r>
        <w:rPr>
          <w:rFonts w:ascii="Times New Roman" w:hAnsi="Times New Roman" w:cs="Times New Roman"/>
          <w:sz w:val="28"/>
          <w:szCs w:val="28"/>
        </w:rPr>
        <w:t xml:space="preserve">  которого  ведущий  чтец  читает  стихотворение  Сергея  Есенина):</w:t>
      </w:r>
    </w:p>
    <w:p w:rsidR="00652FD0" w:rsidRDefault="00652FD0" w:rsidP="00652FD0">
      <w:pPr>
        <w:widowControl w:val="0"/>
        <w:autoSpaceDE w:val="0"/>
        <w:autoSpaceDN w:val="0"/>
        <w:adjustRightInd w:val="0"/>
        <w:spacing w:after="15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t>Теперь октябрь не тот,</w:t>
      </w:r>
      <w:r>
        <w:rPr>
          <w:rFonts w:ascii="Times New Roman" w:hAnsi="Times New Roman" w:cs="Times New Roman"/>
          <w:sz w:val="28"/>
          <w:szCs w:val="28"/>
          <w:highlight w:val="white"/>
        </w:rPr>
        <w:br/>
        <w:t>Не тот октябрь теперь.</w:t>
      </w:r>
      <w:r>
        <w:rPr>
          <w:rFonts w:ascii="Times New Roman" w:hAnsi="Times New Roman" w:cs="Times New Roman"/>
          <w:sz w:val="28"/>
          <w:szCs w:val="28"/>
          <w:highlight w:val="white"/>
        </w:rPr>
        <w:br/>
        <w:t>В стране, где свищет непогода,</w:t>
      </w:r>
      <w:r>
        <w:rPr>
          <w:rFonts w:ascii="Times New Roman" w:hAnsi="Times New Roman" w:cs="Times New Roman"/>
          <w:sz w:val="28"/>
          <w:szCs w:val="28"/>
          <w:highlight w:val="white"/>
        </w:rPr>
        <w:br/>
        <w:t>Ревел и выл</w:t>
      </w:r>
      <w:r>
        <w:rPr>
          <w:rFonts w:ascii="Times New Roman" w:hAnsi="Times New Roman" w:cs="Times New Roman"/>
          <w:sz w:val="28"/>
          <w:szCs w:val="28"/>
          <w:highlight w:val="white"/>
        </w:rPr>
        <w:br/>
        <w:t>Октябрь, как зверь,</w:t>
      </w:r>
      <w:r>
        <w:rPr>
          <w:rFonts w:ascii="Times New Roman" w:hAnsi="Times New Roman" w:cs="Times New Roman"/>
          <w:sz w:val="28"/>
          <w:szCs w:val="28"/>
          <w:highlight w:val="white"/>
        </w:rPr>
        <w:br/>
        <w:t>Октябрь семнадцатого года.</w:t>
      </w:r>
    </w:p>
    <w:p w:rsidR="00652FD0" w:rsidRPr="00652FD0" w:rsidRDefault="00652FD0" w:rsidP="00652FD0">
      <w:pPr>
        <w:widowControl w:val="0"/>
        <w:autoSpaceDE w:val="0"/>
        <w:autoSpaceDN w:val="0"/>
        <w:adjustRightInd w:val="0"/>
        <w:spacing w:after="15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t>Я помню жуткий</w:t>
      </w:r>
      <w:r>
        <w:rPr>
          <w:rFonts w:ascii="Times New Roman" w:hAnsi="Times New Roman" w:cs="Times New Roman"/>
          <w:sz w:val="28"/>
          <w:szCs w:val="28"/>
          <w:highlight w:val="white"/>
        </w:rPr>
        <w:br/>
        <w:t>Снежный день.</w:t>
      </w:r>
      <w:r>
        <w:rPr>
          <w:rFonts w:ascii="Times New Roman" w:hAnsi="Times New Roman" w:cs="Times New Roman"/>
          <w:sz w:val="28"/>
          <w:szCs w:val="28"/>
          <w:highlight w:val="white"/>
        </w:rPr>
        <w:br/>
        <w:t>Его я видел мутным взглядом.</w:t>
      </w:r>
      <w:r>
        <w:rPr>
          <w:rFonts w:ascii="Times New Roman" w:hAnsi="Times New Roman" w:cs="Times New Roman"/>
          <w:sz w:val="28"/>
          <w:szCs w:val="28"/>
          <w:highlight w:val="white"/>
        </w:rPr>
        <w:br/>
        <w:t>Железная витала тень</w:t>
      </w:r>
      <w:r>
        <w:rPr>
          <w:rFonts w:ascii="Times New Roman" w:hAnsi="Times New Roman" w:cs="Times New Roman"/>
          <w:sz w:val="28"/>
          <w:szCs w:val="28"/>
          <w:highlight w:val="white"/>
        </w:rPr>
        <w:br/>
      </w: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Над омраченным Петроградом</w:t>
      </w:r>
      <w:r w:rsidRPr="00652FD0">
        <w:rPr>
          <w:rFonts w:ascii="Times New Roman" w:hAnsi="Times New Roman" w:cs="Times New Roman"/>
          <w:sz w:val="28"/>
          <w:szCs w:val="28"/>
          <w:highlight w:val="white"/>
        </w:rPr>
        <w:t>».</w:t>
      </w:r>
    </w:p>
    <w:p w:rsidR="00652FD0" w:rsidRDefault="00652FD0" w:rsidP="00652FD0">
      <w:pPr>
        <w:widowControl w:val="0"/>
        <w:autoSpaceDE w:val="0"/>
        <w:autoSpaceDN w:val="0"/>
        <w:adjustRightInd w:val="0"/>
        <w:spacing w:after="15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t>Уже все чуяли грозу,</w:t>
      </w:r>
      <w:r>
        <w:rPr>
          <w:rFonts w:ascii="Times New Roman" w:hAnsi="Times New Roman" w:cs="Times New Roman"/>
          <w:sz w:val="28"/>
          <w:szCs w:val="28"/>
          <w:highlight w:val="white"/>
        </w:rPr>
        <w:br/>
        <w:t>Уже все знали что-то,</w:t>
      </w:r>
      <w:r>
        <w:rPr>
          <w:rFonts w:ascii="Times New Roman" w:hAnsi="Times New Roman" w:cs="Times New Roman"/>
          <w:sz w:val="28"/>
          <w:szCs w:val="28"/>
          <w:highlight w:val="white"/>
        </w:rPr>
        <w:br/>
        <w:t>Знали,</w:t>
      </w:r>
      <w:r>
        <w:rPr>
          <w:rFonts w:ascii="Times New Roman" w:hAnsi="Times New Roman" w:cs="Times New Roman"/>
          <w:sz w:val="28"/>
          <w:szCs w:val="28"/>
          <w:highlight w:val="white"/>
        </w:rPr>
        <w:br/>
        <w:t>Что не напрасно, знать, везут</w:t>
      </w:r>
      <w:r>
        <w:rPr>
          <w:rFonts w:ascii="Times New Roman" w:hAnsi="Times New Roman" w:cs="Times New Roman"/>
          <w:sz w:val="28"/>
          <w:szCs w:val="28"/>
          <w:highlight w:val="white"/>
        </w:rPr>
        <w:br/>
        <w:t>Солдаты черепах из стали.</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Arial" w:hAnsi="Arial" w:cs="Arial"/>
          <w:sz w:val="28"/>
          <w:szCs w:val="28"/>
        </w:rPr>
        <w:t xml:space="preserve">                           </w:t>
      </w:r>
      <w:r>
        <w:rPr>
          <w:rFonts w:ascii="Times New Roman" w:hAnsi="Times New Roman" w:cs="Times New Roman"/>
          <w:sz w:val="28"/>
          <w:szCs w:val="28"/>
        </w:rPr>
        <w:t>Выход  2-го   ведущего:</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Здравствуйте,  дорогие  ребята!  Мы  рады  приветствовать  Вас  сегодня  в  стенах  нашей  библиотеки  на  мероприятии,  посвящённом  юбилею  Великой  Октябрьской  Социалистической  Революции,  которое  мы  назвали  </w:t>
      </w:r>
      <w:r w:rsidRPr="00652FD0">
        <w:rPr>
          <w:rFonts w:ascii="Times New Roman" w:hAnsi="Times New Roman" w:cs="Times New Roman"/>
          <w:sz w:val="28"/>
          <w:szCs w:val="28"/>
        </w:rPr>
        <w:t>«</w:t>
      </w:r>
      <w:r>
        <w:rPr>
          <w:rFonts w:ascii="Times New Roman" w:hAnsi="Times New Roman" w:cs="Times New Roman"/>
          <w:sz w:val="28"/>
          <w:szCs w:val="28"/>
        </w:rPr>
        <w:t>Дети  Октября</w:t>
      </w:r>
      <w:r w:rsidRPr="00652FD0">
        <w:rPr>
          <w:rFonts w:ascii="Times New Roman" w:hAnsi="Times New Roman" w:cs="Times New Roman"/>
          <w:sz w:val="28"/>
          <w:szCs w:val="28"/>
        </w:rPr>
        <w:t>»</w:t>
      </w:r>
    </w:p>
    <w:p w:rsidR="00652FD0" w:rsidRDefault="00652FD0" w:rsidP="00652FD0">
      <w:pPr>
        <w:widowControl w:val="0"/>
        <w:autoSpaceDE w:val="0"/>
        <w:autoSpaceDN w:val="0"/>
        <w:adjustRightInd w:val="0"/>
        <w:spacing w:after="0" w:line="360" w:lineRule="auto"/>
        <w:jc w:val="both"/>
        <w:rPr>
          <w:rFonts w:ascii="Times New Roman" w:hAnsi="Times New Roman" w:cs="Times New Roman"/>
          <w:b/>
          <w:bCs/>
          <w:sz w:val="28"/>
          <w:szCs w:val="28"/>
          <w:highlight w:val="white"/>
        </w:rPr>
      </w:pPr>
      <w:r>
        <w:rPr>
          <w:rFonts w:ascii="Times New Roman" w:hAnsi="Times New Roman" w:cs="Times New Roman"/>
          <w:sz w:val="28"/>
          <w:szCs w:val="28"/>
          <w:highlight w:val="white"/>
        </w:rPr>
        <w:t>Мы вспоминаем Октябрьскую революцию, события 100-летней давности. Трагедию, случившуюся в стране тогда, чувствовали не только взрослые. Дети понимали ее по-своему, в каком-то смысле яснее и острее.</w:t>
      </w:r>
    </w:p>
    <w:p w:rsidR="00652FD0" w:rsidRDefault="00652FD0" w:rsidP="00652FD0">
      <w:pPr>
        <w:widowControl w:val="0"/>
        <w:autoSpaceDE w:val="0"/>
        <w:autoSpaceDN w:val="0"/>
        <w:adjustRightInd w:val="0"/>
        <w:spacing w:after="0" w:line="360" w:lineRule="auto"/>
        <w:jc w:val="both"/>
        <w:rPr>
          <w:rFonts w:ascii="Times New Roman" w:hAnsi="Times New Roman" w:cs="Times New Roman"/>
          <w:b/>
          <w:bCs/>
          <w:sz w:val="28"/>
          <w:szCs w:val="28"/>
          <w:highlight w:val="white"/>
        </w:rPr>
      </w:pPr>
      <w:proofErr w:type="gramStart"/>
      <w:r w:rsidRPr="00652FD0">
        <w:rPr>
          <w:rFonts w:ascii="Times New Roman" w:hAnsi="Times New Roman" w:cs="Times New Roman"/>
          <w:sz w:val="28"/>
          <w:szCs w:val="28"/>
          <w:highlight w:val="white"/>
        </w:rPr>
        <w:t xml:space="preserve">1917 </w:t>
      </w:r>
      <w:r>
        <w:rPr>
          <w:rFonts w:ascii="Times New Roman" w:hAnsi="Times New Roman" w:cs="Times New Roman"/>
          <w:sz w:val="28"/>
          <w:szCs w:val="28"/>
          <w:highlight w:val="white"/>
        </w:rPr>
        <w:t>год как поворотная веха в истории России и последовавшая за ним братоубийственная гражданская война на протяжении долгих лет являлись объектом пристального внимания не только со стороны историков-профессионалов, но и многих современников тех событий</w:t>
      </w:r>
      <w:r>
        <w:rPr>
          <w:rFonts w:ascii="Times New Roman" w:hAnsi="Times New Roman" w:cs="Times New Roman"/>
          <w:b/>
          <w:bCs/>
          <w:sz w:val="28"/>
          <w:szCs w:val="28"/>
          <w:highlight w:val="white"/>
        </w:rPr>
        <w:t xml:space="preserve">  </w:t>
      </w:r>
      <w:r>
        <w:rPr>
          <w:rFonts w:ascii="Times New Roman" w:hAnsi="Times New Roman" w:cs="Times New Roman"/>
          <w:sz w:val="28"/>
          <w:szCs w:val="28"/>
          <w:highlight w:val="white"/>
        </w:rPr>
        <w:t>то, что случилось в стране, прямо и непосредственно затронуло каждого из ее граждан, полностью перевернуло, а подчас и просто сломало их жизни, заставляя вновь и вновь</w:t>
      </w:r>
      <w:proofErr w:type="gramEnd"/>
      <w:r>
        <w:rPr>
          <w:rFonts w:ascii="Times New Roman" w:hAnsi="Times New Roman" w:cs="Times New Roman"/>
          <w:sz w:val="28"/>
          <w:szCs w:val="28"/>
          <w:highlight w:val="white"/>
        </w:rPr>
        <w:t xml:space="preserve"> переосмысливать недавнее прошлое, ища ответ на трудноразрешимые или вовсе не разрешимые вопросы, поставленные революционной эпохой столь неожиданно и остро. Может показаться удивительным, но в нестройную </w:t>
      </w: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вспоминающую</w:t>
      </w:r>
      <w:r w:rsidRPr="00652FD0">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многоголосицу</w:t>
      </w:r>
      <w:proofErr w:type="spellEnd"/>
      <w:r>
        <w:rPr>
          <w:rFonts w:ascii="Times New Roman" w:hAnsi="Times New Roman" w:cs="Times New Roman"/>
          <w:sz w:val="28"/>
          <w:szCs w:val="28"/>
          <w:highlight w:val="white"/>
        </w:rPr>
        <w:t xml:space="preserve"> первых послереволюционных лет постоянно вплетались голоса тех, кого, казалось бы, трудно было там услышать — детей, которым довелось взрослеть в это непростое время.</w:t>
      </w:r>
      <w:r>
        <w:rPr>
          <w:rFonts w:ascii="Times New Roman" w:hAnsi="Times New Roman" w:cs="Times New Roman"/>
          <w:sz w:val="28"/>
          <w:szCs w:val="28"/>
          <w:highlight w:val="white"/>
        </w:rPr>
        <w:br/>
        <w:t xml:space="preserve">                                             Ведущий  2</w:t>
      </w:r>
    </w:p>
    <w:p w:rsidR="00652FD0" w:rsidRPr="00652FD0" w:rsidRDefault="00652FD0" w:rsidP="00652FD0">
      <w:pPr>
        <w:widowControl w:val="0"/>
        <w:autoSpaceDE w:val="0"/>
        <w:autoSpaceDN w:val="0"/>
        <w:adjustRightInd w:val="0"/>
        <w:spacing w:after="0" w:line="360" w:lineRule="auto"/>
        <w:jc w:val="both"/>
        <w:rPr>
          <w:rFonts w:ascii="Times New Roman" w:hAnsi="Times New Roman" w:cs="Times New Roman"/>
          <w:b/>
          <w:bCs/>
          <w:sz w:val="28"/>
          <w:szCs w:val="28"/>
          <w:highlight w:val="white"/>
        </w:rPr>
      </w:pPr>
      <w:r>
        <w:rPr>
          <w:rFonts w:ascii="Times New Roman" w:hAnsi="Times New Roman" w:cs="Times New Roman"/>
          <w:sz w:val="28"/>
          <w:szCs w:val="28"/>
          <w:highlight w:val="white"/>
        </w:rPr>
        <w:t>Один  из  историков  писал:</w:t>
      </w:r>
      <w:r>
        <w:rPr>
          <w:rFonts w:ascii="Times New Roman" w:hAnsi="Times New Roman" w:cs="Times New Roman"/>
          <w:b/>
          <w:bCs/>
          <w:sz w:val="28"/>
          <w:szCs w:val="28"/>
          <w:highlight w:val="white"/>
        </w:rPr>
        <w:t xml:space="preserve">  </w:t>
      </w:r>
      <w:r w:rsidRPr="00652FD0">
        <w:rPr>
          <w:rFonts w:ascii="Times New Roman" w:hAnsi="Times New Roman" w:cs="Times New Roman"/>
          <w:b/>
          <w:bCs/>
          <w:sz w:val="28"/>
          <w:szCs w:val="28"/>
          <w:highlight w:val="white"/>
        </w:rPr>
        <w:t>«</w:t>
      </w:r>
      <w:r>
        <w:rPr>
          <w:rFonts w:ascii="Times New Roman" w:hAnsi="Times New Roman" w:cs="Times New Roman"/>
          <w:spacing w:val="2"/>
          <w:sz w:val="28"/>
          <w:szCs w:val="28"/>
          <w:highlight w:val="white"/>
        </w:rPr>
        <w:t xml:space="preserve">Одна ли детская душа глядится из этого своеобразного узора воспоминаний, мыслей, переживаний? Их часто наивные, неумелые речи, их простодушные </w:t>
      </w:r>
      <w:proofErr w:type="gramStart"/>
      <w:r>
        <w:rPr>
          <w:rFonts w:ascii="Times New Roman" w:hAnsi="Times New Roman" w:cs="Times New Roman"/>
          <w:spacing w:val="2"/>
          <w:sz w:val="28"/>
          <w:szCs w:val="28"/>
          <w:highlight w:val="white"/>
        </w:rPr>
        <w:t>замечания</w:t>
      </w:r>
      <w:proofErr w:type="gramEnd"/>
      <w:r>
        <w:rPr>
          <w:rFonts w:ascii="Times New Roman" w:hAnsi="Times New Roman" w:cs="Times New Roman"/>
          <w:spacing w:val="2"/>
          <w:sz w:val="28"/>
          <w:szCs w:val="28"/>
          <w:highlight w:val="white"/>
        </w:rPr>
        <w:t xml:space="preserve"> не красноречивее ли многотомных мемуаров? Не запечатлено ли в них непосредственное звучание нашей эпохи - во всей жути ее диссонансов, ее горькой действительности, ее трагического смысла? Да, печатаемые ниже документы далеко превосходят их скромное наименование </w:t>
      </w:r>
      <w:r w:rsidRPr="00652FD0">
        <w:rPr>
          <w:rFonts w:ascii="Times New Roman" w:hAnsi="Times New Roman" w:cs="Times New Roman"/>
          <w:spacing w:val="2"/>
          <w:sz w:val="28"/>
          <w:szCs w:val="28"/>
          <w:highlight w:val="white"/>
        </w:rPr>
        <w:t>«</w:t>
      </w:r>
      <w:r>
        <w:rPr>
          <w:rFonts w:ascii="Times New Roman" w:hAnsi="Times New Roman" w:cs="Times New Roman"/>
          <w:spacing w:val="2"/>
          <w:sz w:val="28"/>
          <w:szCs w:val="28"/>
          <w:highlight w:val="white"/>
        </w:rPr>
        <w:t>детские воспоминания</w:t>
      </w:r>
      <w:r w:rsidRPr="00652FD0">
        <w:rPr>
          <w:rFonts w:ascii="Times New Roman" w:hAnsi="Times New Roman" w:cs="Times New Roman"/>
          <w:spacing w:val="2"/>
          <w:sz w:val="28"/>
          <w:szCs w:val="28"/>
          <w:highlight w:val="white"/>
        </w:rPr>
        <w:t xml:space="preserve">»... </w:t>
      </w:r>
      <w:r>
        <w:rPr>
          <w:rFonts w:ascii="Times New Roman" w:hAnsi="Times New Roman" w:cs="Times New Roman"/>
          <w:spacing w:val="2"/>
          <w:sz w:val="28"/>
          <w:szCs w:val="28"/>
          <w:highlight w:val="white"/>
        </w:rPr>
        <w:t xml:space="preserve">В них невозможно погрузиться без того, чтобы не застонала душа, чтобы не затрепетало сердце от прикосновения к трагедии </w:t>
      </w:r>
      <w:r>
        <w:rPr>
          <w:rFonts w:ascii="Times New Roman" w:hAnsi="Times New Roman" w:cs="Times New Roman"/>
          <w:spacing w:val="2"/>
          <w:sz w:val="28"/>
          <w:szCs w:val="28"/>
          <w:highlight w:val="white"/>
        </w:rPr>
        <w:lastRenderedPageBreak/>
        <w:t>России</w:t>
      </w:r>
      <w:r w:rsidRPr="00652FD0">
        <w:rPr>
          <w:rFonts w:ascii="Times New Roman" w:hAnsi="Times New Roman" w:cs="Times New Roman"/>
          <w:spacing w:val="2"/>
          <w:sz w:val="28"/>
          <w:szCs w:val="28"/>
          <w:highlight w:val="white"/>
        </w:rPr>
        <w:t xml:space="preserve">».  </w:t>
      </w:r>
      <w:r>
        <w:rPr>
          <w:rFonts w:ascii="Times New Roman" w:hAnsi="Times New Roman" w:cs="Times New Roman"/>
          <w:color w:val="151515"/>
          <w:sz w:val="28"/>
          <w:szCs w:val="28"/>
          <w:highlight w:val="white"/>
        </w:rPr>
        <w:t xml:space="preserve">Есть такие вещи, о которых не хочется ни знать, ни думать, и даже зачатки мыслей о них хочется сразу прогонять. Например, что бывает, когда человек опускается до состояния, которое принято называть </w:t>
      </w:r>
      <w:r w:rsidRPr="00652FD0">
        <w:rPr>
          <w:rFonts w:ascii="Times New Roman" w:hAnsi="Times New Roman" w:cs="Times New Roman"/>
          <w:color w:val="151515"/>
          <w:sz w:val="28"/>
          <w:szCs w:val="28"/>
          <w:highlight w:val="white"/>
        </w:rPr>
        <w:t>«</w:t>
      </w:r>
      <w:r>
        <w:rPr>
          <w:rFonts w:ascii="Times New Roman" w:hAnsi="Times New Roman" w:cs="Times New Roman"/>
          <w:color w:val="151515"/>
          <w:sz w:val="28"/>
          <w:szCs w:val="28"/>
          <w:highlight w:val="white"/>
        </w:rPr>
        <w:t>зверством</w:t>
      </w:r>
      <w:r w:rsidRPr="00652FD0">
        <w:rPr>
          <w:rFonts w:ascii="Times New Roman" w:hAnsi="Times New Roman" w:cs="Times New Roman"/>
          <w:color w:val="151515"/>
          <w:sz w:val="28"/>
          <w:szCs w:val="28"/>
          <w:highlight w:val="white"/>
        </w:rPr>
        <w:t xml:space="preserve">» – </w:t>
      </w:r>
      <w:r>
        <w:rPr>
          <w:rFonts w:ascii="Times New Roman" w:hAnsi="Times New Roman" w:cs="Times New Roman"/>
          <w:color w:val="151515"/>
          <w:sz w:val="28"/>
          <w:szCs w:val="28"/>
          <w:highlight w:val="white"/>
        </w:rPr>
        <w:t xml:space="preserve">хотя это неверно, потому что звери так никогда не поступают </w:t>
      </w:r>
      <w:proofErr w:type="gramStart"/>
      <w:r>
        <w:rPr>
          <w:rFonts w:ascii="Times New Roman" w:hAnsi="Times New Roman" w:cs="Times New Roman"/>
          <w:color w:val="151515"/>
          <w:sz w:val="28"/>
          <w:szCs w:val="28"/>
          <w:highlight w:val="white"/>
        </w:rPr>
        <w:t>с</w:t>
      </w:r>
      <w:proofErr w:type="gramEnd"/>
      <w:r>
        <w:rPr>
          <w:rFonts w:ascii="Times New Roman" w:hAnsi="Times New Roman" w:cs="Times New Roman"/>
          <w:color w:val="151515"/>
          <w:sz w:val="28"/>
          <w:szCs w:val="28"/>
          <w:highlight w:val="white"/>
        </w:rPr>
        <w:t xml:space="preserve"> себе подобными. Еще страшнее, когда это зверство совершается в отношении детей или у них на глазах. Та самая </w:t>
      </w:r>
      <w:r w:rsidRPr="00652FD0">
        <w:rPr>
          <w:rFonts w:ascii="Times New Roman" w:hAnsi="Times New Roman" w:cs="Times New Roman"/>
          <w:color w:val="151515"/>
          <w:sz w:val="28"/>
          <w:szCs w:val="28"/>
          <w:highlight w:val="white"/>
        </w:rPr>
        <w:t>«</w:t>
      </w:r>
      <w:r>
        <w:rPr>
          <w:rFonts w:ascii="Times New Roman" w:hAnsi="Times New Roman" w:cs="Times New Roman"/>
          <w:color w:val="151515"/>
          <w:sz w:val="28"/>
          <w:szCs w:val="28"/>
          <w:highlight w:val="white"/>
        </w:rPr>
        <w:t>слезинка ребенка</w:t>
      </w:r>
      <w:r w:rsidRPr="00652FD0">
        <w:rPr>
          <w:rFonts w:ascii="Times New Roman" w:hAnsi="Times New Roman" w:cs="Times New Roman"/>
          <w:color w:val="151515"/>
          <w:sz w:val="28"/>
          <w:szCs w:val="28"/>
          <w:highlight w:val="white"/>
        </w:rPr>
        <w:t xml:space="preserve">», </w:t>
      </w:r>
      <w:r>
        <w:rPr>
          <w:rFonts w:ascii="Times New Roman" w:hAnsi="Times New Roman" w:cs="Times New Roman"/>
          <w:color w:val="151515"/>
          <w:sz w:val="28"/>
          <w:szCs w:val="28"/>
          <w:highlight w:val="white"/>
        </w:rPr>
        <w:t>о которой писал Ф.М. Достоевский и которую здоровая человеческая душа не может вынести, не надорвавшись.</w:t>
      </w:r>
      <w:r>
        <w:rPr>
          <w:rFonts w:ascii="Times New Roman" w:hAnsi="Times New Roman" w:cs="Times New Roman"/>
          <w:b/>
          <w:bCs/>
          <w:sz w:val="28"/>
          <w:szCs w:val="28"/>
          <w:highlight w:val="white"/>
        </w:rPr>
        <w:t xml:space="preserve">  </w:t>
      </w:r>
      <w:r>
        <w:rPr>
          <w:rFonts w:ascii="Times New Roman" w:hAnsi="Times New Roman" w:cs="Times New Roman"/>
          <w:color w:val="151515"/>
          <w:sz w:val="28"/>
          <w:szCs w:val="28"/>
          <w:highlight w:val="white"/>
        </w:rPr>
        <w:t xml:space="preserve">А что делать, когда это зверство становится массовым, повсеместным? Когда мы вспоминаем о революции 1917 года и последующей гражданской войне, то редко впускаем в сознание, что это не только сотни тысяч убитых взрослых, но и не меньшее количество убитых, замученных, искалеченных физически, душевно и духовно детей. Мог ли Федор Михайлович предположить, что то </w:t>
      </w:r>
      <w:r w:rsidRPr="00652FD0">
        <w:rPr>
          <w:rFonts w:ascii="Times New Roman" w:hAnsi="Times New Roman" w:cs="Times New Roman"/>
          <w:color w:val="151515"/>
          <w:sz w:val="28"/>
          <w:szCs w:val="28"/>
          <w:highlight w:val="white"/>
        </w:rPr>
        <w:t>«</w:t>
      </w:r>
      <w:r>
        <w:rPr>
          <w:rFonts w:ascii="Times New Roman" w:hAnsi="Times New Roman" w:cs="Times New Roman"/>
          <w:color w:val="151515"/>
          <w:sz w:val="28"/>
          <w:szCs w:val="28"/>
          <w:highlight w:val="white"/>
        </w:rPr>
        <w:t>право на бесчестие</w:t>
      </w:r>
      <w:r w:rsidRPr="00652FD0">
        <w:rPr>
          <w:rFonts w:ascii="Times New Roman" w:hAnsi="Times New Roman" w:cs="Times New Roman"/>
          <w:color w:val="151515"/>
          <w:sz w:val="28"/>
          <w:szCs w:val="28"/>
          <w:highlight w:val="white"/>
        </w:rPr>
        <w:t xml:space="preserve">», </w:t>
      </w:r>
      <w:r>
        <w:rPr>
          <w:rFonts w:ascii="Times New Roman" w:hAnsi="Times New Roman" w:cs="Times New Roman"/>
          <w:color w:val="151515"/>
          <w:sz w:val="28"/>
          <w:szCs w:val="28"/>
          <w:highlight w:val="white"/>
        </w:rPr>
        <w:t>которое он пророчески предвидел в судьбе нашей страны, буквально затопит ее не только кровью, но и детскими слезами…</w:t>
      </w:r>
    </w:p>
    <w:p w:rsidR="00652FD0" w:rsidRDefault="00652FD0" w:rsidP="00652FD0">
      <w:pPr>
        <w:widowControl w:val="0"/>
        <w:autoSpaceDE w:val="0"/>
        <w:autoSpaceDN w:val="0"/>
        <w:adjustRightInd w:val="0"/>
        <w:spacing w:after="0" w:line="360" w:lineRule="auto"/>
        <w:jc w:val="both"/>
        <w:rPr>
          <w:rFonts w:ascii="Times New Roman" w:hAnsi="Times New Roman" w:cs="Times New Roman"/>
          <w:color w:val="151515"/>
          <w:sz w:val="28"/>
          <w:szCs w:val="28"/>
          <w:highlight w:val="white"/>
        </w:rPr>
      </w:pPr>
      <w:r>
        <w:rPr>
          <w:rFonts w:ascii="Times New Roman" w:hAnsi="Times New Roman" w:cs="Times New Roman"/>
          <w:color w:val="151515"/>
          <w:sz w:val="28"/>
          <w:szCs w:val="28"/>
          <w:highlight w:val="white"/>
        </w:rPr>
        <w:t>Никакие исторические факты не будоражат совесть больше,  чем  бесхитростные рассказы детей о тех событиях, которые часто выходят за грань человеческого восприятия. А ведь это лишь крошечная часть того, что происходило повсюду в нашей стране во время революции и что уничтожило ту, прежнюю Россию, от которой мы теперь безвозвратно оторваны</w:t>
      </w:r>
    </w:p>
    <w:p w:rsidR="00652FD0" w:rsidRDefault="00652FD0" w:rsidP="00652FD0">
      <w:pPr>
        <w:widowControl w:val="0"/>
        <w:autoSpaceDE w:val="0"/>
        <w:autoSpaceDN w:val="0"/>
        <w:adjustRightInd w:val="0"/>
        <w:spacing w:after="0" w:line="360" w:lineRule="auto"/>
        <w:jc w:val="both"/>
        <w:rPr>
          <w:rFonts w:ascii="Times New Roman" w:hAnsi="Times New Roman" w:cs="Times New Roman"/>
          <w:b/>
          <w:bCs/>
          <w:sz w:val="28"/>
          <w:szCs w:val="28"/>
          <w:highlight w:val="white"/>
        </w:rPr>
      </w:pPr>
      <w:r>
        <w:rPr>
          <w:rFonts w:ascii="Times New Roman" w:hAnsi="Times New Roman" w:cs="Times New Roman"/>
          <w:sz w:val="28"/>
          <w:szCs w:val="28"/>
          <w:highlight w:val="white"/>
        </w:rPr>
        <w:t xml:space="preserve">Мальчики и девочки 20-х годов ХХ века...  Дети рассказывают больше и правдивее, они не умеют лгать.  </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w:t>
      </w:r>
      <w:r>
        <w:rPr>
          <w:rFonts w:ascii="Times New Roman" w:hAnsi="Times New Roman" w:cs="Times New Roman"/>
          <w:sz w:val="28"/>
          <w:szCs w:val="28"/>
        </w:rPr>
        <w:t xml:space="preserve">Я не умею врать, а пишу,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правда</w:t>
      </w:r>
      <w:r w:rsidRPr="00652FD0">
        <w:rPr>
          <w:rFonts w:ascii="Times New Roman" w:hAnsi="Times New Roman" w:cs="Times New Roman"/>
          <w:sz w:val="28"/>
          <w:szCs w:val="28"/>
        </w:rPr>
        <w:t xml:space="preserve">», — </w:t>
      </w:r>
      <w:r>
        <w:rPr>
          <w:rFonts w:ascii="Times New Roman" w:hAnsi="Times New Roman" w:cs="Times New Roman"/>
          <w:sz w:val="28"/>
          <w:szCs w:val="28"/>
        </w:rPr>
        <w:t xml:space="preserve">это признание 12-летней девочки из Ярославской губернии могло бы быть распространено на преобладающее большинство детских воспоминаний, написанных вскоре после окончания Гражданской войны в России.  В центре Москвы, в сердце страны лежит мумия человека, которому мы обязаны столькими бедами. </w:t>
      </w:r>
      <w:r w:rsidRPr="00652FD0">
        <w:rPr>
          <w:rFonts w:ascii="Times New Roman" w:hAnsi="Times New Roman" w:cs="Times New Roman"/>
          <w:sz w:val="28"/>
          <w:szCs w:val="28"/>
        </w:rPr>
        <w:t>«</w:t>
      </w:r>
      <w:r>
        <w:rPr>
          <w:rFonts w:ascii="Times New Roman" w:hAnsi="Times New Roman" w:cs="Times New Roman"/>
          <w:sz w:val="28"/>
          <w:szCs w:val="28"/>
        </w:rPr>
        <w:t xml:space="preserve">Народ, забывающий свое прошлое, </w:t>
      </w:r>
      <w:proofErr w:type="gramStart"/>
      <w:r>
        <w:rPr>
          <w:rFonts w:ascii="Times New Roman" w:hAnsi="Times New Roman" w:cs="Times New Roman"/>
          <w:sz w:val="28"/>
          <w:szCs w:val="28"/>
        </w:rPr>
        <w:t>обречен</w:t>
      </w:r>
      <w:proofErr w:type="gramEnd"/>
      <w:r>
        <w:rPr>
          <w:rFonts w:ascii="Times New Roman" w:hAnsi="Times New Roman" w:cs="Times New Roman"/>
          <w:sz w:val="28"/>
          <w:szCs w:val="28"/>
        </w:rPr>
        <w:t xml:space="preserve"> пережить его вновь…</w:t>
      </w:r>
      <w:r w:rsidRPr="00652FD0">
        <w:rPr>
          <w:rFonts w:ascii="Times New Roman" w:hAnsi="Times New Roman" w:cs="Times New Roman"/>
          <w:sz w:val="28"/>
          <w:szCs w:val="28"/>
        </w:rPr>
        <w:t xml:space="preserve">» </w:t>
      </w:r>
      <w:r>
        <w:rPr>
          <w:rFonts w:ascii="Times New Roman" w:hAnsi="Times New Roman" w:cs="Times New Roman"/>
          <w:sz w:val="28"/>
          <w:szCs w:val="28"/>
        </w:rPr>
        <w:t xml:space="preserve">Это о нас.  </w:t>
      </w:r>
      <w:r w:rsidRPr="00652FD0">
        <w:rPr>
          <w:rFonts w:ascii="Times New Roman" w:hAnsi="Times New Roman" w:cs="Times New Roman"/>
          <w:sz w:val="28"/>
          <w:szCs w:val="28"/>
        </w:rPr>
        <w:t>«</w:t>
      </w:r>
      <w:r>
        <w:rPr>
          <w:rFonts w:ascii="Times New Roman" w:hAnsi="Times New Roman" w:cs="Times New Roman"/>
          <w:sz w:val="28"/>
          <w:szCs w:val="28"/>
        </w:rPr>
        <w:t xml:space="preserve">Помню Владимирский собор в Киеве и в нем тридцать гробов, и каждый гроб был занят или гимназистом, или юнкером. Помню крик дамы в том же </w:t>
      </w:r>
      <w:r>
        <w:rPr>
          <w:rFonts w:ascii="Times New Roman" w:hAnsi="Times New Roman" w:cs="Times New Roman"/>
          <w:sz w:val="28"/>
          <w:szCs w:val="28"/>
        </w:rPr>
        <w:lastRenderedPageBreak/>
        <w:t>соборе, когда она в кровавой каше мяса и костей по случайно найденному ею крестику узнала сына</w:t>
      </w:r>
      <w:r w:rsidRPr="00652FD0">
        <w:rPr>
          <w:rFonts w:ascii="Times New Roman" w:hAnsi="Times New Roman" w:cs="Times New Roman"/>
          <w:sz w:val="28"/>
          <w:szCs w:val="28"/>
        </w:rPr>
        <w:t xml:space="preserve">».  </w:t>
      </w:r>
      <w:r>
        <w:rPr>
          <w:rFonts w:ascii="Times New Roman" w:hAnsi="Times New Roman" w:cs="Times New Roman"/>
          <w:sz w:val="28"/>
          <w:szCs w:val="28"/>
        </w:rPr>
        <w:t xml:space="preserve">Это из книги </w:t>
      </w:r>
      <w:r w:rsidRPr="00652FD0">
        <w:rPr>
          <w:rFonts w:ascii="Times New Roman" w:hAnsi="Times New Roman" w:cs="Times New Roman"/>
          <w:sz w:val="28"/>
          <w:szCs w:val="28"/>
        </w:rPr>
        <w:t>«</w:t>
      </w:r>
      <w:r>
        <w:rPr>
          <w:rFonts w:ascii="Times New Roman" w:hAnsi="Times New Roman" w:cs="Times New Roman"/>
          <w:sz w:val="28"/>
          <w:szCs w:val="28"/>
        </w:rPr>
        <w:t>Дети эмиграции</w:t>
      </w:r>
      <w:r w:rsidRPr="00652FD0">
        <w:rPr>
          <w:rFonts w:ascii="Times New Roman" w:hAnsi="Times New Roman" w:cs="Times New Roman"/>
          <w:sz w:val="28"/>
          <w:szCs w:val="28"/>
        </w:rPr>
        <w:t xml:space="preserve">», </w:t>
      </w:r>
      <w:r>
        <w:rPr>
          <w:rFonts w:ascii="Times New Roman" w:hAnsi="Times New Roman" w:cs="Times New Roman"/>
          <w:sz w:val="28"/>
          <w:szCs w:val="28"/>
        </w:rPr>
        <w:t xml:space="preserve">изданной в Праге в 1925 году. Педагогическим бюро по делам средней и низшей русской школы за границей. По форме — сборник ученических сочинений. По сути — страшная летопись </w:t>
      </w:r>
      <w:r w:rsidRPr="00652FD0">
        <w:rPr>
          <w:rFonts w:ascii="Times New Roman" w:hAnsi="Times New Roman" w:cs="Times New Roman"/>
          <w:sz w:val="28"/>
          <w:szCs w:val="28"/>
        </w:rPr>
        <w:t>«</w:t>
      </w:r>
      <w:r>
        <w:rPr>
          <w:rFonts w:ascii="Times New Roman" w:hAnsi="Times New Roman" w:cs="Times New Roman"/>
          <w:sz w:val="28"/>
          <w:szCs w:val="28"/>
        </w:rPr>
        <w:t>окаянных дней</w:t>
      </w:r>
      <w:r w:rsidRPr="00652FD0">
        <w:rPr>
          <w:rFonts w:ascii="Times New Roman" w:hAnsi="Times New Roman" w:cs="Times New Roman"/>
          <w:sz w:val="28"/>
          <w:szCs w:val="28"/>
        </w:rPr>
        <w:t xml:space="preserve">» </w:t>
      </w:r>
      <w:r>
        <w:rPr>
          <w:rFonts w:ascii="Times New Roman" w:hAnsi="Times New Roman" w:cs="Times New Roman"/>
          <w:sz w:val="28"/>
          <w:szCs w:val="28"/>
        </w:rPr>
        <w:t xml:space="preserve">России.  Все началось 23 декабря 1923 года в русской гимназии в чешском городе </w:t>
      </w:r>
      <w:proofErr w:type="spellStart"/>
      <w:r>
        <w:rPr>
          <w:rFonts w:ascii="Times New Roman" w:hAnsi="Times New Roman" w:cs="Times New Roman"/>
          <w:sz w:val="28"/>
          <w:szCs w:val="28"/>
        </w:rPr>
        <w:t>Моравска-Тршебова</w:t>
      </w:r>
      <w:proofErr w:type="spellEnd"/>
      <w:r>
        <w:rPr>
          <w:rFonts w:ascii="Times New Roman" w:hAnsi="Times New Roman" w:cs="Times New Roman"/>
          <w:sz w:val="28"/>
          <w:szCs w:val="28"/>
        </w:rPr>
        <w:t xml:space="preserve">. Это было знаменитое учебное заведение, крупнейшее среди российских эмигрантских школ. В канун католического Рождества совершенно неожиданно для учащихся и педагогов были отменены два смежных урока. Изменение в школьное расписание внес сам директор гимназии А.П. Петров. Детям было предложено: в свободной форме, не ограничиваясь в размерах, без учительской опеки написать сочинение на тему </w:t>
      </w:r>
      <w:r w:rsidRPr="00652FD0">
        <w:rPr>
          <w:rFonts w:ascii="Times New Roman" w:hAnsi="Times New Roman" w:cs="Times New Roman"/>
          <w:sz w:val="28"/>
          <w:szCs w:val="28"/>
        </w:rPr>
        <w:t>«</w:t>
      </w:r>
      <w:r>
        <w:rPr>
          <w:rFonts w:ascii="Times New Roman" w:hAnsi="Times New Roman" w:cs="Times New Roman"/>
          <w:sz w:val="28"/>
          <w:szCs w:val="28"/>
        </w:rPr>
        <w:t>Мои воспоминания с 1917 года по день поступления в гимназию</w:t>
      </w:r>
      <w:r w:rsidRPr="00652FD0">
        <w:rPr>
          <w:rFonts w:ascii="Times New Roman" w:hAnsi="Times New Roman" w:cs="Times New Roman"/>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Потом эти </w:t>
      </w:r>
      <w:r w:rsidRPr="00652FD0">
        <w:rPr>
          <w:rFonts w:ascii="Times New Roman" w:hAnsi="Times New Roman" w:cs="Times New Roman"/>
          <w:sz w:val="28"/>
          <w:szCs w:val="28"/>
        </w:rPr>
        <w:t>«</w:t>
      </w:r>
      <w:r>
        <w:rPr>
          <w:rFonts w:ascii="Times New Roman" w:hAnsi="Times New Roman" w:cs="Times New Roman"/>
          <w:sz w:val="28"/>
          <w:szCs w:val="28"/>
        </w:rPr>
        <w:t>человеческие документы</w:t>
      </w:r>
      <w:r w:rsidRPr="00652FD0">
        <w:rPr>
          <w:rFonts w:ascii="Times New Roman" w:hAnsi="Times New Roman" w:cs="Times New Roman"/>
          <w:sz w:val="28"/>
          <w:szCs w:val="28"/>
        </w:rPr>
        <w:t xml:space="preserve">» </w:t>
      </w:r>
      <w:r>
        <w:rPr>
          <w:rFonts w:ascii="Times New Roman" w:hAnsi="Times New Roman" w:cs="Times New Roman"/>
          <w:sz w:val="28"/>
          <w:szCs w:val="28"/>
        </w:rPr>
        <w:t xml:space="preserve">были изданы отдельной книжкой. </w:t>
      </w:r>
      <w:r w:rsidRPr="00652FD0">
        <w:rPr>
          <w:rFonts w:ascii="Times New Roman" w:hAnsi="Times New Roman" w:cs="Times New Roman"/>
          <w:sz w:val="28"/>
          <w:szCs w:val="28"/>
        </w:rPr>
        <w:t>«</w:t>
      </w:r>
      <w:r>
        <w:rPr>
          <w:rFonts w:ascii="Times New Roman" w:hAnsi="Times New Roman" w:cs="Times New Roman"/>
          <w:sz w:val="28"/>
          <w:szCs w:val="28"/>
        </w:rPr>
        <w:t xml:space="preserve">Я не знаю, что может сравниться с детскими сочинениями в их простодушных описаниях событий последнего времени, — писал в предисловии к изданию председатель Пражского педагогического бюро профессор В.В. Зеньковский. — Не знаю, где отразились эти события глубже и ярче, чем в кратких, порой неумелых, но всегда правдивых и непосредственных записях детей? </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На  экране  фото  обложки  книги  </w:t>
      </w: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Дети  русской  эмиграции</w:t>
      </w:r>
      <w:r w:rsidRPr="00652FD0">
        <w:rPr>
          <w:rFonts w:ascii="Times New Roman" w:hAnsi="Times New Roman" w:cs="Times New Roman"/>
          <w:sz w:val="28"/>
          <w:szCs w:val="28"/>
          <w:highlight w:val="white"/>
        </w:rPr>
        <w:t>»)</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Погружаясь в эти записи, мы прикасаемся к самой жизни, как бы схваченной в ряде снимков, мы глядим во всю </w:t>
      </w:r>
      <w:proofErr w:type="spellStart"/>
      <w:r>
        <w:rPr>
          <w:rFonts w:ascii="Times New Roman" w:hAnsi="Times New Roman" w:cs="Times New Roman"/>
          <w:sz w:val="28"/>
          <w:szCs w:val="28"/>
        </w:rPr>
        <w:t>ея</w:t>
      </w:r>
      <w:proofErr w:type="spellEnd"/>
      <w:r>
        <w:rPr>
          <w:rFonts w:ascii="Times New Roman" w:hAnsi="Times New Roman" w:cs="Times New Roman"/>
          <w:sz w:val="28"/>
          <w:szCs w:val="28"/>
        </w:rPr>
        <w:t xml:space="preserve"> жуткую глубину…</w:t>
      </w:r>
      <w:r w:rsidRPr="00652FD0">
        <w:rPr>
          <w:rFonts w:ascii="Times New Roman" w:hAnsi="Times New Roman" w:cs="Times New Roman"/>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 xml:space="preserve">                                          </w:t>
      </w:r>
      <w:r>
        <w:rPr>
          <w:rFonts w:ascii="Times New Roman" w:hAnsi="Times New Roman" w:cs="Times New Roman"/>
          <w:sz w:val="28"/>
          <w:szCs w:val="28"/>
        </w:rPr>
        <w:t>Ведущий  1</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z w:val="28"/>
          <w:szCs w:val="28"/>
        </w:rPr>
        <w:t>Мы  предлагаем  вашему  вниманию</w:t>
      </w:r>
      <w:r>
        <w:rPr>
          <w:rFonts w:ascii="Arial" w:hAnsi="Arial" w:cs="Arial"/>
          <w:sz w:val="28"/>
          <w:szCs w:val="28"/>
        </w:rPr>
        <w:t xml:space="preserve">  </w:t>
      </w:r>
      <w:r>
        <w:rPr>
          <w:rFonts w:ascii="Times New Roman" w:hAnsi="Times New Roman" w:cs="Times New Roman"/>
          <w:spacing w:val="2"/>
          <w:sz w:val="28"/>
          <w:szCs w:val="28"/>
        </w:rPr>
        <w:t>выбранные цитаты из сочинений  детей,  в  которых  запечатлены  их  воспоминания  о  том,  какой  они  запомнили  революцию и её последствия для России.  А  прочитают  их  наши  юные</w:t>
      </w:r>
      <w:r>
        <w:rPr>
          <w:rFonts w:ascii="Times New Roman" w:hAnsi="Times New Roman" w:cs="Times New Roman"/>
          <w:color w:val="242F33"/>
          <w:spacing w:val="2"/>
          <w:sz w:val="28"/>
          <w:szCs w:val="28"/>
        </w:rPr>
        <w:t xml:space="preserve">  </w:t>
      </w:r>
      <w:r>
        <w:rPr>
          <w:rFonts w:ascii="Times New Roman" w:hAnsi="Times New Roman" w:cs="Times New Roman"/>
          <w:spacing w:val="2"/>
          <w:sz w:val="28"/>
          <w:szCs w:val="28"/>
        </w:rPr>
        <w:t>помощники: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color w:val="242F33"/>
          <w:spacing w:val="2"/>
          <w:sz w:val="28"/>
          <w:szCs w:val="28"/>
        </w:rPr>
        <w:t>(</w:t>
      </w:r>
      <w:r>
        <w:rPr>
          <w:rFonts w:ascii="Times New Roman" w:hAnsi="Times New Roman" w:cs="Times New Roman"/>
          <w:spacing w:val="2"/>
          <w:sz w:val="28"/>
          <w:szCs w:val="28"/>
        </w:rPr>
        <w:t xml:space="preserve">На  фоне музыкальной  темы  из  фильма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Список  </w:t>
      </w:r>
      <w:proofErr w:type="spellStart"/>
      <w:r>
        <w:rPr>
          <w:rFonts w:ascii="Times New Roman" w:hAnsi="Times New Roman" w:cs="Times New Roman"/>
          <w:spacing w:val="2"/>
          <w:sz w:val="28"/>
          <w:szCs w:val="28"/>
        </w:rPr>
        <w:t>Шиндлера</w:t>
      </w:r>
      <w:proofErr w:type="spellEnd"/>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композитора  Джона  Уильямса  ребята поочерёдно  читают  воспоминания  детей  о  событиях  1917  года):</w:t>
      </w:r>
    </w:p>
    <w:p w:rsidR="00652FD0" w:rsidRDefault="00652FD0" w:rsidP="00652FD0">
      <w:pPr>
        <w:suppressAutoHyphens/>
        <w:autoSpaceDE w:val="0"/>
        <w:autoSpaceDN w:val="0"/>
        <w:adjustRightInd w:val="0"/>
        <w:spacing w:after="0" w:line="360" w:lineRule="auto"/>
        <w:rPr>
          <w:rFonts w:ascii="Times New Roman" w:hAnsi="Times New Roman" w:cs="Times New Roman"/>
          <w:color w:val="242F33"/>
          <w:spacing w:val="2"/>
          <w:sz w:val="28"/>
          <w:szCs w:val="28"/>
        </w:rPr>
      </w:pPr>
      <w:r w:rsidRPr="00652FD0">
        <w:rPr>
          <w:rFonts w:ascii="Times New Roman" w:hAnsi="Times New Roman" w:cs="Times New Roman"/>
          <w:color w:val="242F33"/>
          <w:spacing w:val="2"/>
          <w:sz w:val="28"/>
          <w:szCs w:val="28"/>
        </w:rPr>
        <w:lastRenderedPageBreak/>
        <w:t xml:space="preserve">                                             </w:t>
      </w:r>
      <w:r>
        <w:rPr>
          <w:rFonts w:ascii="Times New Roman" w:hAnsi="Times New Roman" w:cs="Times New Roman"/>
          <w:color w:val="242F33"/>
          <w:spacing w:val="2"/>
          <w:sz w:val="28"/>
          <w:szCs w:val="28"/>
        </w:rPr>
        <w:t>Чтец 1</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color w:val="242F33"/>
          <w:spacing w:val="2"/>
          <w:sz w:val="28"/>
          <w:szCs w:val="28"/>
        </w:rPr>
        <w:t>«</w:t>
      </w:r>
      <w:r>
        <w:rPr>
          <w:rFonts w:ascii="Times New Roman" w:hAnsi="Times New Roman" w:cs="Times New Roman"/>
          <w:sz w:val="28"/>
          <w:szCs w:val="28"/>
          <w:highlight w:val="white"/>
        </w:rPr>
        <w:t xml:space="preserve">Октябрь. Первые дни… </w:t>
      </w: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Солдаты, тонувшие в цистернах со спиртом, митинги, семечки, красные банты, растерзанный вид</w:t>
      </w:r>
      <w:r w:rsidRPr="00652FD0">
        <w:rPr>
          <w:rFonts w:ascii="Times New Roman" w:hAnsi="Times New Roman" w:cs="Times New Roman"/>
          <w:sz w:val="28"/>
          <w:szCs w:val="28"/>
          <w:highlight w:val="white"/>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Чтец 2</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Революция – это когда папы не было дома, а мама не знала, что ей делать</w:t>
      </w:r>
      <w:r w:rsidRPr="00652FD0">
        <w:rPr>
          <w:rFonts w:ascii="Times New Roman" w:hAnsi="Times New Roman" w:cs="Times New Roman"/>
          <w:sz w:val="28"/>
          <w:szCs w:val="28"/>
          <w:highlight w:val="white"/>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Чтец 3</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Я так узнала революцию. В маленький домик бросили бомбу. Я побежала туда. Все осыпалось. В углу лежала женщина. Рядом ее сын с оторванными ногами. Я сразу сообразила, что нужно делать, так как увлекалась скаутизмом. Я послала маленького брата за извозчиком, перевязала раненых, как могла, и увидела рядом большой короб. Открыла. Там была масса маленьких цыплят. Боже, что за прелесть! Я успела их погладить и всех перецеловать</w:t>
      </w:r>
      <w:r w:rsidRPr="00652FD0">
        <w:rPr>
          <w:rFonts w:ascii="Times New Roman" w:hAnsi="Times New Roman" w:cs="Times New Roman"/>
          <w:sz w:val="28"/>
          <w:szCs w:val="28"/>
          <w:highlight w:val="white"/>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Чтец 4</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Нашего отца расстреляли, брата убили, зять сам застрелился</w:t>
      </w:r>
      <w:r w:rsidRPr="00652FD0">
        <w:rPr>
          <w:rFonts w:ascii="Times New Roman" w:hAnsi="Times New Roman" w:cs="Times New Roman"/>
          <w:sz w:val="28"/>
          <w:szCs w:val="28"/>
          <w:highlight w:val="white"/>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Чтец 5</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color w:val="151515"/>
          <w:sz w:val="28"/>
          <w:szCs w:val="28"/>
        </w:rPr>
        <w:t>«</w:t>
      </w:r>
      <w:r>
        <w:rPr>
          <w:rFonts w:ascii="Times New Roman" w:hAnsi="Times New Roman" w:cs="Times New Roman"/>
          <w:color w:val="151515"/>
          <w:sz w:val="28"/>
          <w:szCs w:val="28"/>
        </w:rPr>
        <w:t>Было</w:t>
      </w:r>
      <w:r>
        <w:rPr>
          <w:rFonts w:ascii="Helvetica" w:hAnsi="Helvetica" w:cs="Helvetica"/>
          <w:color w:val="151515"/>
          <w:sz w:val="24"/>
          <w:szCs w:val="24"/>
        </w:rPr>
        <w:t xml:space="preserve"> </w:t>
      </w:r>
      <w:r>
        <w:rPr>
          <w:rFonts w:ascii="Times New Roman" w:hAnsi="Times New Roman" w:cs="Times New Roman"/>
          <w:color w:val="151515"/>
          <w:sz w:val="28"/>
          <w:szCs w:val="28"/>
        </w:rPr>
        <w:t>нас семь человек, а остался я один</w:t>
      </w:r>
      <w:r w:rsidRPr="00652FD0">
        <w:rPr>
          <w:rFonts w:ascii="Times New Roman" w:hAnsi="Times New Roman" w:cs="Times New Roman"/>
          <w:color w:val="151515"/>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Чтец 6</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Pr>
          <w:rFonts w:ascii="Times New Roman" w:hAnsi="Times New Roman" w:cs="Times New Roman"/>
          <w:color w:val="151515"/>
          <w:sz w:val="28"/>
          <w:szCs w:val="28"/>
        </w:rPr>
        <w:t xml:space="preserve">Рассказ семиклассницы о 15-летнем герое, погибшем </w:t>
      </w:r>
      <w:proofErr w:type="gramStart"/>
      <w:r>
        <w:rPr>
          <w:rFonts w:ascii="Times New Roman" w:hAnsi="Times New Roman" w:cs="Times New Roman"/>
          <w:color w:val="151515"/>
          <w:sz w:val="28"/>
          <w:szCs w:val="28"/>
        </w:rPr>
        <w:t>в</w:t>
      </w:r>
      <w:proofErr w:type="gramEnd"/>
      <w:r>
        <w:rPr>
          <w:rFonts w:ascii="Times New Roman" w:hAnsi="Times New Roman" w:cs="Times New Roman"/>
          <w:color w:val="151515"/>
          <w:sz w:val="28"/>
          <w:szCs w:val="28"/>
        </w:rPr>
        <w:t xml:space="preserve"> Чека: </w:t>
      </w:r>
      <w:r w:rsidRPr="00652FD0">
        <w:rPr>
          <w:rFonts w:ascii="Times New Roman" w:hAnsi="Times New Roman" w:cs="Times New Roman"/>
          <w:color w:val="151515"/>
          <w:sz w:val="28"/>
          <w:szCs w:val="28"/>
        </w:rPr>
        <w:t>«</w:t>
      </w:r>
      <w:r>
        <w:rPr>
          <w:rFonts w:ascii="Times New Roman" w:hAnsi="Times New Roman" w:cs="Times New Roman"/>
          <w:color w:val="151515"/>
          <w:sz w:val="28"/>
          <w:szCs w:val="28"/>
        </w:rPr>
        <w:t>Его родители скрывались. Голод заставил послать сына в город за хлебом. Он был узнан и арестован. Его мучили неделю, резали кожу, выбивали зубы, жгли веки папиросами, требуя выдать отца. Он выдержал все, не проронив ни слова. Через месяц был найден его невероятно обезображенный труп. Все дети нашего города ходили смотреть на него</w:t>
      </w:r>
      <w:r w:rsidRPr="00652FD0">
        <w:rPr>
          <w:rFonts w:ascii="Times New Roman" w:hAnsi="Times New Roman" w:cs="Times New Roman"/>
          <w:color w:val="151515"/>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Pr>
          <w:rFonts w:ascii="Times New Roman" w:hAnsi="Times New Roman" w:cs="Times New Roman"/>
          <w:color w:val="151515"/>
          <w:sz w:val="28"/>
          <w:szCs w:val="28"/>
          <w:highlight w:val="white"/>
        </w:rPr>
        <w:t>Чтец 7</w:t>
      </w:r>
    </w:p>
    <w:p w:rsidR="00652FD0" w:rsidRDefault="00652FD0" w:rsidP="00652FD0">
      <w:pPr>
        <w:suppressAutoHyphens/>
        <w:autoSpaceDE w:val="0"/>
        <w:autoSpaceDN w:val="0"/>
        <w:adjustRightInd w:val="0"/>
        <w:spacing w:after="0" w:line="360" w:lineRule="auto"/>
        <w:rPr>
          <w:rFonts w:ascii="Times New Roman" w:hAnsi="Times New Roman" w:cs="Times New Roman"/>
          <w:color w:val="151515"/>
          <w:sz w:val="28"/>
          <w:szCs w:val="28"/>
          <w:highlight w:val="white"/>
        </w:rPr>
      </w:pPr>
      <w:r w:rsidRPr="00652FD0">
        <w:rPr>
          <w:rFonts w:ascii="Times New Roman" w:hAnsi="Times New Roman" w:cs="Times New Roman"/>
          <w:color w:val="151515"/>
          <w:sz w:val="28"/>
          <w:szCs w:val="28"/>
          <w:highlight w:val="white"/>
        </w:rPr>
        <w:t>«</w:t>
      </w:r>
      <w:r>
        <w:rPr>
          <w:rFonts w:ascii="Times New Roman" w:hAnsi="Times New Roman" w:cs="Times New Roman"/>
          <w:color w:val="151515"/>
          <w:sz w:val="28"/>
          <w:szCs w:val="28"/>
          <w:highlight w:val="white"/>
        </w:rPr>
        <w:t>Я ходил в тюрьму, просил не резать папу, а зарезать меня. Они меня прогнали»</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Pr>
          <w:rFonts w:ascii="Times New Roman" w:hAnsi="Times New Roman" w:cs="Times New Roman"/>
          <w:color w:val="151515"/>
          <w:sz w:val="28"/>
          <w:szCs w:val="28"/>
          <w:highlight w:val="white"/>
        </w:rPr>
        <w:t xml:space="preserve">                                                   </w:t>
      </w:r>
      <w:r w:rsidRPr="00652FD0">
        <w:rPr>
          <w:rFonts w:ascii="Times New Roman" w:hAnsi="Times New Roman" w:cs="Times New Roman"/>
          <w:color w:val="151515"/>
          <w:sz w:val="28"/>
          <w:szCs w:val="28"/>
          <w:highlight w:val="white"/>
        </w:rPr>
        <w:t xml:space="preserve">  </w:t>
      </w:r>
      <w:r>
        <w:rPr>
          <w:rFonts w:ascii="Times New Roman" w:hAnsi="Times New Roman" w:cs="Times New Roman"/>
          <w:color w:val="151515"/>
          <w:sz w:val="28"/>
          <w:szCs w:val="28"/>
          <w:highlight w:val="white"/>
        </w:rPr>
        <w:t>Чтец 8</w:t>
      </w:r>
    </w:p>
    <w:p w:rsidR="00652FD0" w:rsidRDefault="00652FD0" w:rsidP="00652FD0">
      <w:pPr>
        <w:suppressAutoHyphens/>
        <w:autoSpaceDE w:val="0"/>
        <w:autoSpaceDN w:val="0"/>
        <w:adjustRightInd w:val="0"/>
        <w:spacing w:before="360" w:after="360" w:line="360" w:lineRule="auto"/>
        <w:rPr>
          <w:rFonts w:ascii="Times New Roman" w:hAnsi="Times New Roman" w:cs="Times New Roman"/>
          <w:sz w:val="28"/>
          <w:szCs w:val="28"/>
          <w:highlight w:val="white"/>
        </w:rPr>
      </w:pP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Видел я в 11 лет и расстрелы, и повешение, утопление, и даже колесование</w:t>
      </w:r>
      <w:r w:rsidRPr="00652FD0">
        <w:rPr>
          <w:rFonts w:ascii="Times New Roman" w:hAnsi="Times New Roman" w:cs="Times New Roman"/>
          <w:sz w:val="28"/>
          <w:szCs w:val="28"/>
          <w:highlight w:val="white"/>
        </w:rPr>
        <w:t>».</w:t>
      </w:r>
    </w:p>
    <w:p w:rsidR="00652FD0" w:rsidRDefault="00652FD0" w:rsidP="00652FD0">
      <w:pPr>
        <w:suppressAutoHyphens/>
        <w:autoSpaceDE w:val="0"/>
        <w:autoSpaceDN w:val="0"/>
        <w:adjustRightInd w:val="0"/>
        <w:spacing w:before="360" w:after="36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                                                </w:t>
      </w: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Чтец 9</w:t>
      </w:r>
    </w:p>
    <w:p w:rsidR="00652FD0" w:rsidRDefault="00652FD0" w:rsidP="00652FD0">
      <w:pPr>
        <w:suppressAutoHyphens/>
        <w:autoSpaceDE w:val="0"/>
        <w:autoSpaceDN w:val="0"/>
        <w:adjustRightInd w:val="0"/>
        <w:spacing w:before="360" w:after="360" w:line="360" w:lineRule="auto"/>
        <w:rPr>
          <w:rFonts w:ascii="Times New Roman" w:hAnsi="Times New Roman" w:cs="Times New Roman"/>
          <w:sz w:val="28"/>
          <w:szCs w:val="28"/>
          <w:highlight w:val="white"/>
        </w:rPr>
      </w:pPr>
      <w:r w:rsidRPr="00652FD0">
        <w:rPr>
          <w:rFonts w:ascii="Times New Roman" w:hAnsi="Times New Roman" w:cs="Times New Roman"/>
          <w:spacing w:val="2"/>
          <w:sz w:val="28"/>
          <w:szCs w:val="28"/>
          <w:highlight w:val="white"/>
        </w:rPr>
        <w:t>«</w:t>
      </w:r>
      <w:r>
        <w:rPr>
          <w:rFonts w:ascii="Times New Roman" w:hAnsi="Times New Roman" w:cs="Times New Roman"/>
          <w:spacing w:val="2"/>
          <w:sz w:val="28"/>
          <w:szCs w:val="28"/>
          <w:highlight w:val="white"/>
        </w:rPr>
        <w:t>Вечером большевики поставили против нашего корпуса орудия и начали обстреливать училище. Наше отделение собралось в классе, мы отгородили дальний угол классными досками, думая, что они нас защитят. Чтобы время быстрее шло, мы рассказывали различные истории, все старались казаться спокойными. Некоторым это не удавалось, и они, спрятавшись по углам, чтобы никто не видел, плакали</w:t>
      </w:r>
      <w:r w:rsidRPr="00652FD0">
        <w:rPr>
          <w:rFonts w:ascii="Times New Roman" w:hAnsi="Times New Roman" w:cs="Times New Roman"/>
          <w:spacing w:val="2"/>
          <w:sz w:val="28"/>
          <w:szCs w:val="28"/>
          <w:highlight w:val="white"/>
        </w:rPr>
        <w:t>».</w:t>
      </w:r>
    </w:p>
    <w:p w:rsidR="00652FD0" w:rsidRPr="00652FD0" w:rsidRDefault="00652FD0" w:rsidP="00652FD0">
      <w:pPr>
        <w:suppressAutoHyphens/>
        <w:autoSpaceDE w:val="0"/>
        <w:autoSpaceDN w:val="0"/>
        <w:adjustRightInd w:val="0"/>
        <w:spacing w:before="360" w:after="36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Pr="00652FD0">
        <w:rPr>
          <w:rFonts w:ascii="Times New Roman" w:hAnsi="Times New Roman" w:cs="Times New Roman"/>
          <w:spacing w:val="2"/>
          <w:sz w:val="28"/>
          <w:szCs w:val="28"/>
          <w:highlight w:val="white"/>
        </w:rPr>
        <w:t xml:space="preserve">  </w:t>
      </w:r>
      <w:r>
        <w:rPr>
          <w:rFonts w:ascii="Times New Roman" w:hAnsi="Times New Roman" w:cs="Times New Roman"/>
          <w:spacing w:val="2"/>
          <w:sz w:val="28"/>
          <w:szCs w:val="28"/>
          <w:highlight w:val="white"/>
        </w:rPr>
        <w:t>Чтец 10</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Когда нас привезли в крепость и поставили в ряд для присяги большевикам, подошедший ко мне матрос спросил, сколько мне лет? Я сказал: девять, на что он выругался по-матросски и ударил меня своим кулаком в лицо. Что было потом, я не помню, т.к. после удара я лишился чувств. Очнулся я тогда, когда юнкера выходили из ворот. Я растерялся и хотел заплакать. На том месте, где стояли юнкера, лежали убитые, и какой-то рабочий стаскивал сапоги. Я без оглядки бросился бежать к воротам, где меня еще в спину ударили прикладом</w:t>
      </w:r>
      <w:r w:rsidRPr="00652FD0">
        <w:rPr>
          <w:rFonts w:ascii="Times New Roman" w:hAnsi="Times New Roman" w:cs="Times New Roman"/>
          <w:spacing w:val="2"/>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11</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Я начинала чувствовать ненависть к большевикам, а особенно к матросам, этим наглым лицам с открытыми шеями и звериным взглядом</w:t>
      </w:r>
      <w:r w:rsidRPr="00652FD0">
        <w:rPr>
          <w:rFonts w:ascii="Times New Roman" w:hAnsi="Times New Roman" w:cs="Times New Roman"/>
          <w:spacing w:val="2"/>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12</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Это были </w:t>
      </w:r>
      <w:proofErr w:type="gramStart"/>
      <w:r>
        <w:rPr>
          <w:rFonts w:ascii="Times New Roman" w:hAnsi="Times New Roman" w:cs="Times New Roman"/>
          <w:spacing w:val="2"/>
          <w:sz w:val="28"/>
          <w:szCs w:val="28"/>
        </w:rPr>
        <w:t>гады</w:t>
      </w:r>
      <w:proofErr w:type="gramEnd"/>
      <w:r>
        <w:rPr>
          <w:rFonts w:ascii="Times New Roman" w:hAnsi="Times New Roman" w:cs="Times New Roman"/>
          <w:spacing w:val="2"/>
          <w:sz w:val="28"/>
          <w:szCs w:val="28"/>
        </w:rPr>
        <w:t>, пропитанные кровью, которые ничего не знали человеческого</w:t>
      </w:r>
      <w:r w:rsidRPr="00652FD0">
        <w:rPr>
          <w:rFonts w:ascii="Times New Roman" w:hAnsi="Times New Roman" w:cs="Times New Roman"/>
          <w:spacing w:val="2"/>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13</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Истязали и казнили детей: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По каналам вылавливали посиневшие и распухшие маленькие трупы кадетов</w:t>
      </w:r>
      <w:r w:rsidRPr="00652FD0">
        <w:rPr>
          <w:rFonts w:ascii="Times New Roman" w:hAnsi="Times New Roman" w:cs="Times New Roman"/>
          <w:spacing w:val="2"/>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1</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Вчитываешься   в  анонимные строчки  детских  сочинений,  а  видишь  скорбные  складки  на  детских  лицах: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чувствовать,  что  у  себя  на  </w:t>
      </w:r>
      <w:r>
        <w:rPr>
          <w:rFonts w:ascii="Times New Roman" w:hAnsi="Times New Roman" w:cs="Times New Roman"/>
          <w:spacing w:val="2"/>
          <w:sz w:val="28"/>
          <w:szCs w:val="28"/>
        </w:rPr>
        <w:lastRenderedPageBreak/>
        <w:t>родине  ты  чужой  - это  хуже  всего  на  свете</w:t>
      </w: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Тяжёлые  и  трогательные  сцены  расставания  детей  с  родителями.  Больше   с  мамами (отцы  воевали). В  детских  признаниях  слышится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Прощание  славянки</w:t>
      </w:r>
      <w:r w:rsidRPr="00652FD0">
        <w:rPr>
          <w:rFonts w:ascii="Times New Roman" w:hAnsi="Times New Roman" w:cs="Times New Roman"/>
          <w:spacing w:val="2"/>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Учащийся-чтец 1</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Помню также в самую последнюю минуту, уже со всех ног бросившись бежать к корпусу, я вдруг вернулся и отдал матери </w:t>
      </w:r>
      <w:proofErr w:type="gramStart"/>
      <w:r>
        <w:rPr>
          <w:rFonts w:ascii="Times New Roman" w:hAnsi="Times New Roman" w:cs="Times New Roman"/>
          <w:spacing w:val="2"/>
          <w:sz w:val="28"/>
          <w:szCs w:val="28"/>
        </w:rPr>
        <w:t>часы-браслет</w:t>
      </w:r>
      <w:proofErr w:type="gramEnd"/>
      <w:r>
        <w:rPr>
          <w:rFonts w:ascii="Times New Roman" w:hAnsi="Times New Roman" w:cs="Times New Roman"/>
          <w:spacing w:val="2"/>
          <w:sz w:val="28"/>
          <w:szCs w:val="28"/>
        </w:rPr>
        <w:t xml:space="preserve">, оставшиеся мне от отца. Еще несколько </w:t>
      </w:r>
      <w:proofErr w:type="gramStart"/>
      <w:r>
        <w:rPr>
          <w:rFonts w:ascii="Times New Roman" w:hAnsi="Times New Roman" w:cs="Times New Roman"/>
          <w:spacing w:val="2"/>
          <w:sz w:val="28"/>
          <w:szCs w:val="28"/>
        </w:rPr>
        <w:t>раз</w:t>
      </w:r>
      <w:proofErr w:type="gramEnd"/>
      <w:r>
        <w:rPr>
          <w:rFonts w:ascii="Times New Roman" w:hAnsi="Times New Roman" w:cs="Times New Roman"/>
          <w:spacing w:val="2"/>
          <w:sz w:val="28"/>
          <w:szCs w:val="28"/>
        </w:rPr>
        <w:t xml:space="preserve"> поцеловав мать, я побежал к помещению, чтобы где-нибудь в уголке пережить свое горе</w:t>
      </w:r>
      <w:r w:rsidRPr="00652FD0">
        <w:rPr>
          <w:rFonts w:ascii="Times New Roman" w:hAnsi="Times New Roman" w:cs="Times New Roman"/>
          <w:spacing w:val="2"/>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2</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Особенно жаль было смотреть на малышей, среди которых попадались 8-ми и 9-ти лет… Завернутые в огромные шинели, с натертыми до крови ногами… Кадеты помогали друг другу и шли, шли и шли</w:t>
      </w:r>
      <w:r w:rsidRPr="00652FD0">
        <w:rPr>
          <w:rFonts w:ascii="Times New Roman" w:hAnsi="Times New Roman" w:cs="Times New Roman"/>
          <w:spacing w:val="2"/>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2</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Читая  сочинения  мальчиков  и  девочек,  невозможно  избавиться  от  ощущения,  что  морок  революции  преследовал  их  потом  всю  жизнь,  и  что  надо  пережить, чтобы  подняться вот  до  такого  обобщения: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3</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Человечество не понимает, может быть, но может, может быть, не хочет понять кровавую драму, разыгранную на родине. Если бы оно перенесло хоть частицу того, что </w:t>
      </w:r>
      <w:proofErr w:type="spellStart"/>
      <w:r>
        <w:rPr>
          <w:rFonts w:ascii="Times New Roman" w:hAnsi="Times New Roman" w:cs="Times New Roman"/>
          <w:spacing w:val="2"/>
          <w:sz w:val="28"/>
          <w:szCs w:val="28"/>
        </w:rPr>
        <w:t>переиспытал</w:t>
      </w:r>
      <w:proofErr w:type="spellEnd"/>
      <w:r>
        <w:rPr>
          <w:rFonts w:ascii="Times New Roman" w:hAnsi="Times New Roman" w:cs="Times New Roman"/>
          <w:spacing w:val="2"/>
          <w:sz w:val="28"/>
          <w:szCs w:val="28"/>
        </w:rPr>
        <w:t xml:space="preserve"> и перечувствовал каждый русский, то на стоны, на призывы тех, кто остался в тисках палачей, ответило бы дружным криком против нечеловеческих страданий несчастных людей</w:t>
      </w:r>
      <w:r w:rsidRPr="00652FD0">
        <w:rPr>
          <w:rFonts w:ascii="Times New Roman" w:hAnsi="Times New Roman" w:cs="Times New Roman"/>
          <w:spacing w:val="2"/>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1</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И в подтверждение этих слов такая цитата: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4</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Меня и мать расстреляли, но к счастью, и я, и мама оказались только раненными…</w:t>
      </w:r>
      <w:r w:rsidRPr="00652FD0">
        <w:rPr>
          <w:rFonts w:ascii="Times New Roman" w:hAnsi="Times New Roman" w:cs="Times New Roman"/>
          <w:spacing w:val="2"/>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color w:val="242F33"/>
          <w:spacing w:val="2"/>
          <w:sz w:val="28"/>
          <w:szCs w:val="28"/>
        </w:rPr>
      </w:pPr>
      <w:r w:rsidRPr="00652FD0">
        <w:rPr>
          <w:rFonts w:ascii="Times New Roman" w:hAnsi="Times New Roman" w:cs="Times New Roman"/>
          <w:color w:val="242F33"/>
          <w:spacing w:val="2"/>
          <w:sz w:val="28"/>
          <w:szCs w:val="28"/>
        </w:rPr>
        <w:t xml:space="preserve">                                                         </w:t>
      </w:r>
      <w:r>
        <w:rPr>
          <w:rFonts w:ascii="Times New Roman" w:hAnsi="Times New Roman" w:cs="Times New Roman"/>
          <w:color w:val="242F33"/>
          <w:spacing w:val="2"/>
          <w:sz w:val="28"/>
          <w:szCs w:val="28"/>
        </w:rPr>
        <w:t>Ведущий  2</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Судьбы детей… Похожих нет, только война была на всех одна. И беда тоже</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в</w:t>
      </w:r>
      <w:proofErr w:type="gramEnd"/>
      <w:r>
        <w:rPr>
          <w:rFonts w:ascii="Times New Roman" w:hAnsi="Times New Roman" w:cs="Times New Roman"/>
          <w:spacing w:val="2"/>
          <w:sz w:val="28"/>
          <w:szCs w:val="28"/>
        </w:rPr>
        <w:t xml:space="preserve"> этих сочинениях не найдёшь : беззаботности, смеха, упоминаний об играх </w:t>
      </w:r>
      <w:r>
        <w:rPr>
          <w:rFonts w:ascii="Times New Roman" w:hAnsi="Times New Roman" w:cs="Times New Roman"/>
          <w:spacing w:val="2"/>
          <w:sz w:val="28"/>
          <w:szCs w:val="28"/>
        </w:rPr>
        <w:lastRenderedPageBreak/>
        <w:t>и игрушках, воспоминаний о первой любви — всего, что делает человека человеком и в юном возрасте. Кровь, смерть, штык, пуля, застенки, пытки, вражда, ярость</w:t>
      </w:r>
      <w:proofErr w:type="gramStart"/>
      <w:r>
        <w:rPr>
          <w:rFonts w:ascii="Times New Roman" w:hAnsi="Times New Roman" w:cs="Times New Roman"/>
          <w:spacing w:val="2"/>
          <w:sz w:val="28"/>
          <w:szCs w:val="28"/>
        </w:rPr>
        <w:t>…  Э</w:t>
      </w:r>
      <w:proofErr w:type="gramEnd"/>
      <w:r>
        <w:rPr>
          <w:rFonts w:ascii="Times New Roman" w:hAnsi="Times New Roman" w:cs="Times New Roman"/>
          <w:spacing w:val="2"/>
          <w:sz w:val="28"/>
          <w:szCs w:val="28"/>
        </w:rPr>
        <w:t xml:space="preserve">того — в избытке.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Чтец 5</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Началась война, и игрушки были навсегда забыты, навсегда, потому что я никогда уже больше не брал их в руки</w:t>
      </w:r>
      <w:r w:rsidRPr="00652FD0">
        <w:rPr>
          <w:rFonts w:ascii="Times New Roman" w:hAnsi="Times New Roman" w:cs="Times New Roman"/>
          <w:spacing w:val="2"/>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proofErr w:type="gramStart"/>
      <w:r w:rsidRPr="00652FD0">
        <w:rPr>
          <w:rFonts w:ascii="Times New Roman" w:hAnsi="Times New Roman" w:cs="Times New Roman"/>
          <w:spacing w:val="2"/>
          <w:sz w:val="28"/>
          <w:szCs w:val="28"/>
        </w:rPr>
        <w:t>(</w:t>
      </w:r>
      <w:r>
        <w:rPr>
          <w:rFonts w:ascii="Times New Roman" w:hAnsi="Times New Roman" w:cs="Times New Roman"/>
          <w:spacing w:val="2"/>
          <w:sz w:val="28"/>
          <w:szCs w:val="28"/>
        </w:rPr>
        <w:t>Учащиеся-чтецы  медленно  уходят  с  импровизированной  сцены  под  музыку.</w:t>
      </w:r>
      <w:proofErr w:type="gramEnd"/>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Музыка  затихает)</w:t>
      </w:r>
      <w:proofErr w:type="gramEnd"/>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2</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Во  время  Гражданской  войны,  которая  </w:t>
      </w:r>
      <w:proofErr w:type="gramStart"/>
      <w:r>
        <w:rPr>
          <w:rFonts w:ascii="Times New Roman" w:hAnsi="Times New Roman" w:cs="Times New Roman"/>
          <w:spacing w:val="2"/>
          <w:sz w:val="28"/>
          <w:szCs w:val="28"/>
        </w:rPr>
        <w:t>стала  следствием  Великой  Октябрьской  Революции  детский  патриотизм  охватил</w:t>
      </w:r>
      <w:proofErr w:type="gramEnd"/>
      <w:r>
        <w:rPr>
          <w:rFonts w:ascii="Times New Roman" w:hAnsi="Times New Roman" w:cs="Times New Roman"/>
          <w:spacing w:val="2"/>
          <w:sz w:val="28"/>
          <w:szCs w:val="28"/>
        </w:rPr>
        <w:t xml:space="preserve">  все  слои  общества, все  учебные  заведения  государства. Воспитанники  училищ,  семинарий,  гимназий,  кадетских  корпусов  просили  у  своих  руководителей  отпустить  их  на  борьбу  с  врагом.</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на  фоне  </w:t>
      </w:r>
      <w:proofErr w:type="spellStart"/>
      <w:r>
        <w:rPr>
          <w:rFonts w:ascii="Times New Roman" w:hAnsi="Times New Roman" w:cs="Times New Roman"/>
          <w:spacing w:val="2"/>
          <w:sz w:val="28"/>
          <w:szCs w:val="28"/>
        </w:rPr>
        <w:t>минусовки</w:t>
      </w:r>
      <w:proofErr w:type="spellEnd"/>
      <w:r>
        <w:rPr>
          <w:rFonts w:ascii="Times New Roman" w:hAnsi="Times New Roman" w:cs="Times New Roman"/>
          <w:spacing w:val="2"/>
          <w:sz w:val="28"/>
          <w:szCs w:val="28"/>
        </w:rPr>
        <w:t xml:space="preserve">  песни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Не  печалься  о  сыне</w:t>
      </w: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из  кинофильма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Неуловимые  мстители</w:t>
      </w:r>
      <w:r w:rsidRPr="00652FD0">
        <w:rPr>
          <w:rFonts w:ascii="Times New Roman" w:hAnsi="Times New Roman" w:cs="Times New Roman"/>
          <w:spacing w:val="2"/>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Ребят  из  школы,  Будто  ветром,   выдуло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proofErr w:type="spellStart"/>
      <w:r>
        <w:rPr>
          <w:rFonts w:ascii="Times New Roman" w:hAnsi="Times New Roman" w:cs="Times New Roman"/>
          <w:spacing w:val="2"/>
          <w:sz w:val="28"/>
          <w:szCs w:val="28"/>
        </w:rPr>
        <w:t>Процокала</w:t>
      </w:r>
      <w:proofErr w:type="spellEnd"/>
      <w:r>
        <w:rPr>
          <w:rFonts w:ascii="Times New Roman" w:hAnsi="Times New Roman" w:cs="Times New Roman"/>
          <w:spacing w:val="2"/>
          <w:sz w:val="28"/>
          <w:szCs w:val="28"/>
        </w:rPr>
        <w:t xml:space="preserve">  поэскадронно  конница!</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Такое  -  только  в кинофильмах  видели,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А  тут…  кто  посмелей  -  рукой  дотронется!</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Из  окон  кавалерию  заметили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И  опустели  </w:t>
      </w:r>
      <w:proofErr w:type="gramStart"/>
      <w:r>
        <w:rPr>
          <w:rFonts w:ascii="Times New Roman" w:hAnsi="Times New Roman" w:cs="Times New Roman"/>
          <w:spacing w:val="2"/>
          <w:sz w:val="28"/>
          <w:szCs w:val="28"/>
        </w:rPr>
        <w:t>враз</w:t>
      </w:r>
      <w:proofErr w:type="gramEnd"/>
      <w:r>
        <w:rPr>
          <w:rFonts w:ascii="Times New Roman" w:hAnsi="Times New Roman" w:cs="Times New Roman"/>
          <w:spacing w:val="2"/>
          <w:sz w:val="28"/>
          <w:szCs w:val="28"/>
        </w:rPr>
        <w:t xml:space="preserve">  лаборатории,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И  сорваны  уроки  геометрии,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И  обезлюдел  кабинет  истории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1</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До  гривы  огневой,  хотя  б  до  стремени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С  волненьем  и  восторгом  дотянуться…</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И  ощутить  в  крови  биенье  времени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Неистовые  ритмы  Революции!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Наполнены  её  дыханьем  лёгкие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lastRenderedPageBreak/>
        <w:t>И  вот  уже  в  стремительном  разгоне</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Те  годы  легендарные,  далёкие,</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Несут  мальчишек  в  сёдлах,  будто  кони!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2</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proofErr w:type="gramStart"/>
      <w:r>
        <w:rPr>
          <w:rFonts w:ascii="Times New Roman" w:hAnsi="Times New Roman" w:cs="Times New Roman"/>
          <w:spacing w:val="2"/>
          <w:sz w:val="28"/>
          <w:szCs w:val="28"/>
        </w:rPr>
        <w:t>Не  книжные,  не с  полотна  экранного  -</w:t>
      </w:r>
      <w:proofErr w:type="gramEnd"/>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proofErr w:type="gramStart"/>
      <w:r>
        <w:rPr>
          <w:rFonts w:ascii="Times New Roman" w:hAnsi="Times New Roman" w:cs="Times New Roman"/>
          <w:spacing w:val="2"/>
          <w:sz w:val="28"/>
          <w:szCs w:val="28"/>
        </w:rPr>
        <w:t>Калённые</w:t>
      </w:r>
      <w:proofErr w:type="gramEnd"/>
      <w:r>
        <w:rPr>
          <w:rFonts w:ascii="Times New Roman" w:hAnsi="Times New Roman" w:cs="Times New Roman"/>
          <w:spacing w:val="2"/>
          <w:sz w:val="28"/>
          <w:szCs w:val="28"/>
        </w:rPr>
        <w:t xml:space="preserve">  победами  и  бедами,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Мгновения  эти  пережиты  заново,</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Как  молодость,  пропетая  их  дедами.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Гнедые,  вороные  и  соловые  -  </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Всё  дальше,  дальше  гулкие  копыта…</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Лишь  эхо  -  нержавеющей  подковою,</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На  счастье  -  крепко к  памяти  прибито.</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 xml:space="preserve">                                            </w:t>
      </w:r>
      <w:r>
        <w:rPr>
          <w:rFonts w:ascii="Times New Roman" w:hAnsi="Times New Roman" w:cs="Times New Roman"/>
          <w:spacing w:val="2"/>
          <w:sz w:val="28"/>
          <w:szCs w:val="28"/>
        </w:rPr>
        <w:t>Ведущий  1</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proofErr w:type="spellStart"/>
      <w:r>
        <w:rPr>
          <w:rFonts w:ascii="Times New Roman" w:hAnsi="Times New Roman" w:cs="Times New Roman"/>
          <w:spacing w:val="2"/>
          <w:sz w:val="28"/>
          <w:szCs w:val="28"/>
        </w:rPr>
        <w:t>Процокали</w:t>
      </w:r>
      <w:proofErr w:type="spellEnd"/>
      <w:r>
        <w:rPr>
          <w:rFonts w:ascii="Times New Roman" w:hAnsi="Times New Roman" w:cs="Times New Roman"/>
          <w:spacing w:val="2"/>
          <w:sz w:val="28"/>
          <w:szCs w:val="28"/>
        </w:rPr>
        <w:t>… Обычной  стала  улица.</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Продолжены  уроки  в  школьном  здании.</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Но  этот  -  не  учтённый  в  расписании  -  из  тех</w:t>
      </w:r>
    </w:p>
    <w:p w:rsid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Pr>
          <w:rFonts w:ascii="Times New Roman" w:hAnsi="Times New Roman" w:cs="Times New Roman"/>
          <w:spacing w:val="2"/>
          <w:sz w:val="28"/>
          <w:szCs w:val="28"/>
        </w:rPr>
        <w:t>Что  никогда не  позабудутся!</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pacing w:val="2"/>
          <w:sz w:val="28"/>
          <w:szCs w:val="28"/>
        </w:rPr>
      </w:pPr>
      <w:r w:rsidRPr="00652FD0">
        <w:rPr>
          <w:rFonts w:ascii="Times New Roman" w:hAnsi="Times New Roman" w:cs="Times New Roman"/>
          <w:spacing w:val="2"/>
          <w:sz w:val="28"/>
          <w:szCs w:val="28"/>
        </w:rPr>
        <w:t>(</w:t>
      </w:r>
      <w:r>
        <w:rPr>
          <w:rFonts w:ascii="Times New Roman" w:hAnsi="Times New Roman" w:cs="Times New Roman"/>
          <w:spacing w:val="2"/>
          <w:sz w:val="28"/>
          <w:szCs w:val="28"/>
        </w:rPr>
        <w:t xml:space="preserve">Анатолий  Аквилев  </w:t>
      </w:r>
      <w:r w:rsidRPr="00652FD0">
        <w:rPr>
          <w:rFonts w:ascii="Times New Roman" w:hAnsi="Times New Roman" w:cs="Times New Roman"/>
          <w:spacing w:val="2"/>
          <w:sz w:val="28"/>
          <w:szCs w:val="28"/>
        </w:rPr>
        <w:t>«</w:t>
      </w:r>
      <w:r>
        <w:rPr>
          <w:rFonts w:ascii="Times New Roman" w:hAnsi="Times New Roman" w:cs="Times New Roman"/>
          <w:spacing w:val="2"/>
          <w:sz w:val="28"/>
          <w:szCs w:val="28"/>
        </w:rPr>
        <w:t>Огонь  революции</w:t>
      </w:r>
      <w:r w:rsidRPr="00652FD0">
        <w:rPr>
          <w:rFonts w:ascii="Times New Roman" w:hAnsi="Times New Roman" w:cs="Times New Roman"/>
          <w:spacing w:val="2"/>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color w:val="242F33"/>
          <w:spacing w:val="2"/>
          <w:sz w:val="28"/>
          <w:szCs w:val="28"/>
        </w:rPr>
        <w:t xml:space="preserve">Следующая  страница  нашего  мероприятия  посвящена  </w:t>
      </w:r>
      <w:r>
        <w:rPr>
          <w:rFonts w:ascii="Times New Roman" w:hAnsi="Times New Roman" w:cs="Times New Roman"/>
          <w:sz w:val="28"/>
          <w:szCs w:val="28"/>
        </w:rPr>
        <w:t xml:space="preserve">русским мальчикам, </w:t>
      </w:r>
      <w:proofErr w:type="spellStart"/>
      <w:proofErr w:type="gramStart"/>
      <w:r>
        <w:rPr>
          <w:rFonts w:ascii="Times New Roman" w:hAnsi="Times New Roman" w:cs="Times New Roman"/>
          <w:sz w:val="28"/>
          <w:szCs w:val="28"/>
        </w:rPr>
        <w:t>юным-добровольцам</w:t>
      </w:r>
      <w:proofErr w:type="spellEnd"/>
      <w:proofErr w:type="gramEnd"/>
      <w:r>
        <w:rPr>
          <w:rFonts w:ascii="Times New Roman" w:hAnsi="Times New Roman" w:cs="Times New Roman"/>
          <w:sz w:val="28"/>
          <w:szCs w:val="28"/>
        </w:rPr>
        <w:t xml:space="preserve">,  детям-героям.  Смелые, отважные, возвышенные и непокоренные – дети-герои являют собой лучезарное победное воинство.  Чистотой душ и жаром юных своих сердец зовут нас к победным вершинам, к славным делам и спасительным подвигам во имя – Великой, Единой и Неделимой России!  </w:t>
      </w:r>
    </w:p>
    <w:p w:rsidR="00652FD0" w:rsidRDefault="00652FD0" w:rsidP="00652FD0">
      <w:pPr>
        <w:widowControl w:val="0"/>
        <w:autoSpaceDE w:val="0"/>
        <w:autoSpaceDN w:val="0"/>
        <w:adjustRightInd w:val="0"/>
        <w:spacing w:after="240" w:line="360" w:lineRule="auto"/>
        <w:rPr>
          <w:rFonts w:ascii="Times New Roman" w:hAnsi="Times New Roman" w:cs="Times New Roman"/>
          <w:sz w:val="24"/>
          <w:szCs w:val="24"/>
          <w:highlight w:val="white"/>
        </w:rPr>
      </w:pPr>
      <w:proofErr w:type="gramStart"/>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звучит  1 куплет песни  </w:t>
      </w: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Баллада  о  русских  мальчиках</w:t>
      </w:r>
      <w:r w:rsidRPr="00652FD0">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муз.</w:t>
      </w:r>
      <w:proofErr w:type="gramEnd"/>
      <w:r>
        <w:rPr>
          <w:rFonts w:ascii="Times New Roman" w:hAnsi="Times New Roman" w:cs="Times New Roman"/>
          <w:sz w:val="28"/>
          <w:szCs w:val="28"/>
          <w:highlight w:val="white"/>
        </w:rPr>
        <w:t xml:space="preserve"> </w:t>
      </w:r>
      <w:proofErr w:type="gramStart"/>
      <w:r>
        <w:rPr>
          <w:rFonts w:ascii="Times New Roman" w:hAnsi="Times New Roman" w:cs="Times New Roman"/>
          <w:sz w:val="28"/>
          <w:szCs w:val="28"/>
          <w:highlight w:val="white"/>
        </w:rPr>
        <w:t xml:space="preserve">А.Новикова – слова  </w:t>
      </w:r>
      <w:proofErr w:type="spellStart"/>
      <w:r>
        <w:rPr>
          <w:rFonts w:ascii="Times New Roman" w:hAnsi="Times New Roman" w:cs="Times New Roman"/>
          <w:sz w:val="28"/>
          <w:szCs w:val="28"/>
          <w:highlight w:val="white"/>
        </w:rPr>
        <w:t>Л.Ощанин</w:t>
      </w:r>
      <w:proofErr w:type="spellEnd"/>
      <w:r>
        <w:rPr>
          <w:rFonts w:ascii="Times New Roman" w:hAnsi="Times New Roman" w:cs="Times New Roman"/>
          <w:sz w:val="28"/>
          <w:szCs w:val="28"/>
          <w:highlight w:val="white"/>
        </w:rPr>
        <w:t>)</w:t>
      </w:r>
      <w:r>
        <w:rPr>
          <w:rFonts w:ascii="Times New Roman" w:hAnsi="Times New Roman" w:cs="Times New Roman"/>
          <w:sz w:val="24"/>
          <w:szCs w:val="24"/>
          <w:highlight w:val="white"/>
        </w:rPr>
        <w:t xml:space="preserve">           </w:t>
      </w:r>
      <w:proofErr w:type="gramEnd"/>
    </w:p>
    <w:p w:rsidR="00652FD0" w:rsidRP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sz w:val="28"/>
          <w:szCs w:val="28"/>
          <w:highlight w:val="white"/>
        </w:rPr>
        <w:t xml:space="preserve"> </w:t>
      </w:r>
      <w:r>
        <w:rPr>
          <w:rFonts w:ascii="Times New Roman" w:hAnsi="Times New Roman" w:cs="Times New Roman"/>
          <w:color w:val="000000"/>
          <w:sz w:val="28"/>
          <w:szCs w:val="28"/>
          <w:highlight w:val="white"/>
        </w:rPr>
        <w:t xml:space="preserve">Москва. 15 октября 1917 года. По улицам города движутся колонны юношей и девушек. Над ними алеют лозунги: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Трепещите, тираны! Юный пролетарий восстал против войны!</w:t>
      </w:r>
      <w:r w:rsidRPr="00652FD0">
        <w:rPr>
          <w:rFonts w:ascii="Times New Roman" w:hAnsi="Times New Roman" w:cs="Times New Roman"/>
          <w:color w:val="000000"/>
          <w:sz w:val="28"/>
          <w:szCs w:val="28"/>
          <w:highlight w:val="white"/>
        </w:rPr>
        <w:t>», «</w:t>
      </w:r>
      <w:r>
        <w:rPr>
          <w:rFonts w:ascii="Times New Roman" w:hAnsi="Times New Roman" w:cs="Times New Roman"/>
          <w:color w:val="000000"/>
          <w:sz w:val="28"/>
          <w:szCs w:val="28"/>
          <w:highlight w:val="white"/>
        </w:rPr>
        <w:t>Войне - война!</w:t>
      </w:r>
      <w:r w:rsidRPr="00652FD0">
        <w:rPr>
          <w:rFonts w:ascii="Times New Roman" w:hAnsi="Times New Roman" w:cs="Times New Roman"/>
          <w:color w:val="000000"/>
          <w:sz w:val="28"/>
          <w:szCs w:val="28"/>
          <w:highlight w:val="white"/>
        </w:rPr>
        <w:t>», «</w:t>
      </w:r>
      <w:r>
        <w:rPr>
          <w:rFonts w:ascii="Times New Roman" w:hAnsi="Times New Roman" w:cs="Times New Roman"/>
          <w:color w:val="000000"/>
          <w:sz w:val="28"/>
          <w:szCs w:val="28"/>
          <w:highlight w:val="white"/>
        </w:rPr>
        <w:t>Миру ли дряхлому спорить с нами, юными? Вперед!</w:t>
      </w: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И тысячи молодых голосов дружно </w:t>
      </w:r>
      <w:r>
        <w:rPr>
          <w:rFonts w:ascii="Times New Roman" w:hAnsi="Times New Roman" w:cs="Times New Roman"/>
          <w:color w:val="000000"/>
          <w:sz w:val="28"/>
          <w:szCs w:val="28"/>
          <w:highlight w:val="white"/>
        </w:rPr>
        <w:lastRenderedPageBreak/>
        <w:t xml:space="preserve">подхватывают тревожный призыв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Варшавянки</w:t>
      </w:r>
      <w:r w:rsidRPr="00652FD0">
        <w:rPr>
          <w:rFonts w:ascii="Times New Roman" w:hAnsi="Times New Roman" w:cs="Times New Roman"/>
          <w:color w:val="000000"/>
          <w:sz w:val="28"/>
          <w:szCs w:val="28"/>
          <w:highlight w:val="white"/>
        </w:rPr>
        <w:t>»:</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На бой кровавый.</w:t>
      </w:r>
    </w:p>
    <w:p w:rsidR="00652FD0" w:rsidRP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Святой и правый...</w:t>
      </w:r>
      <w:r w:rsidRPr="00652FD0">
        <w:rPr>
          <w:rFonts w:ascii="Times New Roman" w:hAnsi="Times New Roman" w:cs="Times New Roman"/>
          <w:color w:val="000000"/>
          <w:sz w:val="28"/>
          <w:szCs w:val="28"/>
          <w:highlight w:val="white"/>
        </w:rPr>
        <w:t>»</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Звучит  Варшавянка  1 куплет)</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На импровизированной трибуне молодой оратор:</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Мы заявляем вам сейчас, временные хозяева страны: мы на войну убивать своих братьев - рабочих не пойдем, но на баррикадах первыми будем в рядах борцов за власть Советов!</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Этим выступлением рабочего трамвайного парка  открылся митинг, посвященный Международному юношескому дню. Двенадцать тысяч членов Союза революционной молодежи, созданного летом 1917 года, собрались перед зданием Московского Совета. Это был молодой отряд борцов революции, демонстрировавший готовность отдать народному делу все свои силы, юный задор и жизнь.</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Выступает секретарь Московского комитета большевиков В. М. Лихачев:</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В одной из наших песен говорится: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За вами идет свежих ратников строй</w:t>
      </w: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Ваши старшие товарищи, большевики, верят в эти слова. Да и как не поверить, когда сегодня рабочая молодежь Москвы выступает под теми же знаменами, под которыми борются большевики!</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 этот день участники митинга послали приветствие Владимиру Ильичу Ленину и приняли наказ Всероссийскому съезду Советов - немедленно взять власть в свои руки.</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А 25 октября телеграф принес радостную весть: в Петрограде победила революция.</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 течение нескольких дней московский пролетариат вел ожесточенные бои с </w:t>
      </w:r>
      <w:r>
        <w:rPr>
          <w:rFonts w:ascii="Times New Roman" w:hAnsi="Times New Roman" w:cs="Times New Roman"/>
          <w:color w:val="000000"/>
          <w:sz w:val="28"/>
          <w:szCs w:val="28"/>
          <w:highlight w:val="white"/>
        </w:rPr>
        <w:lastRenderedPageBreak/>
        <w:t>белогвардейцами.</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Тысячи передовых рабочих вступили в Красную гвардию. В одних рядах </w:t>
      </w:r>
      <w:proofErr w:type="gramStart"/>
      <w:r>
        <w:rPr>
          <w:rFonts w:ascii="Times New Roman" w:hAnsi="Times New Roman" w:cs="Times New Roman"/>
          <w:color w:val="000000"/>
          <w:sz w:val="28"/>
          <w:szCs w:val="28"/>
          <w:highlight w:val="white"/>
        </w:rPr>
        <w:t>со</w:t>
      </w:r>
      <w:proofErr w:type="gramEnd"/>
      <w:r>
        <w:rPr>
          <w:rFonts w:ascii="Times New Roman" w:hAnsi="Times New Roman" w:cs="Times New Roman"/>
          <w:color w:val="000000"/>
          <w:sz w:val="28"/>
          <w:szCs w:val="28"/>
          <w:highlight w:val="white"/>
        </w:rPr>
        <w:t xml:space="preserve"> взрослыми  сражались юные патриоты. Не многие из восставших имели берданку или пистолет. Вместе со старшими товарищами члены Союза революционной молодежи разоружали офицеров и буржуазную милицию.</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Несколько отрядов рабочих получили оружие благодаря смелости и находчивости молодежи. Дело было так. </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 </w:t>
      </w:r>
      <w:r>
        <w:rPr>
          <w:rFonts w:ascii="Times New Roman" w:hAnsi="Times New Roman" w:cs="Times New Roman"/>
          <w:color w:val="000000"/>
          <w:sz w:val="28"/>
          <w:szCs w:val="28"/>
          <w:highlight w:val="white"/>
        </w:rPr>
        <w:t xml:space="preserve">звучит  песня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Комсомольцы-добровольцы</w:t>
      </w:r>
      <w:r w:rsidRPr="00652FD0">
        <w:rPr>
          <w:rFonts w:ascii="Times New Roman" w:hAnsi="Times New Roman" w:cs="Times New Roman"/>
          <w:color w:val="000000"/>
          <w:sz w:val="28"/>
          <w:szCs w:val="28"/>
          <w:highlight w:val="white"/>
        </w:rPr>
        <w:t xml:space="preserve">»1 </w:t>
      </w:r>
      <w:r>
        <w:rPr>
          <w:rFonts w:ascii="Times New Roman" w:hAnsi="Times New Roman" w:cs="Times New Roman"/>
          <w:color w:val="000000"/>
          <w:sz w:val="28"/>
          <w:szCs w:val="28"/>
          <w:highlight w:val="white"/>
        </w:rPr>
        <w:t xml:space="preserve">куплет)                                           </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Ведущий 1</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Еще весной 1917 года Замоскворецкому райкому партии стало известно, что на </w:t>
      </w:r>
      <w:proofErr w:type="spellStart"/>
      <w:r>
        <w:rPr>
          <w:rFonts w:ascii="Times New Roman" w:hAnsi="Times New Roman" w:cs="Times New Roman"/>
          <w:color w:val="000000"/>
          <w:sz w:val="28"/>
          <w:szCs w:val="28"/>
          <w:highlight w:val="white"/>
        </w:rPr>
        <w:t>Рязано</w:t>
      </w:r>
      <w:proofErr w:type="spellEnd"/>
      <w:r>
        <w:rPr>
          <w:rFonts w:ascii="Times New Roman" w:hAnsi="Times New Roman" w:cs="Times New Roman"/>
          <w:color w:val="000000"/>
          <w:sz w:val="28"/>
          <w:szCs w:val="28"/>
          <w:highlight w:val="white"/>
        </w:rPr>
        <w:t xml:space="preserve"> - Уральском (ныне Павелецком) вокзале в складах Сибирского банка находится оружие. Группа рабочих и несколько студентов Коммерческого института вызвались достать его. Выбрав удобный момент, они напали на сторожей, разоружили их и захватили триста винтовок и сто револьверов. Винтовки замуровали в двойной стене в помещении завкома завода </w:t>
      </w:r>
      <w:proofErr w:type="spellStart"/>
      <w:r>
        <w:rPr>
          <w:rFonts w:ascii="Times New Roman" w:hAnsi="Times New Roman" w:cs="Times New Roman"/>
          <w:color w:val="000000"/>
          <w:sz w:val="28"/>
          <w:szCs w:val="28"/>
          <w:highlight w:val="white"/>
        </w:rPr>
        <w:t>Михельсона</w:t>
      </w:r>
      <w:proofErr w:type="spellEnd"/>
      <w:r>
        <w:rPr>
          <w:rFonts w:ascii="Times New Roman" w:hAnsi="Times New Roman" w:cs="Times New Roman"/>
          <w:color w:val="000000"/>
          <w:sz w:val="28"/>
          <w:szCs w:val="28"/>
          <w:highlight w:val="white"/>
        </w:rPr>
        <w:t>. Время от времени по ночам их чистили, смазывали. В первый же день восстания стена была разобрана, а оружие передано красногвардейцам.</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Как подчеркивают в своих воспоминаниях участники вооруженного восстания в Москве, юные революционеры оказались незаменимыми разведчиками. Они не раз спасали отряды от окружения. Через них </w:t>
      </w:r>
      <w:proofErr w:type="spellStart"/>
      <w:r>
        <w:rPr>
          <w:rFonts w:ascii="Times New Roman" w:hAnsi="Times New Roman" w:cs="Times New Roman"/>
          <w:color w:val="000000"/>
          <w:sz w:val="28"/>
          <w:szCs w:val="28"/>
          <w:highlight w:val="white"/>
        </w:rPr>
        <w:t>военно</w:t>
      </w:r>
      <w:proofErr w:type="spellEnd"/>
      <w:r>
        <w:rPr>
          <w:rFonts w:ascii="Times New Roman" w:hAnsi="Times New Roman" w:cs="Times New Roman"/>
          <w:color w:val="000000"/>
          <w:sz w:val="28"/>
          <w:szCs w:val="28"/>
          <w:highlight w:val="white"/>
        </w:rPr>
        <w:t xml:space="preserve"> - революционные комитеты поддерживали связь с центром, знали </w:t>
      </w:r>
      <w:proofErr w:type="gramStart"/>
      <w:r>
        <w:rPr>
          <w:rFonts w:ascii="Times New Roman" w:hAnsi="Times New Roman" w:cs="Times New Roman"/>
          <w:color w:val="000000"/>
          <w:sz w:val="28"/>
          <w:szCs w:val="28"/>
          <w:highlight w:val="white"/>
        </w:rPr>
        <w:t>о</w:t>
      </w:r>
      <w:proofErr w:type="gramEnd"/>
      <w:r>
        <w:rPr>
          <w:rFonts w:ascii="Times New Roman" w:hAnsi="Times New Roman" w:cs="Times New Roman"/>
          <w:color w:val="000000"/>
          <w:sz w:val="28"/>
          <w:szCs w:val="28"/>
          <w:highlight w:val="white"/>
        </w:rPr>
        <w:t xml:space="preserve"> всех передвижениях юнкеров, о количестве солдат и вооружения противника.</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Ведущий 2</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Среди разведчиков было много девушек. Не раз ходили на опасные задания Аня </w:t>
      </w:r>
      <w:proofErr w:type="spellStart"/>
      <w:r>
        <w:rPr>
          <w:rFonts w:ascii="Times New Roman" w:hAnsi="Times New Roman" w:cs="Times New Roman"/>
          <w:color w:val="000000"/>
          <w:sz w:val="28"/>
          <w:szCs w:val="28"/>
          <w:highlight w:val="white"/>
        </w:rPr>
        <w:t>Литвейко</w:t>
      </w:r>
      <w:proofErr w:type="spellEnd"/>
      <w:r>
        <w:rPr>
          <w:rFonts w:ascii="Times New Roman" w:hAnsi="Times New Roman" w:cs="Times New Roman"/>
          <w:color w:val="000000"/>
          <w:sz w:val="28"/>
          <w:szCs w:val="28"/>
          <w:highlight w:val="white"/>
        </w:rPr>
        <w:t xml:space="preserve"> (первая комсомолка Пресни), Надя Штерн, Надя Андрианова, </w:t>
      </w:r>
      <w:r>
        <w:rPr>
          <w:rFonts w:ascii="Times New Roman" w:hAnsi="Times New Roman" w:cs="Times New Roman"/>
          <w:color w:val="000000"/>
          <w:sz w:val="28"/>
          <w:szCs w:val="28"/>
          <w:highlight w:val="white"/>
        </w:rPr>
        <w:lastRenderedPageBreak/>
        <w:t>Катя Карманова, Зина Васильева.</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Одной из самых смелых и ловких разведчиц оказалась кондуктор </w:t>
      </w:r>
      <w:proofErr w:type="spellStart"/>
      <w:r>
        <w:rPr>
          <w:rFonts w:ascii="Times New Roman" w:hAnsi="Times New Roman" w:cs="Times New Roman"/>
          <w:color w:val="000000"/>
          <w:sz w:val="28"/>
          <w:szCs w:val="28"/>
          <w:highlight w:val="white"/>
        </w:rPr>
        <w:t>Шаболовского</w:t>
      </w:r>
      <w:proofErr w:type="spellEnd"/>
      <w:r>
        <w:rPr>
          <w:rFonts w:ascii="Times New Roman" w:hAnsi="Times New Roman" w:cs="Times New Roman"/>
          <w:color w:val="000000"/>
          <w:sz w:val="28"/>
          <w:szCs w:val="28"/>
          <w:highlight w:val="white"/>
        </w:rPr>
        <w:t xml:space="preserve"> трамвайного парка Легонькая. Она часто отправлялась в тыл врага и приносила важные сведения.</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Почти целиком из молодежи состояли санитарные отряды. В одном Замоскворечье их было свыше двадцати. Санитарами работали Н. </w:t>
      </w:r>
      <w:proofErr w:type="spellStart"/>
      <w:r>
        <w:rPr>
          <w:rFonts w:ascii="Times New Roman" w:hAnsi="Times New Roman" w:cs="Times New Roman"/>
          <w:color w:val="000000"/>
          <w:sz w:val="28"/>
          <w:szCs w:val="28"/>
          <w:highlight w:val="white"/>
        </w:rPr>
        <w:t>Стогова</w:t>
      </w:r>
      <w:proofErr w:type="spellEnd"/>
      <w:r>
        <w:rPr>
          <w:rFonts w:ascii="Times New Roman" w:hAnsi="Times New Roman" w:cs="Times New Roman"/>
          <w:color w:val="000000"/>
          <w:sz w:val="28"/>
          <w:szCs w:val="28"/>
          <w:highlight w:val="white"/>
        </w:rPr>
        <w:t xml:space="preserve"> с парфюмерной фабрики, А. </w:t>
      </w:r>
      <w:proofErr w:type="spellStart"/>
      <w:r>
        <w:rPr>
          <w:rFonts w:ascii="Times New Roman" w:hAnsi="Times New Roman" w:cs="Times New Roman"/>
          <w:color w:val="000000"/>
          <w:sz w:val="28"/>
          <w:szCs w:val="28"/>
          <w:highlight w:val="white"/>
        </w:rPr>
        <w:t>Тормозова</w:t>
      </w:r>
      <w:proofErr w:type="spellEnd"/>
      <w:r>
        <w:rPr>
          <w:rFonts w:ascii="Times New Roman" w:hAnsi="Times New Roman" w:cs="Times New Roman"/>
          <w:color w:val="000000"/>
          <w:sz w:val="28"/>
          <w:szCs w:val="28"/>
          <w:highlight w:val="white"/>
        </w:rPr>
        <w:t xml:space="preserve">, портниха, работница с завода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Поставщик</w:t>
      </w: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Родионова, студент - медик </w:t>
      </w:r>
      <w:proofErr w:type="spellStart"/>
      <w:r>
        <w:rPr>
          <w:rFonts w:ascii="Times New Roman" w:hAnsi="Times New Roman" w:cs="Times New Roman"/>
          <w:color w:val="000000"/>
          <w:sz w:val="28"/>
          <w:szCs w:val="28"/>
          <w:highlight w:val="white"/>
        </w:rPr>
        <w:t>Тайц</w:t>
      </w:r>
      <w:proofErr w:type="spellEnd"/>
      <w:r>
        <w:rPr>
          <w:rFonts w:ascii="Times New Roman" w:hAnsi="Times New Roman" w:cs="Times New Roman"/>
          <w:color w:val="000000"/>
          <w:sz w:val="28"/>
          <w:szCs w:val="28"/>
          <w:highlight w:val="white"/>
        </w:rPr>
        <w:t xml:space="preserve"> и многие другие.</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Красная гвардия наступала от районов к центру. И всюду, в самых опасных местах боев: у </w:t>
      </w:r>
      <w:proofErr w:type="spellStart"/>
      <w:r>
        <w:rPr>
          <w:rFonts w:ascii="Times New Roman" w:hAnsi="Times New Roman" w:cs="Times New Roman"/>
          <w:color w:val="000000"/>
          <w:sz w:val="28"/>
          <w:szCs w:val="28"/>
          <w:highlight w:val="white"/>
        </w:rPr>
        <w:t>Никитских</w:t>
      </w:r>
      <w:proofErr w:type="spellEnd"/>
      <w:r>
        <w:rPr>
          <w:rFonts w:ascii="Times New Roman" w:hAnsi="Times New Roman" w:cs="Times New Roman"/>
          <w:color w:val="000000"/>
          <w:sz w:val="28"/>
          <w:szCs w:val="28"/>
          <w:highlight w:val="white"/>
        </w:rPr>
        <w:t xml:space="preserve"> ворот, на Остоженке, на Кудринской площади, - с винтовкой в руках сражались юные гвардейцы революции.</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26 </w:t>
      </w:r>
      <w:r>
        <w:rPr>
          <w:rFonts w:ascii="Times New Roman" w:hAnsi="Times New Roman" w:cs="Times New Roman"/>
          <w:color w:val="000000"/>
          <w:sz w:val="28"/>
          <w:szCs w:val="28"/>
          <w:highlight w:val="white"/>
        </w:rPr>
        <w:t xml:space="preserve">октября к Московскому Совету подошел отряд из Подольска. Его привел прапорщик Реутов, единственный офицер 195 - го полка, который вместе с солдатами перешел на сторону восставших рабочих. Ревком направил Реутова на один из самых опасных участков, </w:t>
      </w:r>
      <w:proofErr w:type="gramStart"/>
      <w:r>
        <w:rPr>
          <w:rFonts w:ascii="Times New Roman" w:hAnsi="Times New Roman" w:cs="Times New Roman"/>
          <w:color w:val="000000"/>
          <w:sz w:val="28"/>
          <w:szCs w:val="28"/>
          <w:highlight w:val="white"/>
        </w:rPr>
        <w:t>к</w:t>
      </w:r>
      <w:proofErr w:type="gramEnd"/>
      <w:r>
        <w:rPr>
          <w:rFonts w:ascii="Times New Roman" w:hAnsi="Times New Roman" w:cs="Times New Roman"/>
          <w:color w:val="000000"/>
          <w:sz w:val="28"/>
          <w:szCs w:val="28"/>
          <w:highlight w:val="white"/>
        </w:rPr>
        <w:t xml:space="preserve"> </w:t>
      </w:r>
      <w:proofErr w:type="gramStart"/>
      <w:r>
        <w:rPr>
          <w:rFonts w:ascii="Times New Roman" w:hAnsi="Times New Roman" w:cs="Times New Roman"/>
          <w:color w:val="000000"/>
          <w:sz w:val="28"/>
          <w:szCs w:val="28"/>
          <w:highlight w:val="white"/>
        </w:rPr>
        <w:t>Никитским</w:t>
      </w:r>
      <w:proofErr w:type="gramEnd"/>
      <w:r>
        <w:rPr>
          <w:rFonts w:ascii="Times New Roman" w:hAnsi="Times New Roman" w:cs="Times New Roman"/>
          <w:color w:val="000000"/>
          <w:sz w:val="28"/>
          <w:szCs w:val="28"/>
          <w:highlight w:val="white"/>
        </w:rPr>
        <w:t xml:space="preserve"> воротам. Задержать врага, не пропустить его к зданию  Совета - таков был приказ.</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Юнкера захватили почти всю </w:t>
      </w:r>
      <w:proofErr w:type="spellStart"/>
      <w:r>
        <w:rPr>
          <w:rFonts w:ascii="Times New Roman" w:hAnsi="Times New Roman" w:cs="Times New Roman"/>
          <w:color w:val="000000"/>
          <w:sz w:val="28"/>
          <w:szCs w:val="28"/>
          <w:highlight w:val="white"/>
        </w:rPr>
        <w:t>Никитскую</w:t>
      </w:r>
      <w:proofErr w:type="spellEnd"/>
      <w:r>
        <w:rPr>
          <w:rFonts w:ascii="Times New Roman" w:hAnsi="Times New Roman" w:cs="Times New Roman"/>
          <w:color w:val="000000"/>
          <w:sz w:val="28"/>
          <w:szCs w:val="28"/>
          <w:highlight w:val="white"/>
        </w:rPr>
        <w:t xml:space="preserve"> площадь, соорудили блиндаж, расставили в угловых зданиях пулеметы и бомбометы. Из Александровского военного училища на Арбате они регулярно получали подкрепление.</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 xml:space="preserve">    </w:t>
      </w:r>
      <w:r>
        <w:rPr>
          <w:rFonts w:ascii="Times New Roman" w:hAnsi="Times New Roman" w:cs="Times New Roman"/>
          <w:sz w:val="28"/>
          <w:szCs w:val="28"/>
        </w:rPr>
        <w:t>Отряд Реутова с боем занял два дома. Позиция была очень выгодной: оба здания стояли на пути продвижения врага.</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Белогвардейцы не раз переходили в наступление. Несколько их атак было отбито с большими для них потерями. Одному вражескому отряду удалось ворваться в дом (на этом месте сейчас стоит памятник Тимирязеву). Борьба закипела на лестницах, в коридорах. Многих юнкеров красногвардейцы перекололи штыками. Но враг продолжал наседать. От отряда Реутова осталась горстка бойцов. Сражаясь с тридцатью юнкерами, Реутов убил </w:t>
      </w:r>
      <w:r>
        <w:rPr>
          <w:rFonts w:ascii="Times New Roman" w:hAnsi="Times New Roman" w:cs="Times New Roman"/>
          <w:sz w:val="28"/>
          <w:szCs w:val="28"/>
        </w:rPr>
        <w:lastRenderedPageBreak/>
        <w:t>пятерых и сам погиб в неравном бою. Но на помощь уже подошли красногвардейцы со Страстной площади. Приказ был выполнен - враг не прошел.</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рукопашных боях на Кудринской площади (ныне площадь Восстания) участвовали отряды пресненской молодежи под руководством Сергея </w:t>
      </w:r>
      <w:proofErr w:type="spellStart"/>
      <w:r>
        <w:rPr>
          <w:rFonts w:ascii="Times New Roman" w:hAnsi="Times New Roman" w:cs="Times New Roman"/>
          <w:sz w:val="28"/>
          <w:szCs w:val="28"/>
        </w:rPr>
        <w:t>Быстрова</w:t>
      </w:r>
      <w:proofErr w:type="spellEnd"/>
      <w:r>
        <w:rPr>
          <w:rFonts w:ascii="Times New Roman" w:hAnsi="Times New Roman" w:cs="Times New Roman"/>
          <w:sz w:val="28"/>
          <w:szCs w:val="28"/>
        </w:rPr>
        <w:t xml:space="preserve">, Михаила </w:t>
      </w:r>
      <w:proofErr w:type="spellStart"/>
      <w:r>
        <w:rPr>
          <w:rFonts w:ascii="Times New Roman" w:hAnsi="Times New Roman" w:cs="Times New Roman"/>
          <w:sz w:val="28"/>
          <w:szCs w:val="28"/>
        </w:rPr>
        <w:t>Дугачева</w:t>
      </w:r>
      <w:proofErr w:type="spellEnd"/>
      <w:r>
        <w:rPr>
          <w:rFonts w:ascii="Times New Roman" w:hAnsi="Times New Roman" w:cs="Times New Roman"/>
          <w:sz w:val="28"/>
          <w:szCs w:val="28"/>
        </w:rPr>
        <w:t xml:space="preserve"> и сына известного советского писателя Серафимовича - Анатолия Попова, геройски погибшего позднее, в годы гражданской войны.</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 xml:space="preserve">                                          </w:t>
      </w:r>
      <w:r>
        <w:rPr>
          <w:rFonts w:ascii="Times New Roman" w:hAnsi="Times New Roman" w:cs="Times New Roman"/>
          <w:sz w:val="28"/>
          <w:szCs w:val="28"/>
        </w:rPr>
        <w:t>Ведущий 1</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Ожесточенные бои вели рабочие и революционные солдаты за дом градоначальника на Тверском бульваре. Плечом к плечу шли на штурм два друга, организаторы молодежи в Сокольническом районе: 20 - летний Сергей </w:t>
      </w:r>
      <w:proofErr w:type="spellStart"/>
      <w:r>
        <w:rPr>
          <w:rFonts w:ascii="Times New Roman" w:hAnsi="Times New Roman" w:cs="Times New Roman"/>
          <w:sz w:val="28"/>
          <w:szCs w:val="28"/>
        </w:rPr>
        <w:t>Барболин</w:t>
      </w:r>
      <w:proofErr w:type="spellEnd"/>
      <w:r>
        <w:rPr>
          <w:rFonts w:ascii="Times New Roman" w:hAnsi="Times New Roman" w:cs="Times New Roman"/>
          <w:sz w:val="28"/>
          <w:szCs w:val="28"/>
        </w:rPr>
        <w:t xml:space="preserve"> и 19 - летний </w:t>
      </w:r>
      <w:proofErr w:type="spellStart"/>
      <w:r>
        <w:rPr>
          <w:rFonts w:ascii="Times New Roman" w:hAnsi="Times New Roman" w:cs="Times New Roman"/>
          <w:sz w:val="28"/>
          <w:szCs w:val="28"/>
        </w:rPr>
        <w:t>Жербунов</w:t>
      </w:r>
      <w:proofErr w:type="spellEnd"/>
      <w:r>
        <w:rPr>
          <w:rFonts w:ascii="Times New Roman" w:hAnsi="Times New Roman" w:cs="Times New Roman"/>
          <w:sz w:val="28"/>
          <w:szCs w:val="28"/>
        </w:rPr>
        <w:t xml:space="preserve">. За несколько метров до ворот пулеметная очередь сразила </w:t>
      </w:r>
      <w:proofErr w:type="spellStart"/>
      <w:r>
        <w:rPr>
          <w:rFonts w:ascii="Times New Roman" w:hAnsi="Times New Roman" w:cs="Times New Roman"/>
          <w:sz w:val="28"/>
          <w:szCs w:val="28"/>
        </w:rPr>
        <w:t>Жербунова</w:t>
      </w:r>
      <w:proofErr w:type="spellEnd"/>
      <w:r>
        <w:rPr>
          <w:rFonts w:ascii="Times New Roman" w:hAnsi="Times New Roman" w:cs="Times New Roman"/>
          <w:sz w:val="28"/>
          <w:szCs w:val="28"/>
        </w:rPr>
        <w:t xml:space="preserve"> и смертельно ранила </w:t>
      </w:r>
      <w:proofErr w:type="spellStart"/>
      <w:r>
        <w:rPr>
          <w:rFonts w:ascii="Times New Roman" w:hAnsi="Times New Roman" w:cs="Times New Roman"/>
          <w:sz w:val="28"/>
          <w:szCs w:val="28"/>
        </w:rPr>
        <w:t>Барболина</w:t>
      </w:r>
      <w:proofErr w:type="spellEnd"/>
      <w:r>
        <w:rPr>
          <w:rFonts w:ascii="Times New Roman" w:hAnsi="Times New Roman" w:cs="Times New Roman"/>
          <w:sz w:val="28"/>
          <w:szCs w:val="28"/>
        </w:rPr>
        <w:t>. Это было 29 октября.</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 Каменного моста сражался отряд под руководством Николая Сычева. По его предложению в двух трамвайных вагонах были сделаны внутренние стены из досок и пространство между ними заложено мешками с песком. Место вожатого было обито свинцовыми плитами. На площадках установили пулеметы и пустили эти </w:t>
      </w:r>
      <w:r w:rsidRPr="00652FD0">
        <w:rPr>
          <w:rFonts w:ascii="Times New Roman" w:hAnsi="Times New Roman" w:cs="Times New Roman"/>
          <w:sz w:val="28"/>
          <w:szCs w:val="28"/>
        </w:rPr>
        <w:t>«</w:t>
      </w:r>
      <w:proofErr w:type="spellStart"/>
      <w:r>
        <w:rPr>
          <w:rFonts w:ascii="Times New Roman" w:hAnsi="Times New Roman" w:cs="Times New Roman"/>
          <w:sz w:val="28"/>
          <w:szCs w:val="28"/>
        </w:rPr>
        <w:t>бронетрамваи</w:t>
      </w:r>
      <w:proofErr w:type="spellEnd"/>
      <w:r w:rsidRPr="00652FD0">
        <w:rPr>
          <w:rFonts w:ascii="Times New Roman" w:hAnsi="Times New Roman" w:cs="Times New Roman"/>
          <w:sz w:val="28"/>
          <w:szCs w:val="28"/>
        </w:rPr>
        <w:t xml:space="preserve">» </w:t>
      </w:r>
      <w:r>
        <w:rPr>
          <w:rFonts w:ascii="Times New Roman" w:hAnsi="Times New Roman" w:cs="Times New Roman"/>
          <w:sz w:val="28"/>
          <w:szCs w:val="28"/>
        </w:rPr>
        <w:t>против юнкеров. Под прикрытием пулеметов отряд стремительным броском захватил Каменный мост и развернул бои на Остоженке, где находился штаб Московского округа. Белогвардейцы сосредоточили там свои лучшие силы, вырыли траншеи и поставили пулеметы. Перед атакой Николай Сычев, обвесив себя ручными гранатами, взобрался по телефонному столбу на крышу дома. По чердакам и крышам домов он подполз к самому штабу и - стал кидать сверху гранаты в окна. Паника среди юнкеров ускорила падение штаба.</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тяжелых и кровопролитных боях на Остоженке погибли 23 - летний руководитель замоскворецких отрядов Добрынин, курсистка Коммерческого </w:t>
      </w:r>
      <w:r>
        <w:rPr>
          <w:rFonts w:ascii="Times New Roman" w:hAnsi="Times New Roman" w:cs="Times New Roman"/>
          <w:sz w:val="28"/>
          <w:szCs w:val="28"/>
        </w:rPr>
        <w:lastRenderedPageBreak/>
        <w:t xml:space="preserve">училища Люся </w:t>
      </w:r>
      <w:proofErr w:type="spellStart"/>
      <w:r>
        <w:rPr>
          <w:rFonts w:ascii="Times New Roman" w:hAnsi="Times New Roman" w:cs="Times New Roman"/>
          <w:sz w:val="28"/>
          <w:szCs w:val="28"/>
        </w:rPr>
        <w:t>Лисинова</w:t>
      </w:r>
      <w:proofErr w:type="spellEnd"/>
      <w:r>
        <w:rPr>
          <w:rFonts w:ascii="Times New Roman" w:hAnsi="Times New Roman" w:cs="Times New Roman"/>
          <w:sz w:val="28"/>
          <w:szCs w:val="28"/>
        </w:rPr>
        <w:t xml:space="preserve">, брат и сестра Кузнецовы, 12 - летний мальчик  Павлик Андреев.  </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w:t>
      </w:r>
      <w:r>
        <w:rPr>
          <w:rFonts w:ascii="Times New Roman" w:hAnsi="Times New Roman" w:cs="Times New Roman"/>
          <w:sz w:val="28"/>
          <w:szCs w:val="28"/>
        </w:rPr>
        <w:t>на  экране  фотография  Павлика  Андреева)</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Он  участник  революции.  Московский </w:t>
      </w:r>
      <w:r w:rsidRPr="00652FD0">
        <w:rPr>
          <w:rFonts w:ascii="Times New Roman" w:hAnsi="Times New Roman" w:cs="Times New Roman"/>
          <w:sz w:val="28"/>
          <w:szCs w:val="28"/>
        </w:rPr>
        <w:t>«</w:t>
      </w:r>
      <w:proofErr w:type="spellStart"/>
      <w:r>
        <w:rPr>
          <w:rFonts w:ascii="Times New Roman" w:hAnsi="Times New Roman" w:cs="Times New Roman"/>
          <w:sz w:val="28"/>
          <w:szCs w:val="28"/>
        </w:rPr>
        <w:t>Гаврош</w:t>
      </w:r>
      <w:proofErr w:type="spellEnd"/>
      <w:r w:rsidRPr="00652FD0">
        <w:rPr>
          <w:rFonts w:ascii="Times New Roman" w:hAnsi="Times New Roman" w:cs="Times New Roman"/>
          <w:sz w:val="28"/>
          <w:szCs w:val="28"/>
        </w:rPr>
        <w:t xml:space="preserve">».   </w:t>
      </w:r>
      <w:r>
        <w:rPr>
          <w:rFonts w:ascii="Times New Roman" w:hAnsi="Times New Roman" w:cs="Times New Roman"/>
          <w:sz w:val="28"/>
          <w:szCs w:val="28"/>
        </w:rPr>
        <w:t xml:space="preserve">Родился в Москве. Работал подручным кузнеца завода </w:t>
      </w:r>
      <w:proofErr w:type="spellStart"/>
      <w:r>
        <w:rPr>
          <w:rFonts w:ascii="Times New Roman" w:hAnsi="Times New Roman" w:cs="Times New Roman"/>
          <w:sz w:val="28"/>
          <w:szCs w:val="28"/>
        </w:rPr>
        <w:t>Михельсона</w:t>
      </w:r>
      <w:proofErr w:type="spellEnd"/>
      <w:r>
        <w:rPr>
          <w:rFonts w:ascii="Times New Roman" w:hAnsi="Times New Roman" w:cs="Times New Roman"/>
          <w:sz w:val="28"/>
          <w:szCs w:val="28"/>
        </w:rPr>
        <w:t xml:space="preserve">. Ещё до Октября сын рабочего-кузнеца Павел Андреев вступил в союз рабочей молодёжи "III Интернационала". Он распространял большевистские листовки, помогал вести </w:t>
      </w:r>
      <w:proofErr w:type="spellStart"/>
      <w:r>
        <w:rPr>
          <w:rFonts w:ascii="Times New Roman" w:hAnsi="Times New Roman" w:cs="Times New Roman"/>
          <w:sz w:val="28"/>
          <w:szCs w:val="28"/>
        </w:rPr>
        <w:t>пропагандисткую</w:t>
      </w:r>
      <w:proofErr w:type="spellEnd"/>
      <w:r>
        <w:rPr>
          <w:rFonts w:ascii="Times New Roman" w:hAnsi="Times New Roman" w:cs="Times New Roman"/>
          <w:sz w:val="28"/>
          <w:szCs w:val="28"/>
        </w:rPr>
        <w:t xml:space="preserve"> работу среди солдат расквартированного в Замоскворечье 55 - го полка. В своей Андреев среде имел кличку Арбуз. В советской литературе за Андреевым закрепили прозвище </w:t>
      </w:r>
      <w:proofErr w:type="spellStart"/>
      <w:r>
        <w:rPr>
          <w:rFonts w:ascii="Times New Roman" w:hAnsi="Times New Roman" w:cs="Times New Roman"/>
          <w:sz w:val="28"/>
          <w:szCs w:val="28"/>
        </w:rPr>
        <w:t>Гаврош</w:t>
      </w:r>
      <w:proofErr w:type="spellEnd"/>
      <w:r>
        <w:rPr>
          <w:rFonts w:ascii="Times New Roman" w:hAnsi="Times New Roman" w:cs="Times New Roman"/>
          <w:sz w:val="28"/>
          <w:szCs w:val="28"/>
        </w:rPr>
        <w:t xml:space="preserve">. </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октябре 1917 года помогал красногвардейцам своего завода: подносил патроны, медикаменты, продовольствие. </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Погиб в бою с юнкерами на Остоженке. Когда в часы затишья красногвардейцы уходили погреться, он, перебегая от винтовки к винтовке, стрелял, создавая впечатление, что все на месте. Случайно одна из винтовок упала за бруствер, он попытался её достать и высунулся. По нему ударила пулеметная очередь, </w:t>
      </w:r>
      <w:proofErr w:type="gramStart"/>
      <w:r>
        <w:rPr>
          <w:rFonts w:ascii="Times New Roman" w:hAnsi="Times New Roman" w:cs="Times New Roman"/>
          <w:sz w:val="28"/>
          <w:szCs w:val="28"/>
        </w:rPr>
        <w:t>попало 42 пули и через три дня он скончался</w:t>
      </w:r>
      <w:proofErr w:type="gramEnd"/>
      <w:r>
        <w:rPr>
          <w:rFonts w:ascii="Times New Roman" w:hAnsi="Times New Roman" w:cs="Times New Roman"/>
          <w:sz w:val="28"/>
          <w:szCs w:val="28"/>
        </w:rPr>
        <w:t xml:space="preserve">. Об  этом  юном  герое  автор  </w:t>
      </w:r>
      <w:proofErr w:type="spellStart"/>
      <w:r>
        <w:rPr>
          <w:rFonts w:ascii="Times New Roman" w:hAnsi="Times New Roman" w:cs="Times New Roman"/>
          <w:sz w:val="28"/>
          <w:szCs w:val="28"/>
        </w:rPr>
        <w:t>Рутько</w:t>
      </w:r>
      <w:proofErr w:type="spellEnd"/>
      <w:r>
        <w:rPr>
          <w:rFonts w:ascii="Times New Roman" w:hAnsi="Times New Roman" w:cs="Times New Roman"/>
          <w:sz w:val="28"/>
          <w:szCs w:val="28"/>
        </w:rPr>
        <w:t xml:space="preserve">  Арсений  Иванович  написал  очень  интересную,  пронзительную  повесть  </w:t>
      </w:r>
      <w:r w:rsidRPr="00652FD0">
        <w:rPr>
          <w:rFonts w:ascii="Times New Roman" w:hAnsi="Times New Roman" w:cs="Times New Roman"/>
          <w:sz w:val="28"/>
          <w:szCs w:val="28"/>
        </w:rPr>
        <w:t>«</w:t>
      </w:r>
      <w:r>
        <w:rPr>
          <w:rFonts w:ascii="Times New Roman" w:hAnsi="Times New Roman" w:cs="Times New Roman"/>
          <w:sz w:val="28"/>
          <w:szCs w:val="28"/>
        </w:rPr>
        <w:t>Пашкины  колокола</w:t>
      </w:r>
      <w:r w:rsidRPr="00652FD0">
        <w:rPr>
          <w:rFonts w:ascii="Times New Roman" w:hAnsi="Times New Roman" w:cs="Times New Roman"/>
          <w:sz w:val="28"/>
          <w:szCs w:val="28"/>
        </w:rPr>
        <w:t xml:space="preserve">».  </w:t>
      </w:r>
      <w:r>
        <w:rPr>
          <w:rFonts w:ascii="Times New Roman" w:hAnsi="Times New Roman" w:cs="Times New Roman"/>
          <w:sz w:val="28"/>
          <w:szCs w:val="28"/>
        </w:rPr>
        <w:t>Советую  прочесть. Она  небольшая.</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  многие другие герои. Здесь сражались </w:t>
      </w:r>
      <w:proofErr w:type="spellStart"/>
      <w:r>
        <w:rPr>
          <w:rFonts w:ascii="Times New Roman" w:hAnsi="Times New Roman" w:cs="Times New Roman"/>
          <w:sz w:val="28"/>
          <w:szCs w:val="28"/>
        </w:rPr>
        <w:t>Брун</w:t>
      </w:r>
      <w:proofErr w:type="spellEnd"/>
      <w:r>
        <w:rPr>
          <w:rFonts w:ascii="Times New Roman" w:hAnsi="Times New Roman" w:cs="Times New Roman"/>
          <w:sz w:val="28"/>
          <w:szCs w:val="28"/>
        </w:rPr>
        <w:t xml:space="preserve">, Мышкин, </w:t>
      </w:r>
      <w:proofErr w:type="spellStart"/>
      <w:r>
        <w:rPr>
          <w:rFonts w:ascii="Times New Roman" w:hAnsi="Times New Roman" w:cs="Times New Roman"/>
          <w:sz w:val="28"/>
          <w:szCs w:val="28"/>
        </w:rPr>
        <w:t>Арутюнянц</w:t>
      </w:r>
      <w:proofErr w:type="spellEnd"/>
      <w:r>
        <w:rPr>
          <w:rFonts w:ascii="Times New Roman" w:hAnsi="Times New Roman" w:cs="Times New Roman"/>
          <w:sz w:val="28"/>
          <w:szCs w:val="28"/>
        </w:rPr>
        <w:t>. Именами молодых героев позже были названы многие улицы и площади Москвы.</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ночь на 3 ноября красногвардейцы и революционные солдаты вошли в Кремль. Это была победа.</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proofErr w:type="gramStart"/>
      <w:r w:rsidRPr="00652FD0">
        <w:rPr>
          <w:rFonts w:ascii="Times New Roman" w:hAnsi="Times New Roman" w:cs="Times New Roman"/>
          <w:sz w:val="28"/>
          <w:szCs w:val="28"/>
        </w:rPr>
        <w:t>(</w:t>
      </w:r>
      <w:r>
        <w:rPr>
          <w:rFonts w:ascii="Times New Roman" w:hAnsi="Times New Roman" w:cs="Times New Roman"/>
          <w:sz w:val="28"/>
          <w:szCs w:val="28"/>
        </w:rPr>
        <w:t xml:space="preserve">звучит  короткий  фрагмент  финальной  части  симфонии  Дмитрия  Шостаковича  </w:t>
      </w:r>
      <w:r>
        <w:rPr>
          <w:rFonts w:ascii="Segoe UI Symbol" w:hAnsi="Segoe UI Symbol" w:cs="Segoe UI Symbol"/>
          <w:sz w:val="28"/>
          <w:szCs w:val="28"/>
        </w:rPr>
        <w:t>№</w:t>
      </w:r>
      <w:r w:rsidRPr="00652FD0">
        <w:rPr>
          <w:rFonts w:ascii="Times New Roman" w:hAnsi="Times New Roman" w:cs="Times New Roman"/>
          <w:sz w:val="28"/>
          <w:szCs w:val="28"/>
        </w:rPr>
        <w:t>12 («1917»)</w:t>
      </w:r>
      <w:proofErr w:type="gramEnd"/>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первую годовщину Октябрьской революции у братской могилы героев на Красной площади выступил Владимир Ильич Ленин. Обращаясь к москвичам, к гражданам молодой Советской республики, он говорил:</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lastRenderedPageBreak/>
        <w:t xml:space="preserve">- </w:t>
      </w:r>
      <w:r>
        <w:rPr>
          <w:rFonts w:ascii="Times New Roman" w:hAnsi="Times New Roman" w:cs="Times New Roman"/>
          <w:sz w:val="28"/>
          <w:szCs w:val="28"/>
        </w:rPr>
        <w:t>Почтим же память октябрьских борцов тем, что перед их памятником дадим себе клятву идти по их следам, подражать их бесстрашию, их героизму.</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Ведущий 2</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Не  щадя  себя  в  огне  войны,</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Не  жалея  сил  во  имя  Родины</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Дети  героической  страны</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Были   настоящими   героями</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Ведущий 1</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Пускай  ты  умер</w:t>
      </w:r>
      <w:proofErr w:type="gramStart"/>
      <w:r>
        <w:rPr>
          <w:rFonts w:ascii="Times New Roman" w:hAnsi="Times New Roman" w:cs="Times New Roman"/>
          <w:color w:val="000000"/>
          <w:sz w:val="28"/>
          <w:szCs w:val="28"/>
          <w:highlight w:val="white"/>
        </w:rPr>
        <w:t>…Н</w:t>
      </w:r>
      <w:proofErr w:type="gramEnd"/>
      <w:r>
        <w:rPr>
          <w:rFonts w:ascii="Times New Roman" w:hAnsi="Times New Roman" w:cs="Times New Roman"/>
          <w:color w:val="000000"/>
          <w:sz w:val="28"/>
          <w:szCs w:val="28"/>
          <w:highlight w:val="white"/>
        </w:rPr>
        <w:t>о  в  песне  смелых  и  сильных  духом</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Всегда  ты  будешь  живым  примером,</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Призывом  гордым  к  свободе,  к  свету!</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Безумству   </w:t>
      </w:r>
      <w:proofErr w:type="gramStart"/>
      <w:r>
        <w:rPr>
          <w:rFonts w:ascii="Times New Roman" w:hAnsi="Times New Roman" w:cs="Times New Roman"/>
          <w:color w:val="000000"/>
          <w:sz w:val="28"/>
          <w:szCs w:val="28"/>
          <w:highlight w:val="white"/>
        </w:rPr>
        <w:t>храбрых</w:t>
      </w:r>
      <w:proofErr w:type="gramEnd"/>
      <w:r>
        <w:rPr>
          <w:rFonts w:ascii="Times New Roman" w:hAnsi="Times New Roman" w:cs="Times New Roman"/>
          <w:color w:val="000000"/>
          <w:sz w:val="28"/>
          <w:szCs w:val="28"/>
          <w:highlight w:val="white"/>
        </w:rPr>
        <w:t xml:space="preserve">  поём  мы  песню.</w:t>
      </w:r>
    </w:p>
    <w:p w:rsidR="00652FD0" w:rsidRDefault="00652FD0" w:rsidP="00652FD0">
      <w:pPr>
        <w:widowControl w:val="0"/>
        <w:autoSpaceDE w:val="0"/>
        <w:autoSpaceDN w:val="0"/>
        <w:adjustRightInd w:val="0"/>
        <w:spacing w:after="24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 xml:space="preserve">                         </w:t>
      </w:r>
      <w:proofErr w:type="gramStart"/>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Максим  Горький.</w:t>
      </w:r>
      <w:proofErr w:type="gramEnd"/>
      <w:r>
        <w:rPr>
          <w:rFonts w:ascii="Times New Roman" w:hAnsi="Times New Roman" w:cs="Times New Roman"/>
          <w:color w:val="000000"/>
          <w:sz w:val="28"/>
          <w:szCs w:val="28"/>
          <w:highlight w:val="white"/>
        </w:rPr>
        <w:t xml:space="preserve">  </w:t>
      </w:r>
      <w:proofErr w:type="gramStart"/>
      <w:r>
        <w:rPr>
          <w:rFonts w:ascii="Times New Roman" w:hAnsi="Times New Roman" w:cs="Times New Roman"/>
          <w:color w:val="000000"/>
          <w:sz w:val="28"/>
          <w:szCs w:val="28"/>
          <w:highlight w:val="white"/>
        </w:rPr>
        <w:t>Песня  о  буревестнике)</w:t>
      </w:r>
      <w:proofErr w:type="gramEnd"/>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w:t>
      </w:r>
      <w:r>
        <w:rPr>
          <w:rFonts w:ascii="Times New Roman" w:hAnsi="Times New Roman" w:cs="Times New Roman"/>
          <w:sz w:val="28"/>
          <w:szCs w:val="28"/>
        </w:rPr>
        <w:t>видеоролик  на  песню  Орлёнок  в  исполнении  детского  хора)</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 xml:space="preserve">                                                </w:t>
      </w:r>
      <w:r>
        <w:rPr>
          <w:rFonts w:ascii="Times New Roman" w:hAnsi="Times New Roman" w:cs="Times New Roman"/>
          <w:sz w:val="28"/>
          <w:szCs w:val="28"/>
        </w:rPr>
        <w:t>Ведущий  1</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Люди  революции! Беззаветно  и бескорыстно  преданные  высокой  идее  служения  народу,  они  в  своей  героической  борьбе  с  самодержавием  поднимались  на вершины  мужества,  бесстрашия,  шли  на  каторгу,   в  тюрьмы  и  ссылки,  на  баррикады,  отдавали  борьбе  все  свои  силы,  а  нередко  и  саму  жизнь.  </w:t>
      </w:r>
      <w:r w:rsidRPr="00652FD0">
        <w:rPr>
          <w:rFonts w:ascii="Times New Roman" w:hAnsi="Times New Roman" w:cs="Times New Roman"/>
          <w:sz w:val="28"/>
          <w:szCs w:val="28"/>
        </w:rPr>
        <w:t>«</w:t>
      </w:r>
      <w:r>
        <w:rPr>
          <w:rFonts w:ascii="Times New Roman" w:hAnsi="Times New Roman" w:cs="Times New Roman"/>
          <w:sz w:val="28"/>
          <w:szCs w:val="28"/>
        </w:rPr>
        <w:t xml:space="preserve">Как  писал  в  одном  из  своих  стихотворений  Николай  Некрасов:  От  ликующих,  праздно  болтающих,  </w:t>
      </w:r>
      <w:proofErr w:type="spellStart"/>
      <w:r>
        <w:rPr>
          <w:rFonts w:ascii="Times New Roman" w:hAnsi="Times New Roman" w:cs="Times New Roman"/>
          <w:sz w:val="28"/>
          <w:szCs w:val="28"/>
        </w:rPr>
        <w:t>Обогряющих</w:t>
      </w:r>
      <w:proofErr w:type="spellEnd"/>
      <w:r>
        <w:rPr>
          <w:rFonts w:ascii="Times New Roman" w:hAnsi="Times New Roman" w:cs="Times New Roman"/>
          <w:sz w:val="28"/>
          <w:szCs w:val="28"/>
        </w:rPr>
        <w:t xml:space="preserve">  руки  в  крови</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веди   меня  в  стан  погибающих  За  великое  дело  любви! </w:t>
      </w:r>
      <w:r w:rsidRPr="00652FD0">
        <w:rPr>
          <w:rFonts w:ascii="Times New Roman" w:hAnsi="Times New Roman" w:cs="Times New Roman"/>
          <w:sz w:val="28"/>
          <w:szCs w:val="28"/>
        </w:rPr>
        <w:t>«</w:t>
      </w:r>
    </w:p>
    <w:p w:rsidR="00652FD0" w:rsidRDefault="00652FD0" w:rsidP="00652FD0">
      <w:pPr>
        <w:suppressAutoHyphens/>
        <w:autoSpaceDE w:val="0"/>
        <w:autoSpaceDN w:val="0"/>
        <w:adjustRightInd w:val="0"/>
        <w:spacing w:after="0" w:line="360" w:lineRule="auto"/>
        <w:rPr>
          <w:rFonts w:ascii="Times New Roman" w:hAnsi="Times New Roman" w:cs="Times New Roman"/>
          <w:sz w:val="28"/>
          <w:szCs w:val="28"/>
        </w:rPr>
      </w:pPr>
      <w:r w:rsidRPr="00652FD0">
        <w:rPr>
          <w:rFonts w:ascii="Times New Roman" w:hAnsi="Times New Roman" w:cs="Times New Roman"/>
          <w:sz w:val="28"/>
          <w:szCs w:val="28"/>
        </w:rPr>
        <w:t xml:space="preserve">                                                    </w:t>
      </w:r>
      <w:r>
        <w:rPr>
          <w:rFonts w:ascii="Times New Roman" w:hAnsi="Times New Roman" w:cs="Times New Roman"/>
          <w:sz w:val="28"/>
          <w:szCs w:val="28"/>
        </w:rPr>
        <w:t>Ведущий  2</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Заканчивая  сегодняшнее  мероприятие  хочется  сказать</w:t>
      </w:r>
      <w:proofErr w:type="gramStart"/>
      <w:r>
        <w:rPr>
          <w:rFonts w:ascii="Times New Roman" w:hAnsi="Times New Roman" w:cs="Times New Roman"/>
          <w:sz w:val="28"/>
          <w:szCs w:val="28"/>
          <w:highlight w:val="white"/>
        </w:rPr>
        <w:t xml:space="preserve"> ,</w:t>
      </w:r>
      <w:proofErr w:type="gramEnd"/>
      <w:r>
        <w:rPr>
          <w:rFonts w:ascii="Times New Roman" w:hAnsi="Times New Roman" w:cs="Times New Roman"/>
          <w:sz w:val="28"/>
          <w:szCs w:val="28"/>
          <w:highlight w:val="white"/>
        </w:rPr>
        <w:t xml:space="preserve"> что  Героическую историю нашей Отчизны, биографии мальчиков и девочек в красных галстуках, многие из которых отдали свою жизнь за мирное, счастливое детство их нынешних ровесников, должен знать каждый из вас.  Образы пионеров-героев активно использовались в советской пропаганде как примеры высокой морали и нравственности.  В  одном  из  детских  воспоминаний  есть  замечательная  фраза,  которую  просто  невозможно  не  упомянуть  в  качестве   логического  завершения:  </w:t>
      </w:r>
      <w:r w:rsidRPr="00652FD0">
        <w:rPr>
          <w:rFonts w:ascii="Times New Roman" w:hAnsi="Times New Roman" w:cs="Times New Roman"/>
          <w:sz w:val="28"/>
          <w:szCs w:val="28"/>
          <w:highlight w:val="white"/>
        </w:rPr>
        <w:t>«</w:t>
      </w:r>
      <w:r>
        <w:rPr>
          <w:rFonts w:ascii="Times New Roman" w:hAnsi="Times New Roman" w:cs="Times New Roman"/>
          <w:sz w:val="28"/>
          <w:szCs w:val="28"/>
          <w:highlight w:val="white"/>
        </w:rPr>
        <w:t>У меня ничего нет собственного, кроме сознания, что я русский человек. Любовь и вера в Россию — это все наше богатство. Если и это потеряем, то жизнь для нас будет бесцельной</w:t>
      </w:r>
      <w:r w:rsidRPr="00652FD0">
        <w:rPr>
          <w:rFonts w:ascii="Times New Roman" w:hAnsi="Times New Roman" w:cs="Times New Roman"/>
          <w:sz w:val="28"/>
          <w:szCs w:val="28"/>
          <w:highlight w:val="white"/>
        </w:rPr>
        <w:t xml:space="preserve">». </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 xml:space="preserve">Хочется  пожелать  Вам,  наши  юные  друзья,  </w:t>
      </w:r>
      <w:r>
        <w:rPr>
          <w:rFonts w:ascii="Times New Roman" w:hAnsi="Times New Roman" w:cs="Times New Roman"/>
          <w:color w:val="000000"/>
          <w:sz w:val="28"/>
          <w:szCs w:val="28"/>
          <w:highlight w:val="white"/>
        </w:rPr>
        <w:t xml:space="preserve">вырасти настоящими  людьми, честными и трудолюбивыми, храбрыми и красивыми душой, достойными тех  героев, которые были, есть и навсегда останутся гордостью нашего народа и нашей великой Родины.  А  мы  говорим   Вам: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Спасибо за  внимание  и  до  новых  встреч</w:t>
      </w:r>
      <w:r w:rsidRPr="00652FD0">
        <w:rPr>
          <w:rFonts w:ascii="Times New Roman" w:hAnsi="Times New Roman" w:cs="Times New Roman"/>
          <w:color w:val="000000"/>
          <w:sz w:val="28"/>
          <w:szCs w:val="28"/>
          <w:highlight w:val="white"/>
        </w:rPr>
        <w:t xml:space="preserve">»  </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Когда  дети  </w:t>
      </w:r>
      <w:proofErr w:type="gramStart"/>
      <w:r>
        <w:rPr>
          <w:rFonts w:ascii="Times New Roman" w:hAnsi="Times New Roman" w:cs="Times New Roman"/>
          <w:color w:val="000000"/>
          <w:sz w:val="28"/>
          <w:szCs w:val="28"/>
          <w:highlight w:val="white"/>
        </w:rPr>
        <w:t>расходятся  фоном  звучит</w:t>
      </w:r>
      <w:proofErr w:type="gramEnd"/>
      <w:r>
        <w:rPr>
          <w:rFonts w:ascii="Times New Roman" w:hAnsi="Times New Roman" w:cs="Times New Roman"/>
          <w:color w:val="000000"/>
          <w:sz w:val="28"/>
          <w:szCs w:val="28"/>
          <w:highlight w:val="white"/>
        </w:rPr>
        <w:t xml:space="preserve">  песня  </w:t>
      </w:r>
      <w:r w:rsidRPr="00652FD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Не  печалься  о  сыне</w:t>
      </w:r>
      <w:r w:rsidRPr="00652FD0">
        <w:rPr>
          <w:rFonts w:ascii="Times New Roman" w:hAnsi="Times New Roman" w:cs="Times New Roman"/>
          <w:color w:val="000000"/>
          <w:sz w:val="28"/>
          <w:szCs w:val="28"/>
          <w:highlight w:val="white"/>
        </w:rPr>
        <w:t>»)</w:t>
      </w:r>
    </w:p>
    <w:p w:rsidR="00652FD0" w:rsidRPr="00652FD0" w:rsidRDefault="00652FD0" w:rsidP="00652FD0">
      <w:pPr>
        <w:suppressAutoHyphens/>
        <w:autoSpaceDE w:val="0"/>
        <w:autoSpaceDN w:val="0"/>
        <w:adjustRightInd w:val="0"/>
        <w:spacing w:after="0" w:line="360" w:lineRule="auto"/>
        <w:rPr>
          <w:rFonts w:ascii="Times New Roman" w:hAnsi="Times New Roman" w:cs="Times New Roman"/>
          <w:sz w:val="28"/>
          <w:szCs w:val="28"/>
          <w:highlight w:val="white"/>
        </w:rPr>
      </w:pPr>
    </w:p>
    <w:p w:rsidR="00652FD0" w:rsidRPr="00652FD0" w:rsidRDefault="00652FD0" w:rsidP="00652FD0">
      <w:pPr>
        <w:rPr>
          <w:rFonts w:ascii="Times New Roman" w:hAnsi="Times New Roman" w:cs="Times New Roman"/>
          <w:sz w:val="32"/>
          <w:szCs w:val="32"/>
        </w:rPr>
      </w:pPr>
    </w:p>
    <w:p w:rsidR="00652FD0" w:rsidRPr="00652FD0" w:rsidRDefault="00652FD0" w:rsidP="00652FD0">
      <w:pPr>
        <w:jc w:val="center"/>
        <w:rPr>
          <w:rFonts w:ascii="Times New Roman" w:hAnsi="Times New Roman" w:cs="Times New Roman"/>
          <w:sz w:val="32"/>
          <w:szCs w:val="32"/>
        </w:rPr>
      </w:pPr>
    </w:p>
    <w:p w:rsidR="00AE6959" w:rsidRDefault="006A15C0"/>
    <w:sectPr w:rsidR="00AE6959" w:rsidSect="00015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52FD0"/>
    <w:rsid w:val="00015120"/>
    <w:rsid w:val="00103006"/>
    <w:rsid w:val="00652FD0"/>
    <w:rsid w:val="006A15C0"/>
    <w:rsid w:val="00ED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2020-11-08T19:05:00Z</dcterms:created>
  <dcterms:modified xsi:type="dcterms:W3CDTF">2020-11-08T19:16:00Z</dcterms:modified>
</cp:coreProperties>
</file>