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8E" w:rsidRPr="00235E1F" w:rsidRDefault="0044618E" w:rsidP="00235E1F">
      <w:pPr>
        <w:spacing w:line="240" w:lineRule="auto"/>
        <w:ind w:firstLine="397"/>
        <w:jc w:val="right"/>
        <w:rPr>
          <w:rFonts w:ascii="Times New Roman" w:hAnsi="Times New Roman" w:cs="Times New Roman"/>
          <w:color w:val="000000" w:themeColor="text1"/>
          <w:lang w:val="tt-RU"/>
        </w:rPr>
      </w:pPr>
      <w:bookmarkStart w:id="0" w:name="_GoBack"/>
      <w:bookmarkEnd w:id="0"/>
      <w:r w:rsidRPr="00235E1F">
        <w:rPr>
          <w:color w:val="000000" w:themeColor="text1"/>
        </w:rPr>
        <w:tab/>
      </w:r>
      <w:r w:rsidRPr="00235E1F">
        <w:rPr>
          <w:rFonts w:ascii="Times New Roman" w:hAnsi="Times New Roman" w:cs="Times New Roman"/>
          <w:color w:val="000000" w:themeColor="text1"/>
          <w:lang w:val="tt-RU"/>
        </w:rPr>
        <w:t>Байрамова Юлия Игоревна,</w:t>
      </w:r>
    </w:p>
    <w:p w:rsidR="0044618E" w:rsidRPr="00235E1F" w:rsidRDefault="0044618E" w:rsidP="00235E1F">
      <w:pPr>
        <w:spacing w:line="240" w:lineRule="auto"/>
        <w:ind w:firstLine="397"/>
        <w:jc w:val="right"/>
        <w:rPr>
          <w:rFonts w:ascii="Times New Roman" w:hAnsi="Times New Roman" w:cs="Times New Roman"/>
          <w:color w:val="000000" w:themeColor="text1"/>
        </w:rPr>
      </w:pPr>
      <w:r w:rsidRPr="00235E1F">
        <w:rPr>
          <w:rFonts w:ascii="Times New Roman" w:hAnsi="Times New Roman" w:cs="Times New Roman"/>
          <w:color w:val="000000" w:themeColor="text1"/>
        </w:rPr>
        <w:t>учитель английского языка высшей квалификационной категории</w:t>
      </w:r>
    </w:p>
    <w:p w:rsidR="0044618E" w:rsidRPr="00235E1F" w:rsidRDefault="0044618E" w:rsidP="00235E1F">
      <w:pPr>
        <w:spacing w:line="240" w:lineRule="auto"/>
        <w:ind w:firstLine="397"/>
        <w:jc w:val="right"/>
        <w:rPr>
          <w:rFonts w:ascii="Times New Roman" w:hAnsi="Times New Roman" w:cs="Times New Roman"/>
          <w:color w:val="000000" w:themeColor="text1"/>
        </w:rPr>
      </w:pPr>
      <w:r w:rsidRPr="00235E1F">
        <w:rPr>
          <w:rFonts w:ascii="Times New Roman" w:hAnsi="Times New Roman" w:cs="Times New Roman"/>
          <w:color w:val="000000" w:themeColor="text1"/>
        </w:rPr>
        <w:t xml:space="preserve">МБОУ «Средняя общеобразовательная школа №169» </w:t>
      </w:r>
    </w:p>
    <w:p w:rsidR="0044618E" w:rsidRPr="00235E1F" w:rsidRDefault="0044618E" w:rsidP="00235E1F">
      <w:pPr>
        <w:spacing w:line="240" w:lineRule="auto"/>
        <w:ind w:firstLine="397"/>
        <w:jc w:val="right"/>
        <w:rPr>
          <w:rFonts w:ascii="Times New Roman" w:hAnsi="Times New Roman" w:cs="Times New Roman"/>
          <w:color w:val="000000" w:themeColor="text1"/>
        </w:rPr>
      </w:pPr>
      <w:r w:rsidRPr="00235E1F">
        <w:rPr>
          <w:rFonts w:ascii="Times New Roman" w:hAnsi="Times New Roman" w:cs="Times New Roman"/>
          <w:color w:val="000000" w:themeColor="text1"/>
        </w:rPr>
        <w:t xml:space="preserve">Советского района г. Казани </w:t>
      </w:r>
    </w:p>
    <w:p w:rsidR="0044618E" w:rsidRPr="00235E1F" w:rsidRDefault="0044618E" w:rsidP="00235E1F">
      <w:pPr>
        <w:spacing w:line="240" w:lineRule="auto"/>
        <w:ind w:firstLine="397"/>
        <w:jc w:val="right"/>
        <w:rPr>
          <w:rFonts w:ascii="Times New Roman" w:hAnsi="Times New Roman" w:cs="Times New Roman"/>
          <w:color w:val="000000" w:themeColor="text1"/>
        </w:rPr>
      </w:pPr>
      <w:r w:rsidRPr="00235E1F">
        <w:rPr>
          <w:rFonts w:ascii="Times New Roman" w:hAnsi="Times New Roman" w:cs="Times New Roman"/>
          <w:color w:val="000000" w:themeColor="text1"/>
        </w:rPr>
        <w:t>420100 г. Казань ул. Ак. Сахарова д.8</w:t>
      </w:r>
    </w:p>
    <w:p w:rsidR="0044618E" w:rsidRPr="00235E1F" w:rsidRDefault="00681D9E" w:rsidP="00235E1F">
      <w:pPr>
        <w:spacing w:line="240" w:lineRule="auto"/>
        <w:ind w:firstLine="397"/>
        <w:jc w:val="right"/>
        <w:rPr>
          <w:rFonts w:ascii="Times New Roman" w:hAnsi="Times New Roman" w:cs="Times New Roman"/>
          <w:color w:val="000000" w:themeColor="text1"/>
        </w:rPr>
      </w:pPr>
      <w:hyperlink r:id="rId7" w:history="1">
        <w:r w:rsidR="00235E1F" w:rsidRPr="00235E1F">
          <w:rPr>
            <w:rStyle w:val="a7"/>
            <w:rFonts w:ascii="Times New Roman" w:hAnsi="Times New Roman" w:cs="Times New Roman"/>
            <w:color w:val="000000" w:themeColor="text1"/>
            <w:lang w:val="en-US"/>
          </w:rPr>
          <w:t>julietta</w:t>
        </w:r>
        <w:r w:rsidR="00235E1F" w:rsidRPr="004554EE">
          <w:rPr>
            <w:rStyle w:val="a7"/>
            <w:rFonts w:ascii="Times New Roman" w:hAnsi="Times New Roman" w:cs="Times New Roman"/>
            <w:color w:val="000000" w:themeColor="text1"/>
          </w:rPr>
          <w:t>03</w:t>
        </w:r>
        <w:r w:rsidR="00235E1F" w:rsidRPr="00235E1F">
          <w:rPr>
            <w:rStyle w:val="a7"/>
            <w:rFonts w:ascii="Times New Roman" w:hAnsi="Times New Roman" w:cs="Times New Roman"/>
            <w:color w:val="000000" w:themeColor="text1"/>
          </w:rPr>
          <w:t>@</w:t>
        </w:r>
        <w:r w:rsidR="00235E1F" w:rsidRPr="00235E1F">
          <w:rPr>
            <w:rStyle w:val="a7"/>
            <w:rFonts w:ascii="Times New Roman" w:hAnsi="Times New Roman" w:cs="Times New Roman"/>
            <w:color w:val="000000" w:themeColor="text1"/>
            <w:lang w:val="en-US"/>
          </w:rPr>
          <w:t>mail</w:t>
        </w:r>
        <w:r w:rsidR="00235E1F" w:rsidRPr="00235E1F">
          <w:rPr>
            <w:rStyle w:val="a7"/>
            <w:rFonts w:ascii="Times New Roman" w:hAnsi="Times New Roman" w:cs="Times New Roman"/>
            <w:color w:val="000000" w:themeColor="text1"/>
          </w:rPr>
          <w:t>.</w:t>
        </w:r>
        <w:proofErr w:type="spellStart"/>
        <w:r w:rsidR="00235E1F" w:rsidRPr="00235E1F">
          <w:rPr>
            <w:rStyle w:val="a7"/>
            <w:rFonts w:ascii="Times New Roman" w:hAnsi="Times New Roman" w:cs="Times New Roman"/>
            <w:color w:val="000000" w:themeColor="text1"/>
            <w:lang w:val="en-US"/>
          </w:rPr>
          <w:t>ru</w:t>
        </w:r>
        <w:proofErr w:type="spellEnd"/>
      </w:hyperlink>
    </w:p>
    <w:p w:rsidR="001213EE" w:rsidRPr="00235E1F" w:rsidRDefault="001213EE" w:rsidP="00235E1F">
      <w:pPr>
        <w:spacing w:line="240" w:lineRule="auto"/>
        <w:ind w:firstLine="397"/>
        <w:jc w:val="right"/>
        <w:rPr>
          <w:rFonts w:ascii="Times New Roman" w:hAnsi="Times New Roman" w:cs="Times New Roman"/>
          <w:color w:val="000000" w:themeColor="text1"/>
        </w:rPr>
      </w:pPr>
    </w:p>
    <w:p w:rsidR="001213EE" w:rsidRPr="00235E1F" w:rsidRDefault="001213EE" w:rsidP="00235E1F">
      <w:pPr>
        <w:spacing w:line="240" w:lineRule="auto"/>
        <w:ind w:firstLine="397"/>
        <w:jc w:val="center"/>
        <w:rPr>
          <w:rFonts w:ascii="Times New Roman" w:hAnsi="Times New Roman" w:cs="Times New Roman"/>
          <w:color w:val="000000" w:themeColor="text1"/>
        </w:rPr>
      </w:pPr>
      <w:r w:rsidRPr="00235E1F">
        <w:rPr>
          <w:rFonts w:ascii="Times New Roman" w:hAnsi="Times New Roman" w:cs="Times New Roman"/>
          <w:b/>
          <w:bCs/>
          <w:color w:val="000000" w:themeColor="text1"/>
        </w:rPr>
        <w:t>Развитие одаренности с применением интерактивных технологий</w:t>
      </w:r>
    </w:p>
    <w:p w:rsidR="00136279" w:rsidRPr="00235E1F" w:rsidRDefault="001213EE" w:rsidP="00235E1F">
      <w:pPr>
        <w:spacing w:line="240" w:lineRule="auto"/>
        <w:ind w:firstLine="397"/>
        <w:jc w:val="right"/>
        <w:rPr>
          <w:rFonts w:ascii="Times New Roman" w:hAnsi="Times New Roman" w:cs="Times New Roman"/>
          <w:color w:val="000000" w:themeColor="text1"/>
          <w:lang w:val="tt-RU"/>
        </w:rPr>
      </w:pPr>
      <w:r w:rsidRPr="00235E1F">
        <w:rPr>
          <w:rFonts w:ascii="Times New Roman" w:hAnsi="Times New Roman" w:cs="Times New Roman"/>
          <w:color w:val="000000" w:themeColor="text1"/>
        </w:rPr>
        <w:t>“Дети – прирождённые художники, учёные, изобретатели –</w:t>
      </w:r>
      <w:r w:rsidRPr="00235E1F">
        <w:rPr>
          <w:rFonts w:ascii="Times New Roman" w:hAnsi="Times New Roman" w:cs="Times New Roman"/>
          <w:color w:val="000000" w:themeColor="text1"/>
        </w:rPr>
        <w:br/>
        <w:t>видят мир во всей его свежести и первозданности; каждый </w:t>
      </w:r>
      <w:r w:rsidRPr="00235E1F">
        <w:rPr>
          <w:rFonts w:ascii="Times New Roman" w:hAnsi="Times New Roman" w:cs="Times New Roman"/>
          <w:color w:val="000000" w:themeColor="text1"/>
        </w:rPr>
        <w:br/>
        <w:t>день они заново придумывают свою жизнь. Они любят </w:t>
      </w:r>
      <w:r w:rsidRPr="00235E1F">
        <w:rPr>
          <w:rFonts w:ascii="Times New Roman" w:hAnsi="Times New Roman" w:cs="Times New Roman"/>
          <w:color w:val="000000" w:themeColor="text1"/>
        </w:rPr>
        <w:br/>
        <w:t>экспериментировать, и смотрят на чудеса окружающего </w:t>
      </w:r>
      <w:r w:rsidRPr="00235E1F">
        <w:rPr>
          <w:rFonts w:ascii="Times New Roman" w:hAnsi="Times New Roman" w:cs="Times New Roman"/>
          <w:color w:val="000000" w:themeColor="text1"/>
        </w:rPr>
        <w:br/>
        <w:t>мира с удивлением и восторгом”. (</w:t>
      </w:r>
      <w:proofErr w:type="spellStart"/>
      <w:r w:rsidRPr="00235E1F">
        <w:rPr>
          <w:rFonts w:ascii="Times New Roman" w:hAnsi="Times New Roman" w:cs="Times New Roman"/>
          <w:color w:val="000000" w:themeColor="text1"/>
        </w:rPr>
        <w:t>П.Вайнцвайг</w:t>
      </w:r>
      <w:proofErr w:type="spellEnd"/>
      <w:r w:rsidR="0044618E" w:rsidRPr="00235E1F">
        <w:rPr>
          <w:rFonts w:ascii="Times New Roman" w:hAnsi="Times New Roman" w:cs="Times New Roman"/>
          <w:color w:val="000000" w:themeColor="text1"/>
          <w:lang w:val="tt-RU"/>
        </w:rPr>
        <w:t>, 1990</w:t>
      </w:r>
      <w:r w:rsidRPr="00235E1F">
        <w:rPr>
          <w:rFonts w:ascii="Times New Roman" w:hAnsi="Times New Roman" w:cs="Times New Roman"/>
          <w:color w:val="000000" w:themeColor="text1"/>
        </w:rPr>
        <w:t>)</w:t>
      </w:r>
    </w:p>
    <w:p w:rsidR="001213EE" w:rsidRPr="00235E1F" w:rsidRDefault="001213EE" w:rsidP="00235E1F">
      <w:pPr>
        <w:spacing w:line="240" w:lineRule="auto"/>
        <w:ind w:firstLine="397"/>
        <w:jc w:val="both"/>
        <w:rPr>
          <w:rFonts w:ascii="Times New Roman" w:hAnsi="Times New Roman" w:cs="Times New Roman"/>
          <w:color w:val="000000" w:themeColor="text1"/>
        </w:rPr>
      </w:pPr>
      <w:r w:rsidRPr="00235E1F">
        <w:rPr>
          <w:rFonts w:ascii="Times New Roman" w:hAnsi="Times New Roman" w:cs="Times New Roman"/>
          <w:color w:val="000000" w:themeColor="text1"/>
        </w:rPr>
        <w:t>В динамичном, быстро меняющемся мире, общество значительно чаще переосмысливает социальный заказ школе, корректирует или коренным образом изменяет цели и задачи школьного образования.</w:t>
      </w:r>
    </w:p>
    <w:p w:rsidR="001213EE" w:rsidRPr="00235E1F" w:rsidRDefault="001213EE" w:rsidP="00235E1F">
      <w:pPr>
        <w:spacing w:line="240" w:lineRule="auto"/>
        <w:ind w:firstLine="397"/>
        <w:jc w:val="both"/>
        <w:rPr>
          <w:rFonts w:ascii="Times New Roman" w:hAnsi="Times New Roman" w:cs="Times New Roman"/>
          <w:color w:val="000000" w:themeColor="text1"/>
        </w:rPr>
      </w:pPr>
      <w:r w:rsidRPr="00235E1F">
        <w:rPr>
          <w:rFonts w:ascii="Times New Roman" w:hAnsi="Times New Roman" w:cs="Times New Roman"/>
          <w:color w:val="000000" w:themeColor="text1"/>
        </w:rPr>
        <w:t>Работа с </w:t>
      </w:r>
      <w:r w:rsidRPr="00235E1F">
        <w:rPr>
          <w:rFonts w:ascii="Times New Roman" w:hAnsi="Times New Roman" w:cs="Times New Roman"/>
          <w:b/>
          <w:bCs/>
          <w:color w:val="000000" w:themeColor="text1"/>
        </w:rPr>
        <w:t>одаренными</w:t>
      </w:r>
      <w:r w:rsidRPr="00235E1F">
        <w:rPr>
          <w:rFonts w:ascii="Times New Roman" w:hAnsi="Times New Roman" w:cs="Times New Roman"/>
          <w:color w:val="000000" w:themeColor="text1"/>
        </w:rPr>
        <w:t> детьми выступает одним из вариантов конкретной реализации права личности на индивидуальность. Существует несколько видов </w:t>
      </w:r>
      <w:r w:rsidRPr="00235E1F">
        <w:rPr>
          <w:rFonts w:ascii="Times New Roman" w:hAnsi="Times New Roman" w:cs="Times New Roman"/>
          <w:b/>
          <w:bCs/>
          <w:color w:val="000000" w:themeColor="text1"/>
        </w:rPr>
        <w:t>одаренности</w:t>
      </w:r>
      <w:r w:rsidRPr="00235E1F">
        <w:rPr>
          <w:rFonts w:ascii="Times New Roman" w:hAnsi="Times New Roman" w:cs="Times New Roman"/>
          <w:color w:val="000000" w:themeColor="text1"/>
        </w:rPr>
        <w:t>.</w:t>
      </w:r>
    </w:p>
    <w:p w:rsidR="001213EE" w:rsidRPr="00235E1F" w:rsidRDefault="001213EE" w:rsidP="00235E1F">
      <w:pPr>
        <w:spacing w:line="240" w:lineRule="auto"/>
        <w:ind w:firstLine="397"/>
        <w:jc w:val="both"/>
        <w:rPr>
          <w:rFonts w:ascii="Times New Roman" w:hAnsi="Times New Roman" w:cs="Times New Roman"/>
          <w:b/>
          <w:color w:val="000000" w:themeColor="text1"/>
        </w:rPr>
      </w:pPr>
      <w:r w:rsidRPr="00235E1F">
        <w:rPr>
          <w:rFonts w:ascii="Times New Roman" w:hAnsi="Times New Roman" w:cs="Times New Roman"/>
          <w:color w:val="000000" w:themeColor="text1"/>
        </w:rPr>
        <w:t>Сущность понятия </w:t>
      </w:r>
      <w:r w:rsidRPr="00235E1F">
        <w:rPr>
          <w:rFonts w:ascii="Times New Roman" w:hAnsi="Times New Roman" w:cs="Times New Roman"/>
          <w:i/>
          <w:iCs/>
          <w:color w:val="000000" w:themeColor="text1"/>
        </w:rPr>
        <w:t>«</w:t>
      </w:r>
      <w:r w:rsidRPr="00235E1F">
        <w:rPr>
          <w:rFonts w:ascii="Times New Roman" w:hAnsi="Times New Roman" w:cs="Times New Roman"/>
          <w:b/>
          <w:bCs/>
          <w:i/>
          <w:iCs/>
          <w:color w:val="000000" w:themeColor="text1"/>
        </w:rPr>
        <w:t>интеллектуальная одаренность</w:t>
      </w:r>
      <w:r w:rsidRPr="00235E1F">
        <w:rPr>
          <w:rFonts w:ascii="Times New Roman" w:hAnsi="Times New Roman" w:cs="Times New Roman"/>
          <w:i/>
          <w:iCs/>
          <w:color w:val="000000" w:themeColor="text1"/>
        </w:rPr>
        <w:t>»</w:t>
      </w:r>
      <w:r w:rsidRPr="00235E1F">
        <w:rPr>
          <w:rFonts w:ascii="Times New Roman" w:hAnsi="Times New Roman" w:cs="Times New Roman"/>
          <w:color w:val="000000" w:themeColor="text1"/>
        </w:rPr>
        <w:t> можно выразить </w:t>
      </w:r>
      <w:r w:rsidRPr="00235E1F">
        <w:rPr>
          <w:rFonts w:ascii="Times New Roman" w:hAnsi="Times New Roman" w:cs="Times New Roman"/>
          <w:color w:val="000000" w:themeColor="text1"/>
          <w:u w:val="single"/>
        </w:rPr>
        <w:t>формулой</w:t>
      </w:r>
      <w:r w:rsidRPr="00235E1F">
        <w:rPr>
          <w:rFonts w:ascii="Times New Roman" w:hAnsi="Times New Roman" w:cs="Times New Roman"/>
          <w:b/>
          <w:color w:val="000000" w:themeColor="text1"/>
        </w:rPr>
        <w:t>:</w:t>
      </w:r>
      <w:r w:rsidR="00235E1F" w:rsidRPr="00235E1F">
        <w:rPr>
          <w:rFonts w:ascii="Times New Roman" w:hAnsi="Times New Roman" w:cs="Times New Roman"/>
          <w:b/>
          <w:color w:val="000000" w:themeColor="text1"/>
        </w:rPr>
        <w:t xml:space="preserve"> </w:t>
      </w:r>
      <w:r w:rsidRPr="00235E1F">
        <w:rPr>
          <w:rFonts w:ascii="Times New Roman" w:hAnsi="Times New Roman" w:cs="Times New Roman"/>
          <w:b/>
          <w:color w:val="000000" w:themeColor="text1"/>
        </w:rPr>
        <w:t>мотивация + </w:t>
      </w:r>
      <w:r w:rsidRPr="00235E1F">
        <w:rPr>
          <w:rFonts w:ascii="Times New Roman" w:hAnsi="Times New Roman" w:cs="Times New Roman"/>
          <w:b/>
          <w:bCs/>
          <w:color w:val="000000" w:themeColor="text1"/>
        </w:rPr>
        <w:t>интеллект + креативность = интеллектуальная одаренность</w:t>
      </w:r>
      <w:r w:rsidRPr="00235E1F">
        <w:rPr>
          <w:rFonts w:ascii="Times New Roman" w:hAnsi="Times New Roman" w:cs="Times New Roman"/>
          <w:b/>
          <w:color w:val="000000" w:themeColor="text1"/>
        </w:rPr>
        <w:t>.</w:t>
      </w:r>
    </w:p>
    <w:p w:rsidR="001213EE" w:rsidRPr="00235E1F" w:rsidRDefault="001213EE" w:rsidP="00235E1F">
      <w:pPr>
        <w:spacing w:line="240" w:lineRule="auto"/>
        <w:ind w:firstLine="397"/>
        <w:jc w:val="both"/>
        <w:rPr>
          <w:rFonts w:ascii="Times New Roman" w:hAnsi="Times New Roman" w:cs="Times New Roman"/>
          <w:color w:val="000000" w:themeColor="text1"/>
        </w:rPr>
      </w:pPr>
      <w:r w:rsidRPr="00235E1F">
        <w:rPr>
          <w:rFonts w:ascii="Times New Roman" w:hAnsi="Times New Roman" w:cs="Times New Roman"/>
          <w:color w:val="000000" w:themeColor="text1"/>
        </w:rPr>
        <w:t>На сегодняшний день большинство психологов признает, что уровень и характер </w:t>
      </w:r>
      <w:r w:rsidRPr="00235E1F">
        <w:rPr>
          <w:rFonts w:ascii="Times New Roman" w:hAnsi="Times New Roman" w:cs="Times New Roman"/>
          <w:b/>
          <w:bCs/>
          <w:color w:val="000000" w:themeColor="text1"/>
        </w:rPr>
        <w:t>развития одаренности</w:t>
      </w:r>
      <w:r w:rsidRPr="00235E1F">
        <w:rPr>
          <w:rFonts w:ascii="Times New Roman" w:hAnsi="Times New Roman" w:cs="Times New Roman"/>
          <w:color w:val="000000" w:themeColor="text1"/>
        </w:rPr>
        <w:t> — это всегда результат сложного взаимодействия наследственности </w:t>
      </w:r>
      <w:r w:rsidRPr="00235E1F">
        <w:rPr>
          <w:rFonts w:ascii="Times New Roman" w:hAnsi="Times New Roman" w:cs="Times New Roman"/>
          <w:i/>
          <w:iCs/>
          <w:color w:val="000000" w:themeColor="text1"/>
        </w:rPr>
        <w:t>(природных задатков)</w:t>
      </w:r>
      <w:r w:rsidRPr="00235E1F">
        <w:rPr>
          <w:rFonts w:ascii="Times New Roman" w:hAnsi="Times New Roman" w:cs="Times New Roman"/>
          <w:color w:val="000000" w:themeColor="text1"/>
        </w:rPr>
        <w:t> и социокультурной среды, опосредованного деятельностью ребенка </w:t>
      </w:r>
      <w:r w:rsidRPr="00235E1F">
        <w:rPr>
          <w:rFonts w:ascii="Times New Roman" w:hAnsi="Times New Roman" w:cs="Times New Roman"/>
          <w:i/>
          <w:iCs/>
          <w:color w:val="000000" w:themeColor="text1"/>
        </w:rPr>
        <w:t>(игровой, учебной, трудовой)</w:t>
      </w:r>
      <w:r w:rsidRPr="00235E1F">
        <w:rPr>
          <w:rFonts w:ascii="Times New Roman" w:hAnsi="Times New Roman" w:cs="Times New Roman"/>
          <w:color w:val="000000" w:themeColor="text1"/>
        </w:rPr>
        <w:t>. При этом особое значение имеют собственная активность ребенка, а также психологические механизмы </w:t>
      </w:r>
      <w:r w:rsidRPr="00235E1F">
        <w:rPr>
          <w:rFonts w:ascii="Times New Roman" w:hAnsi="Times New Roman" w:cs="Times New Roman"/>
          <w:b/>
          <w:bCs/>
          <w:color w:val="000000" w:themeColor="text1"/>
        </w:rPr>
        <w:t>саморазвития личности</w:t>
      </w:r>
      <w:r w:rsidRPr="00235E1F">
        <w:rPr>
          <w:rFonts w:ascii="Times New Roman" w:hAnsi="Times New Roman" w:cs="Times New Roman"/>
          <w:color w:val="000000" w:themeColor="text1"/>
        </w:rPr>
        <w:t>, лежащие в основе формирования и реализации индивидуального дарования.</w:t>
      </w:r>
    </w:p>
    <w:p w:rsidR="001213EE" w:rsidRPr="00235E1F" w:rsidRDefault="001213EE" w:rsidP="00235E1F">
      <w:pPr>
        <w:spacing w:line="240" w:lineRule="auto"/>
        <w:ind w:firstLine="397"/>
        <w:jc w:val="both"/>
        <w:rPr>
          <w:rFonts w:ascii="Times New Roman" w:hAnsi="Times New Roman" w:cs="Times New Roman"/>
          <w:color w:val="000000" w:themeColor="text1"/>
        </w:rPr>
      </w:pPr>
      <w:r w:rsidRPr="00235E1F">
        <w:rPr>
          <w:rFonts w:ascii="Times New Roman" w:hAnsi="Times New Roman" w:cs="Times New Roman"/>
          <w:color w:val="000000" w:themeColor="text1"/>
        </w:rPr>
        <w:t>Детский возраст — период становления способностей и личности. Это время глубоких </w:t>
      </w:r>
      <w:r w:rsidRPr="00235E1F">
        <w:rPr>
          <w:rFonts w:ascii="Times New Roman" w:hAnsi="Times New Roman" w:cs="Times New Roman"/>
          <w:b/>
          <w:bCs/>
          <w:color w:val="000000" w:themeColor="text1"/>
        </w:rPr>
        <w:t>интегративных</w:t>
      </w:r>
      <w:r w:rsidRPr="00235E1F">
        <w:rPr>
          <w:rFonts w:ascii="Times New Roman" w:hAnsi="Times New Roman" w:cs="Times New Roman"/>
          <w:color w:val="000000" w:themeColor="text1"/>
        </w:rPr>
        <w:t> процессов в психике ребенка на фоне ее дифференциации. Уровень и широта </w:t>
      </w:r>
      <w:r w:rsidRPr="00235E1F">
        <w:rPr>
          <w:rFonts w:ascii="Times New Roman" w:hAnsi="Times New Roman" w:cs="Times New Roman"/>
          <w:b/>
          <w:bCs/>
          <w:color w:val="000000" w:themeColor="text1"/>
        </w:rPr>
        <w:t>интеграции</w:t>
      </w:r>
      <w:r w:rsidRPr="00235E1F">
        <w:rPr>
          <w:rFonts w:ascii="Times New Roman" w:hAnsi="Times New Roman" w:cs="Times New Roman"/>
          <w:color w:val="000000" w:themeColor="text1"/>
        </w:rPr>
        <w:t> определяют особенности формирования и зрелость самого явления — </w:t>
      </w:r>
      <w:r w:rsidRPr="00235E1F">
        <w:rPr>
          <w:rFonts w:ascii="Times New Roman" w:hAnsi="Times New Roman" w:cs="Times New Roman"/>
          <w:b/>
          <w:bCs/>
          <w:color w:val="000000" w:themeColor="text1"/>
        </w:rPr>
        <w:t>одаренности</w:t>
      </w:r>
      <w:r w:rsidRPr="00235E1F">
        <w:rPr>
          <w:rFonts w:ascii="Times New Roman" w:hAnsi="Times New Roman" w:cs="Times New Roman"/>
          <w:color w:val="000000" w:themeColor="text1"/>
        </w:rPr>
        <w:t>. Поступательность этого процесса, его задержка или регресс определяют динамику </w:t>
      </w:r>
      <w:r w:rsidRPr="00235E1F">
        <w:rPr>
          <w:rFonts w:ascii="Times New Roman" w:hAnsi="Times New Roman" w:cs="Times New Roman"/>
          <w:b/>
          <w:bCs/>
          <w:color w:val="000000" w:themeColor="text1"/>
        </w:rPr>
        <w:t>развития одаренности</w:t>
      </w:r>
      <w:r w:rsidRPr="00235E1F">
        <w:rPr>
          <w:rFonts w:ascii="Times New Roman" w:hAnsi="Times New Roman" w:cs="Times New Roman"/>
          <w:color w:val="000000" w:themeColor="text1"/>
        </w:rPr>
        <w:t>.</w:t>
      </w:r>
    </w:p>
    <w:p w:rsidR="001213EE" w:rsidRPr="00235E1F" w:rsidRDefault="001213EE" w:rsidP="00235E1F">
      <w:pPr>
        <w:spacing w:line="240" w:lineRule="auto"/>
        <w:ind w:firstLine="397"/>
        <w:jc w:val="both"/>
        <w:rPr>
          <w:rFonts w:ascii="Times New Roman" w:hAnsi="Times New Roman" w:cs="Times New Roman"/>
          <w:color w:val="000000" w:themeColor="text1"/>
        </w:rPr>
      </w:pPr>
      <w:r w:rsidRPr="00235E1F">
        <w:rPr>
          <w:rFonts w:ascii="Times New Roman" w:hAnsi="Times New Roman" w:cs="Times New Roman"/>
          <w:b/>
          <w:bCs/>
          <w:color w:val="000000" w:themeColor="text1"/>
        </w:rPr>
        <w:t>Интерактивные технологии</w:t>
      </w:r>
      <w:r w:rsidRPr="00235E1F">
        <w:rPr>
          <w:rFonts w:ascii="Times New Roman" w:hAnsi="Times New Roman" w:cs="Times New Roman"/>
          <w:color w:val="000000" w:themeColor="text1"/>
        </w:rPr>
        <w:t> обучения – это такая организация процесса обучения, в котором невозможно неучастие воспитанника в коллективном, взаимодополняющем, основанном на взаимодействии всех его участников процессе обучающего познания.</w:t>
      </w:r>
    </w:p>
    <w:p w:rsidR="001213EE" w:rsidRPr="00235E1F" w:rsidRDefault="001213EE" w:rsidP="00235E1F">
      <w:pPr>
        <w:spacing w:line="240" w:lineRule="auto"/>
        <w:ind w:firstLine="397"/>
        <w:jc w:val="both"/>
        <w:rPr>
          <w:rFonts w:ascii="Times New Roman" w:hAnsi="Times New Roman" w:cs="Times New Roman"/>
          <w:color w:val="000000" w:themeColor="text1"/>
        </w:rPr>
      </w:pPr>
      <w:r w:rsidRPr="00235E1F">
        <w:rPr>
          <w:rFonts w:ascii="Times New Roman" w:hAnsi="Times New Roman" w:cs="Times New Roman"/>
          <w:color w:val="000000" w:themeColor="text1"/>
        </w:rPr>
        <w:t>Понятно, что структура </w:t>
      </w:r>
      <w:r w:rsidRPr="00235E1F">
        <w:rPr>
          <w:rFonts w:ascii="Times New Roman" w:hAnsi="Times New Roman" w:cs="Times New Roman"/>
          <w:b/>
          <w:bCs/>
          <w:color w:val="000000" w:themeColor="text1"/>
        </w:rPr>
        <w:t>интерактивного</w:t>
      </w:r>
      <w:r w:rsidRPr="00235E1F">
        <w:rPr>
          <w:rFonts w:ascii="Times New Roman" w:hAnsi="Times New Roman" w:cs="Times New Roman"/>
          <w:color w:val="000000" w:themeColor="text1"/>
        </w:rPr>
        <w:t> занятия будет отличаться от структуры обычного занятия, это также требует профессионализма и опыта педагога. Поэтому в структуру занятия включаются только элементы </w:t>
      </w:r>
      <w:r w:rsidRPr="00235E1F">
        <w:rPr>
          <w:rFonts w:ascii="Times New Roman" w:hAnsi="Times New Roman" w:cs="Times New Roman"/>
          <w:b/>
          <w:bCs/>
          <w:color w:val="000000" w:themeColor="text1"/>
        </w:rPr>
        <w:t>интерактивной модели обучения – интерактивные технологии</w:t>
      </w:r>
      <w:r w:rsidRPr="00235E1F">
        <w:rPr>
          <w:rFonts w:ascii="Times New Roman" w:hAnsi="Times New Roman" w:cs="Times New Roman"/>
          <w:color w:val="000000" w:themeColor="text1"/>
        </w:rPr>
        <w:t>, то есть включаются конкретные приёмы и методы, которые позволяют сделать занятие необычным, более насыщенным и </w:t>
      </w:r>
      <w:r w:rsidRPr="00235E1F">
        <w:rPr>
          <w:rFonts w:ascii="Times New Roman" w:hAnsi="Times New Roman" w:cs="Times New Roman"/>
          <w:b/>
          <w:bCs/>
          <w:color w:val="000000" w:themeColor="text1"/>
        </w:rPr>
        <w:t>интересным</w:t>
      </w:r>
      <w:r w:rsidRPr="00235E1F">
        <w:rPr>
          <w:rFonts w:ascii="Times New Roman" w:hAnsi="Times New Roman" w:cs="Times New Roman"/>
          <w:color w:val="000000" w:themeColor="text1"/>
        </w:rPr>
        <w:t>.</w:t>
      </w:r>
    </w:p>
    <w:p w:rsidR="001213EE" w:rsidRPr="00235E1F" w:rsidRDefault="001213EE" w:rsidP="00235E1F">
      <w:pPr>
        <w:spacing w:line="240" w:lineRule="auto"/>
        <w:ind w:firstLine="397"/>
        <w:jc w:val="both"/>
        <w:rPr>
          <w:rFonts w:ascii="Times New Roman" w:hAnsi="Times New Roman" w:cs="Times New Roman"/>
          <w:color w:val="000000" w:themeColor="text1"/>
        </w:rPr>
      </w:pPr>
      <w:r w:rsidRPr="00235E1F">
        <w:rPr>
          <w:rFonts w:ascii="Times New Roman" w:hAnsi="Times New Roman" w:cs="Times New Roman"/>
          <w:color w:val="000000" w:themeColor="text1"/>
        </w:rPr>
        <w:t xml:space="preserve">К </w:t>
      </w:r>
      <w:r w:rsidRPr="00235E1F">
        <w:rPr>
          <w:rFonts w:ascii="Times New Roman" w:hAnsi="Times New Roman" w:cs="Times New Roman"/>
          <w:color w:val="000000" w:themeColor="text1"/>
          <w:lang w:val="tt-RU"/>
        </w:rPr>
        <w:t xml:space="preserve">современным </w:t>
      </w:r>
      <w:r w:rsidRPr="00235E1F">
        <w:rPr>
          <w:rFonts w:ascii="Times New Roman" w:hAnsi="Times New Roman" w:cs="Times New Roman"/>
          <w:color w:val="000000" w:themeColor="text1"/>
        </w:rPr>
        <w:t>методам </w:t>
      </w:r>
      <w:r w:rsidRPr="00235E1F">
        <w:rPr>
          <w:rFonts w:ascii="Times New Roman" w:hAnsi="Times New Roman" w:cs="Times New Roman"/>
          <w:b/>
          <w:bCs/>
          <w:color w:val="000000" w:themeColor="text1"/>
        </w:rPr>
        <w:t>интерактивного</w:t>
      </w:r>
      <w:r w:rsidRPr="00235E1F">
        <w:rPr>
          <w:rFonts w:ascii="Times New Roman" w:hAnsi="Times New Roman" w:cs="Times New Roman"/>
          <w:color w:val="000000" w:themeColor="text1"/>
        </w:rPr>
        <w:t xml:space="preserve"> обучения </w:t>
      </w:r>
      <w:r w:rsidRPr="00235E1F">
        <w:rPr>
          <w:rFonts w:ascii="Times New Roman" w:hAnsi="Times New Roman" w:cs="Times New Roman"/>
          <w:color w:val="000000" w:themeColor="text1"/>
          <w:lang w:val="tt-RU"/>
        </w:rPr>
        <w:t xml:space="preserve">я могу отнести </w:t>
      </w:r>
      <w:r w:rsidRPr="00235E1F">
        <w:rPr>
          <w:rFonts w:ascii="Times New Roman" w:hAnsi="Times New Roman" w:cs="Times New Roman"/>
          <w:color w:val="000000" w:themeColor="text1"/>
        </w:rPr>
        <w:t xml:space="preserve"> те, которые способствуют вовлечению ребенка в активный процесс получения и переработки </w:t>
      </w:r>
      <w:r w:rsidRPr="00235E1F">
        <w:rPr>
          <w:rFonts w:ascii="Times New Roman" w:hAnsi="Times New Roman" w:cs="Times New Roman"/>
          <w:color w:val="000000" w:themeColor="text1"/>
          <w:u w:val="single"/>
        </w:rPr>
        <w:t>знаний</w:t>
      </w:r>
      <w:r w:rsidRPr="00235E1F">
        <w:rPr>
          <w:rFonts w:ascii="Times New Roman" w:hAnsi="Times New Roman" w:cs="Times New Roman"/>
          <w:color w:val="000000" w:themeColor="text1"/>
        </w:rPr>
        <w:t>:</w:t>
      </w:r>
    </w:p>
    <w:p w:rsidR="001213EE" w:rsidRPr="00235E1F" w:rsidRDefault="001213EE" w:rsidP="00235E1F">
      <w:pPr>
        <w:spacing w:line="240" w:lineRule="auto"/>
        <w:ind w:firstLine="397"/>
        <w:jc w:val="both"/>
        <w:rPr>
          <w:rFonts w:ascii="Times New Roman" w:hAnsi="Times New Roman" w:cs="Times New Roman"/>
          <w:color w:val="000000" w:themeColor="text1"/>
        </w:rPr>
      </w:pPr>
      <w:r w:rsidRPr="00235E1F">
        <w:rPr>
          <w:rFonts w:ascii="Times New Roman" w:hAnsi="Times New Roman" w:cs="Times New Roman"/>
          <w:color w:val="000000" w:themeColor="text1"/>
        </w:rPr>
        <w:t xml:space="preserve">Представляю один из моих самых любимых инструментов — </w:t>
      </w:r>
      <w:proofErr w:type="spellStart"/>
      <w:r w:rsidRPr="00235E1F">
        <w:rPr>
          <w:rFonts w:ascii="Times New Roman" w:hAnsi="Times New Roman" w:cs="Times New Roman"/>
          <w:color w:val="000000" w:themeColor="text1"/>
        </w:rPr>
        <w:t>Kahoot</w:t>
      </w:r>
      <w:proofErr w:type="spellEnd"/>
      <w:r w:rsidRPr="00235E1F">
        <w:rPr>
          <w:rFonts w:ascii="Times New Roman" w:hAnsi="Times New Roman" w:cs="Times New Roman"/>
          <w:color w:val="000000" w:themeColor="text1"/>
        </w:rPr>
        <w:t>. Это бесплатная платформа для обучения в игровой форме, которая подходит для любого учебного предмета и любого возраста.</w:t>
      </w:r>
    </w:p>
    <w:p w:rsidR="001213EE" w:rsidRPr="00235E1F" w:rsidRDefault="001213EE" w:rsidP="00235E1F">
      <w:pPr>
        <w:spacing w:line="240" w:lineRule="auto"/>
        <w:ind w:firstLine="397"/>
        <w:jc w:val="both"/>
        <w:rPr>
          <w:rFonts w:ascii="Times New Roman" w:hAnsi="Times New Roman" w:cs="Times New Roman"/>
          <w:color w:val="000000" w:themeColor="text1"/>
        </w:rPr>
      </w:pPr>
      <w:r w:rsidRPr="00235E1F">
        <w:rPr>
          <w:rStyle w:val="textexposedshow"/>
          <w:rFonts w:ascii="Times New Roman" w:hAnsi="Times New Roman" w:cs="Times New Roman"/>
          <w:color w:val="000000" w:themeColor="text1"/>
        </w:rPr>
        <w:lastRenderedPageBreak/>
        <w:t>В этот инструмент не возможно не влюбиться. Использование это инструмента является прекрасной заменой покупке дорогостоящих пультов для системы обратной связи в классе. Все, что вам понадобится это свой компьютер, проектор и наличие смартфонов у ребят в классе. Процесс проверки понимания, или обсуждение какого-то вопроса превратится в настоящую увлекательную игру!</w:t>
      </w:r>
    </w:p>
    <w:p w:rsidR="001213EE" w:rsidRPr="00235E1F" w:rsidRDefault="001213EE" w:rsidP="00235E1F">
      <w:pPr>
        <w:spacing w:line="240" w:lineRule="auto"/>
        <w:ind w:firstLine="397"/>
        <w:jc w:val="both"/>
        <w:rPr>
          <w:rFonts w:ascii="Times New Roman" w:eastAsia="Times New Roman" w:hAnsi="Times New Roman" w:cs="Times New Roman"/>
          <w:b/>
          <w:bCs/>
          <w:color w:val="000000" w:themeColor="text1"/>
          <w:lang w:eastAsia="ru-RU"/>
        </w:rPr>
      </w:pPr>
      <w:r w:rsidRPr="00235E1F">
        <w:rPr>
          <w:rFonts w:ascii="Times New Roman" w:eastAsia="Times New Roman" w:hAnsi="Times New Roman" w:cs="Times New Roman"/>
          <w:b/>
          <w:bCs/>
          <w:color w:val="000000" w:themeColor="text1"/>
          <w:lang w:eastAsia="ru-RU"/>
        </w:rPr>
        <w:t xml:space="preserve">Как создать </w:t>
      </w:r>
      <w:proofErr w:type="gramStart"/>
      <w:r w:rsidRPr="00235E1F">
        <w:rPr>
          <w:rFonts w:ascii="Times New Roman" w:eastAsia="Times New Roman" w:hAnsi="Times New Roman" w:cs="Times New Roman"/>
          <w:b/>
          <w:bCs/>
          <w:color w:val="000000" w:themeColor="text1"/>
          <w:lang w:eastAsia="ru-RU"/>
        </w:rPr>
        <w:t>свой</w:t>
      </w:r>
      <w:proofErr w:type="gramEnd"/>
      <w:r w:rsidRPr="00235E1F">
        <w:rPr>
          <w:rFonts w:ascii="Times New Roman" w:eastAsia="Times New Roman" w:hAnsi="Times New Roman" w:cs="Times New Roman"/>
          <w:b/>
          <w:bCs/>
          <w:color w:val="000000" w:themeColor="text1"/>
          <w:lang w:eastAsia="ru-RU"/>
        </w:rPr>
        <w:t xml:space="preserve"> </w:t>
      </w:r>
      <w:proofErr w:type="spellStart"/>
      <w:r w:rsidRPr="00235E1F">
        <w:rPr>
          <w:rFonts w:ascii="Times New Roman" w:eastAsia="Times New Roman" w:hAnsi="Times New Roman" w:cs="Times New Roman"/>
          <w:b/>
          <w:bCs/>
          <w:color w:val="000000" w:themeColor="text1"/>
          <w:lang w:eastAsia="ru-RU"/>
        </w:rPr>
        <w:t>Kahoot</w:t>
      </w:r>
      <w:proofErr w:type="spellEnd"/>
      <w:r w:rsidRPr="00235E1F">
        <w:rPr>
          <w:rFonts w:ascii="Times New Roman" w:eastAsia="Times New Roman" w:hAnsi="Times New Roman" w:cs="Times New Roman"/>
          <w:b/>
          <w:bCs/>
          <w:color w:val="000000" w:themeColor="text1"/>
          <w:lang w:eastAsia="ru-RU"/>
        </w:rPr>
        <w:t>?</w:t>
      </w:r>
    </w:p>
    <w:p w:rsidR="001213EE" w:rsidRPr="00235E1F" w:rsidRDefault="001213EE" w:rsidP="00235E1F">
      <w:pPr>
        <w:spacing w:line="240" w:lineRule="auto"/>
        <w:ind w:firstLine="397"/>
        <w:jc w:val="both"/>
        <w:rPr>
          <w:rFonts w:ascii="Times New Roman" w:eastAsia="Times New Roman" w:hAnsi="Times New Roman" w:cs="Times New Roman"/>
          <w:b/>
          <w:bCs/>
          <w:color w:val="000000" w:themeColor="text1"/>
          <w:lang w:eastAsia="ru-RU"/>
        </w:rPr>
      </w:pPr>
      <w:r w:rsidRPr="00235E1F">
        <w:rPr>
          <w:rFonts w:ascii="Times New Roman" w:eastAsia="Times New Roman" w:hAnsi="Times New Roman" w:cs="Times New Roman"/>
          <w:b/>
          <w:bCs/>
          <w:color w:val="000000" w:themeColor="text1"/>
          <w:lang w:eastAsia="ru-RU"/>
        </w:rPr>
        <w:t>Шаг 1</w:t>
      </w:r>
    </w:p>
    <w:p w:rsidR="001213EE" w:rsidRPr="00235E1F" w:rsidRDefault="001213EE" w:rsidP="00235E1F">
      <w:pPr>
        <w:spacing w:line="240" w:lineRule="auto"/>
        <w:ind w:firstLine="397"/>
        <w:jc w:val="both"/>
        <w:rPr>
          <w:rFonts w:ascii="Times New Roman" w:eastAsia="Times New Roman" w:hAnsi="Times New Roman" w:cs="Times New Roman"/>
          <w:color w:val="000000" w:themeColor="text1"/>
          <w:lang w:eastAsia="ru-RU"/>
        </w:rPr>
      </w:pPr>
      <w:r w:rsidRPr="00235E1F">
        <w:rPr>
          <w:rFonts w:ascii="Times New Roman" w:eastAsia="Times New Roman" w:hAnsi="Times New Roman" w:cs="Times New Roman"/>
          <w:color w:val="000000" w:themeColor="text1"/>
          <w:lang w:eastAsia="ru-RU"/>
        </w:rPr>
        <w:t>Пройдите по этой ссылке </w:t>
      </w:r>
      <w:hyperlink r:id="rId8" w:tgtFrame="_blank" w:history="1">
        <w:r w:rsidRPr="00235E1F">
          <w:rPr>
            <w:rFonts w:ascii="Times New Roman" w:eastAsia="Times New Roman" w:hAnsi="Times New Roman" w:cs="Times New Roman"/>
            <w:color w:val="000000" w:themeColor="text1"/>
            <w:lang w:eastAsia="ru-RU"/>
          </w:rPr>
          <w:t>https://getkahoot.com/</w:t>
        </w:r>
      </w:hyperlink>
      <w:r w:rsidRPr="00235E1F">
        <w:rPr>
          <w:rFonts w:ascii="Times New Roman" w:eastAsia="Times New Roman" w:hAnsi="Times New Roman" w:cs="Times New Roman"/>
          <w:color w:val="000000" w:themeColor="text1"/>
          <w:lang w:eastAsia="ru-RU"/>
        </w:rPr>
        <w:t> и создайте аккаунт, нажав на кнопку «</w:t>
      </w:r>
      <w:proofErr w:type="spellStart"/>
      <w:r w:rsidRPr="00235E1F">
        <w:rPr>
          <w:rFonts w:ascii="Times New Roman" w:eastAsia="Times New Roman" w:hAnsi="Times New Roman" w:cs="Times New Roman"/>
          <w:color w:val="000000" w:themeColor="text1"/>
          <w:lang w:eastAsia="ru-RU"/>
        </w:rPr>
        <w:t>Sign</w:t>
      </w:r>
      <w:proofErr w:type="spellEnd"/>
      <w:r w:rsidRPr="00235E1F">
        <w:rPr>
          <w:rFonts w:ascii="Times New Roman" w:eastAsia="Times New Roman" w:hAnsi="Times New Roman" w:cs="Times New Roman"/>
          <w:color w:val="000000" w:themeColor="text1"/>
          <w:lang w:eastAsia="ru-RU"/>
        </w:rPr>
        <w:t xml:space="preserve"> </w:t>
      </w:r>
      <w:proofErr w:type="spellStart"/>
      <w:r w:rsidRPr="00235E1F">
        <w:rPr>
          <w:rFonts w:ascii="Times New Roman" w:eastAsia="Times New Roman" w:hAnsi="Times New Roman" w:cs="Times New Roman"/>
          <w:color w:val="000000" w:themeColor="text1"/>
          <w:lang w:eastAsia="ru-RU"/>
        </w:rPr>
        <w:t>Up</w:t>
      </w:r>
      <w:proofErr w:type="spellEnd"/>
      <w:r w:rsidRPr="00235E1F">
        <w:rPr>
          <w:rFonts w:ascii="Times New Roman" w:eastAsia="Times New Roman" w:hAnsi="Times New Roman" w:cs="Times New Roman"/>
          <w:color w:val="000000" w:themeColor="text1"/>
          <w:lang w:eastAsia="ru-RU"/>
        </w:rPr>
        <w:t xml:space="preserve">» (или войдите </w:t>
      </w:r>
      <w:proofErr w:type="gramStart"/>
      <w:r w:rsidRPr="00235E1F">
        <w:rPr>
          <w:rFonts w:ascii="Times New Roman" w:eastAsia="Times New Roman" w:hAnsi="Times New Roman" w:cs="Times New Roman"/>
          <w:color w:val="000000" w:themeColor="text1"/>
          <w:lang w:eastAsia="ru-RU"/>
        </w:rPr>
        <w:t>в</w:t>
      </w:r>
      <w:proofErr w:type="gramEnd"/>
      <w:r w:rsidRPr="00235E1F">
        <w:rPr>
          <w:rFonts w:ascii="Times New Roman" w:eastAsia="Times New Roman" w:hAnsi="Times New Roman" w:cs="Times New Roman"/>
          <w:color w:val="000000" w:themeColor="text1"/>
          <w:lang w:eastAsia="ru-RU"/>
        </w:rPr>
        <w:t xml:space="preserve"> свой аккаунт, если он уже имеется — </w:t>
      </w:r>
      <w:proofErr w:type="spellStart"/>
      <w:r w:rsidRPr="00235E1F">
        <w:rPr>
          <w:rFonts w:ascii="Times New Roman" w:eastAsia="Times New Roman" w:hAnsi="Times New Roman" w:cs="Times New Roman"/>
          <w:color w:val="000000" w:themeColor="text1"/>
          <w:lang w:eastAsia="ru-RU"/>
        </w:rPr>
        <w:t>Sign</w:t>
      </w:r>
      <w:proofErr w:type="spellEnd"/>
      <w:r w:rsidRPr="00235E1F">
        <w:rPr>
          <w:rFonts w:ascii="Times New Roman" w:eastAsia="Times New Roman" w:hAnsi="Times New Roman" w:cs="Times New Roman"/>
          <w:color w:val="000000" w:themeColor="text1"/>
          <w:lang w:eastAsia="ru-RU"/>
        </w:rPr>
        <w:t xml:space="preserve"> </w:t>
      </w:r>
      <w:proofErr w:type="spellStart"/>
      <w:r w:rsidRPr="00235E1F">
        <w:rPr>
          <w:rFonts w:ascii="Times New Roman" w:eastAsia="Times New Roman" w:hAnsi="Times New Roman" w:cs="Times New Roman"/>
          <w:color w:val="000000" w:themeColor="text1"/>
          <w:lang w:eastAsia="ru-RU"/>
        </w:rPr>
        <w:t>In</w:t>
      </w:r>
      <w:proofErr w:type="spellEnd"/>
      <w:r w:rsidRPr="00235E1F">
        <w:rPr>
          <w:rFonts w:ascii="Times New Roman" w:eastAsia="Times New Roman" w:hAnsi="Times New Roman" w:cs="Times New Roman"/>
          <w:color w:val="000000" w:themeColor="text1"/>
          <w:lang w:eastAsia="ru-RU"/>
        </w:rPr>
        <w:t>)</w:t>
      </w:r>
    </w:p>
    <w:p w:rsidR="001213EE" w:rsidRPr="00235E1F" w:rsidRDefault="001213EE" w:rsidP="00235E1F">
      <w:pPr>
        <w:spacing w:line="240" w:lineRule="auto"/>
        <w:ind w:firstLine="397"/>
        <w:jc w:val="both"/>
        <w:rPr>
          <w:rFonts w:ascii="Times New Roman" w:eastAsia="Times New Roman" w:hAnsi="Times New Roman" w:cs="Times New Roman"/>
          <w:b/>
          <w:bCs/>
          <w:color w:val="000000" w:themeColor="text1"/>
          <w:lang w:eastAsia="ru-RU"/>
        </w:rPr>
      </w:pPr>
      <w:r w:rsidRPr="00235E1F">
        <w:rPr>
          <w:rFonts w:ascii="Times New Roman" w:eastAsia="Times New Roman" w:hAnsi="Times New Roman" w:cs="Times New Roman"/>
          <w:b/>
          <w:bCs/>
          <w:color w:val="000000" w:themeColor="text1"/>
          <w:lang w:eastAsia="ru-RU"/>
        </w:rPr>
        <w:t>Шаг 2</w:t>
      </w:r>
    </w:p>
    <w:p w:rsidR="001213EE" w:rsidRPr="00235E1F" w:rsidRDefault="001213EE" w:rsidP="00235E1F">
      <w:pPr>
        <w:spacing w:line="240" w:lineRule="auto"/>
        <w:ind w:firstLine="397"/>
        <w:jc w:val="both"/>
        <w:rPr>
          <w:rFonts w:ascii="Times New Roman" w:eastAsia="Times New Roman" w:hAnsi="Times New Roman" w:cs="Times New Roman"/>
          <w:color w:val="000000" w:themeColor="text1"/>
          <w:lang w:eastAsia="ru-RU"/>
        </w:rPr>
      </w:pPr>
      <w:r w:rsidRPr="00235E1F">
        <w:rPr>
          <w:rFonts w:ascii="Times New Roman" w:eastAsia="Times New Roman" w:hAnsi="Times New Roman" w:cs="Times New Roman"/>
          <w:color w:val="000000" w:themeColor="text1"/>
          <w:lang w:eastAsia="ru-RU"/>
        </w:rPr>
        <w:t>Для создания нового учебного материала нажмите «</w:t>
      </w:r>
      <w:proofErr w:type="spellStart"/>
      <w:r w:rsidRPr="00235E1F">
        <w:rPr>
          <w:rFonts w:ascii="Times New Roman" w:eastAsia="Times New Roman" w:hAnsi="Times New Roman" w:cs="Times New Roman"/>
          <w:color w:val="000000" w:themeColor="text1"/>
          <w:lang w:eastAsia="ru-RU"/>
        </w:rPr>
        <w:t>New</w:t>
      </w:r>
      <w:proofErr w:type="spellEnd"/>
      <w:r w:rsidRPr="00235E1F">
        <w:rPr>
          <w:rFonts w:ascii="Times New Roman" w:eastAsia="Times New Roman" w:hAnsi="Times New Roman" w:cs="Times New Roman"/>
          <w:color w:val="000000" w:themeColor="text1"/>
          <w:lang w:eastAsia="ru-RU"/>
        </w:rPr>
        <w:t xml:space="preserve"> K!» (создать </w:t>
      </w:r>
      <w:proofErr w:type="gramStart"/>
      <w:r w:rsidRPr="00235E1F">
        <w:rPr>
          <w:rFonts w:ascii="Times New Roman" w:eastAsia="Times New Roman" w:hAnsi="Times New Roman" w:cs="Times New Roman"/>
          <w:color w:val="000000" w:themeColor="text1"/>
          <w:lang w:eastAsia="ru-RU"/>
        </w:rPr>
        <w:t>новый</w:t>
      </w:r>
      <w:proofErr w:type="gramEnd"/>
      <w:r w:rsidR="00235E1F" w:rsidRPr="00235E1F">
        <w:rPr>
          <w:rFonts w:ascii="Times New Roman" w:eastAsia="Times New Roman" w:hAnsi="Times New Roman" w:cs="Times New Roman"/>
          <w:color w:val="000000" w:themeColor="text1"/>
          <w:lang w:val="en-US" w:eastAsia="ru-RU"/>
        </w:rPr>
        <w:t>)</w:t>
      </w:r>
      <w:r w:rsidRPr="00235E1F">
        <w:rPr>
          <w:rFonts w:ascii="Times New Roman" w:eastAsia="Times New Roman" w:hAnsi="Times New Roman" w:cs="Times New Roman"/>
          <w:color w:val="000000" w:themeColor="text1"/>
          <w:lang w:eastAsia="ru-RU"/>
        </w:rPr>
        <w:t> </w:t>
      </w:r>
    </w:p>
    <w:p w:rsidR="001213EE" w:rsidRPr="00235E1F" w:rsidRDefault="001213EE" w:rsidP="00235E1F">
      <w:pPr>
        <w:spacing w:line="240" w:lineRule="auto"/>
        <w:ind w:firstLine="397"/>
        <w:jc w:val="both"/>
        <w:rPr>
          <w:rFonts w:ascii="Times New Roman" w:eastAsia="Times New Roman" w:hAnsi="Times New Roman" w:cs="Times New Roman"/>
          <w:b/>
          <w:bCs/>
          <w:color w:val="000000" w:themeColor="text1"/>
          <w:lang w:eastAsia="ru-RU"/>
        </w:rPr>
      </w:pPr>
      <w:r w:rsidRPr="00235E1F">
        <w:rPr>
          <w:rFonts w:ascii="Times New Roman" w:eastAsia="Times New Roman" w:hAnsi="Times New Roman" w:cs="Times New Roman"/>
          <w:b/>
          <w:bCs/>
          <w:color w:val="000000" w:themeColor="text1"/>
          <w:lang w:eastAsia="ru-RU"/>
        </w:rPr>
        <w:t>Шаг 3</w:t>
      </w:r>
    </w:p>
    <w:p w:rsidR="001213EE" w:rsidRPr="00235E1F" w:rsidRDefault="001213EE" w:rsidP="00235E1F">
      <w:pPr>
        <w:spacing w:line="240" w:lineRule="auto"/>
        <w:ind w:firstLine="397"/>
        <w:jc w:val="both"/>
        <w:rPr>
          <w:rFonts w:ascii="Times New Roman" w:eastAsia="Times New Roman" w:hAnsi="Times New Roman" w:cs="Times New Roman"/>
          <w:color w:val="000000" w:themeColor="text1"/>
          <w:lang w:eastAsia="ru-RU"/>
        </w:rPr>
      </w:pPr>
      <w:r w:rsidRPr="00235E1F">
        <w:rPr>
          <w:rFonts w:ascii="Times New Roman" w:hAnsi="Times New Roman" w:cs="Times New Roman"/>
          <w:noProof/>
          <w:color w:val="000000" w:themeColor="text1"/>
          <w:lang w:eastAsia="ru-RU"/>
        </w:rPr>
        <w:drawing>
          <wp:anchor distT="0" distB="0" distL="114300" distR="114300" simplePos="0" relativeHeight="251658240" behindDoc="0" locked="0" layoutInCell="1" allowOverlap="1" wp14:anchorId="4F06EAAA" wp14:editId="576555BF">
            <wp:simplePos x="0" y="0"/>
            <wp:positionH relativeFrom="column">
              <wp:posOffset>-259080</wp:posOffset>
            </wp:positionH>
            <wp:positionV relativeFrom="paragraph">
              <wp:posOffset>382905</wp:posOffset>
            </wp:positionV>
            <wp:extent cx="1348105" cy="914400"/>
            <wp:effectExtent l="0" t="0" r="4445" b="0"/>
            <wp:wrapSquare wrapText="bothSides"/>
            <wp:docPr id="1" name="Рисунок 1" descr="Пошаговая инструкция по созданию Kah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шаговая инструкция по созданию Kaho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05" cy="914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35E1F">
        <w:rPr>
          <w:rFonts w:ascii="Times New Roman" w:eastAsia="Times New Roman" w:hAnsi="Times New Roman" w:cs="Times New Roman"/>
          <w:color w:val="000000" w:themeColor="text1"/>
          <w:lang w:eastAsia="ru-RU"/>
        </w:rPr>
        <w:t>Выберите</w:t>
      </w:r>
      <w:proofErr w:type="gramEnd"/>
      <w:r w:rsidRPr="00235E1F">
        <w:rPr>
          <w:rFonts w:ascii="Times New Roman" w:eastAsia="Times New Roman" w:hAnsi="Times New Roman" w:cs="Times New Roman"/>
          <w:color w:val="000000" w:themeColor="text1"/>
          <w:lang w:eastAsia="ru-RU"/>
        </w:rPr>
        <w:t xml:space="preserve"> какой из видов </w:t>
      </w:r>
      <w:proofErr w:type="spellStart"/>
      <w:r w:rsidRPr="00235E1F">
        <w:rPr>
          <w:rFonts w:ascii="Times New Roman" w:eastAsia="Times New Roman" w:hAnsi="Times New Roman" w:cs="Times New Roman"/>
          <w:color w:val="000000" w:themeColor="text1"/>
          <w:lang w:eastAsia="ru-RU"/>
        </w:rPr>
        <w:t>Kahoot</w:t>
      </w:r>
      <w:proofErr w:type="spellEnd"/>
      <w:r w:rsidRPr="00235E1F">
        <w:rPr>
          <w:rFonts w:ascii="Times New Roman" w:eastAsia="Times New Roman" w:hAnsi="Times New Roman" w:cs="Times New Roman"/>
          <w:color w:val="000000" w:themeColor="text1"/>
          <w:lang w:eastAsia="ru-RU"/>
        </w:rPr>
        <w:t xml:space="preserve"> Вам подходит: тест — </w:t>
      </w:r>
      <w:proofErr w:type="spellStart"/>
      <w:r w:rsidRPr="00235E1F">
        <w:rPr>
          <w:rFonts w:ascii="Times New Roman" w:eastAsia="Times New Roman" w:hAnsi="Times New Roman" w:cs="Times New Roman"/>
          <w:color w:val="000000" w:themeColor="text1"/>
          <w:lang w:eastAsia="ru-RU"/>
        </w:rPr>
        <w:t>Quiz</w:t>
      </w:r>
      <w:proofErr w:type="spellEnd"/>
      <w:r w:rsidRPr="00235E1F">
        <w:rPr>
          <w:rFonts w:ascii="Times New Roman" w:eastAsia="Times New Roman" w:hAnsi="Times New Roman" w:cs="Times New Roman"/>
          <w:color w:val="000000" w:themeColor="text1"/>
          <w:lang w:eastAsia="ru-RU"/>
        </w:rPr>
        <w:t xml:space="preserve">, дискуссия — </w:t>
      </w:r>
      <w:proofErr w:type="spellStart"/>
      <w:r w:rsidRPr="00235E1F">
        <w:rPr>
          <w:rFonts w:ascii="Times New Roman" w:eastAsia="Times New Roman" w:hAnsi="Times New Roman" w:cs="Times New Roman"/>
          <w:color w:val="000000" w:themeColor="text1"/>
          <w:lang w:eastAsia="ru-RU"/>
        </w:rPr>
        <w:t>Discussion</w:t>
      </w:r>
      <w:proofErr w:type="spellEnd"/>
      <w:r w:rsidRPr="00235E1F">
        <w:rPr>
          <w:rFonts w:ascii="Times New Roman" w:eastAsia="Times New Roman" w:hAnsi="Times New Roman" w:cs="Times New Roman"/>
          <w:color w:val="000000" w:themeColor="text1"/>
          <w:lang w:eastAsia="ru-RU"/>
        </w:rPr>
        <w:t xml:space="preserve">, анкетирование — </w:t>
      </w:r>
      <w:proofErr w:type="spellStart"/>
      <w:r w:rsidRPr="00235E1F">
        <w:rPr>
          <w:rFonts w:ascii="Times New Roman" w:eastAsia="Times New Roman" w:hAnsi="Times New Roman" w:cs="Times New Roman"/>
          <w:color w:val="000000" w:themeColor="text1"/>
          <w:lang w:eastAsia="ru-RU"/>
        </w:rPr>
        <w:t>Survey</w:t>
      </w:r>
      <w:proofErr w:type="spellEnd"/>
      <w:r w:rsidRPr="00235E1F">
        <w:rPr>
          <w:rFonts w:ascii="Times New Roman" w:eastAsia="Times New Roman" w:hAnsi="Times New Roman" w:cs="Times New Roman"/>
          <w:color w:val="000000" w:themeColor="text1"/>
          <w:lang w:eastAsia="ru-RU"/>
        </w:rPr>
        <w:t xml:space="preserve"> или последовательность — </w:t>
      </w:r>
      <w:proofErr w:type="spellStart"/>
      <w:r w:rsidRPr="00235E1F">
        <w:rPr>
          <w:rFonts w:ascii="Times New Roman" w:eastAsia="Times New Roman" w:hAnsi="Times New Roman" w:cs="Times New Roman"/>
          <w:color w:val="000000" w:themeColor="text1"/>
          <w:lang w:eastAsia="ru-RU"/>
        </w:rPr>
        <w:t>Jumble</w:t>
      </w:r>
      <w:proofErr w:type="spellEnd"/>
    </w:p>
    <w:p w:rsidR="001213EE" w:rsidRPr="00235E1F" w:rsidRDefault="001213EE" w:rsidP="00235E1F">
      <w:pPr>
        <w:spacing w:line="240" w:lineRule="auto"/>
        <w:ind w:firstLine="397"/>
        <w:jc w:val="both"/>
        <w:rPr>
          <w:rFonts w:ascii="Times New Roman" w:eastAsia="Times New Roman" w:hAnsi="Times New Roman" w:cs="Times New Roman"/>
          <w:b/>
          <w:color w:val="000000" w:themeColor="text1"/>
          <w:lang w:eastAsia="ru-RU"/>
        </w:rPr>
      </w:pPr>
      <w:r w:rsidRPr="00235E1F">
        <w:rPr>
          <w:rFonts w:ascii="Times New Roman" w:eastAsia="Times New Roman" w:hAnsi="Times New Roman" w:cs="Times New Roman"/>
          <w:b/>
          <w:color w:val="000000" w:themeColor="text1"/>
          <w:lang w:eastAsia="ru-RU"/>
        </w:rPr>
        <w:t>Шаг 4</w:t>
      </w:r>
    </w:p>
    <w:p w:rsidR="001213EE" w:rsidRPr="00235E1F" w:rsidRDefault="001213EE" w:rsidP="00235E1F">
      <w:pPr>
        <w:spacing w:line="240" w:lineRule="auto"/>
        <w:ind w:firstLine="397"/>
        <w:jc w:val="both"/>
        <w:rPr>
          <w:rFonts w:ascii="Times New Roman" w:eastAsia="Times New Roman" w:hAnsi="Times New Roman" w:cs="Times New Roman"/>
          <w:color w:val="000000" w:themeColor="text1"/>
          <w:lang w:eastAsia="ru-RU"/>
        </w:rPr>
      </w:pPr>
      <w:r w:rsidRPr="00235E1F">
        <w:rPr>
          <w:rFonts w:ascii="Times New Roman" w:eastAsia="Times New Roman" w:hAnsi="Times New Roman" w:cs="Times New Roman"/>
          <w:color w:val="000000" w:themeColor="text1"/>
          <w:lang w:eastAsia="ru-RU"/>
        </w:rPr>
        <w:t>Когда тип задания выбран, заполните основные данные о нем и нажмите «</w:t>
      </w:r>
      <w:proofErr w:type="spellStart"/>
      <w:r w:rsidRPr="00235E1F">
        <w:rPr>
          <w:rFonts w:ascii="Times New Roman" w:eastAsia="Times New Roman" w:hAnsi="Times New Roman" w:cs="Times New Roman"/>
          <w:color w:val="000000" w:themeColor="text1"/>
          <w:lang w:eastAsia="ru-RU"/>
        </w:rPr>
        <w:t>Ok</w:t>
      </w:r>
      <w:proofErr w:type="spellEnd"/>
      <w:r w:rsidRPr="00235E1F">
        <w:rPr>
          <w:rFonts w:ascii="Times New Roman" w:eastAsia="Times New Roman" w:hAnsi="Times New Roman" w:cs="Times New Roman"/>
          <w:color w:val="000000" w:themeColor="text1"/>
          <w:lang w:eastAsia="ru-RU"/>
        </w:rPr>
        <w:t xml:space="preserve">, </w:t>
      </w:r>
      <w:proofErr w:type="spellStart"/>
      <w:r w:rsidRPr="00235E1F">
        <w:rPr>
          <w:rFonts w:ascii="Times New Roman" w:eastAsia="Times New Roman" w:hAnsi="Times New Roman" w:cs="Times New Roman"/>
          <w:color w:val="000000" w:themeColor="text1"/>
          <w:lang w:eastAsia="ru-RU"/>
        </w:rPr>
        <w:t>go</w:t>
      </w:r>
      <w:proofErr w:type="spellEnd"/>
      <w:r w:rsidRPr="00235E1F">
        <w:rPr>
          <w:rFonts w:ascii="Times New Roman" w:eastAsia="Times New Roman" w:hAnsi="Times New Roman" w:cs="Times New Roman"/>
          <w:color w:val="000000" w:themeColor="text1"/>
          <w:lang w:eastAsia="ru-RU"/>
        </w:rPr>
        <w:t>»</w:t>
      </w:r>
    </w:p>
    <w:p w:rsidR="001213EE" w:rsidRPr="00235E1F" w:rsidRDefault="001213EE" w:rsidP="00235E1F">
      <w:pPr>
        <w:spacing w:line="240" w:lineRule="auto"/>
        <w:ind w:firstLine="397"/>
        <w:jc w:val="both"/>
        <w:rPr>
          <w:rFonts w:ascii="Times New Roman" w:hAnsi="Times New Roman" w:cs="Times New Roman"/>
          <w:color w:val="000000" w:themeColor="text1"/>
          <w:lang w:val="tt-RU"/>
        </w:rPr>
      </w:pPr>
      <w:r w:rsidRPr="00235E1F">
        <w:rPr>
          <w:rFonts w:ascii="Times New Roman" w:hAnsi="Times New Roman" w:cs="Times New Roman"/>
          <w:noProof/>
          <w:color w:val="000000" w:themeColor="text1"/>
          <w:lang w:eastAsia="ru-RU"/>
        </w:rPr>
        <w:drawing>
          <wp:inline distT="0" distB="0" distL="0" distR="0" wp14:anchorId="451768B4" wp14:editId="2E189683">
            <wp:extent cx="1906070" cy="1025718"/>
            <wp:effectExtent l="0" t="0" r="0" b="3175"/>
            <wp:docPr id="2" name="Рисунок 2" descr="Пошаговая инструкция по созданию Kah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шаговая инструкция по созданию Kaho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1118" cy="1028434"/>
                    </a:xfrm>
                    <a:prstGeom prst="rect">
                      <a:avLst/>
                    </a:prstGeom>
                    <a:noFill/>
                    <a:ln>
                      <a:noFill/>
                    </a:ln>
                  </pic:spPr>
                </pic:pic>
              </a:graphicData>
            </a:graphic>
          </wp:inline>
        </w:drawing>
      </w:r>
    </w:p>
    <w:p w:rsidR="001F0D86" w:rsidRPr="00235E1F" w:rsidRDefault="001F0D86" w:rsidP="00235E1F">
      <w:pPr>
        <w:spacing w:line="240" w:lineRule="auto"/>
        <w:ind w:firstLine="397"/>
        <w:jc w:val="both"/>
        <w:rPr>
          <w:rFonts w:ascii="Times New Roman" w:eastAsia="Times New Roman" w:hAnsi="Times New Roman" w:cs="Times New Roman"/>
          <w:b/>
          <w:bCs/>
          <w:color w:val="000000" w:themeColor="text1"/>
          <w:lang w:eastAsia="ru-RU"/>
        </w:rPr>
      </w:pPr>
      <w:r w:rsidRPr="00235E1F">
        <w:rPr>
          <w:rFonts w:ascii="Times New Roman" w:eastAsia="Times New Roman" w:hAnsi="Times New Roman" w:cs="Times New Roman"/>
          <w:b/>
          <w:bCs/>
          <w:color w:val="000000" w:themeColor="text1"/>
          <w:lang w:eastAsia="ru-RU"/>
        </w:rPr>
        <w:t>Шаг 5</w:t>
      </w:r>
    </w:p>
    <w:p w:rsidR="001F0D86" w:rsidRPr="00235E1F" w:rsidRDefault="001F0D86" w:rsidP="00235E1F">
      <w:pPr>
        <w:spacing w:line="240" w:lineRule="auto"/>
        <w:ind w:firstLine="397"/>
        <w:jc w:val="both"/>
        <w:rPr>
          <w:rFonts w:ascii="Times New Roman" w:eastAsia="Times New Roman" w:hAnsi="Times New Roman" w:cs="Times New Roman"/>
          <w:color w:val="000000" w:themeColor="text1"/>
          <w:lang w:val="tt-RU" w:eastAsia="ru-RU"/>
        </w:rPr>
      </w:pPr>
      <w:r w:rsidRPr="00235E1F">
        <w:rPr>
          <w:rFonts w:ascii="Times New Roman" w:eastAsia="Times New Roman" w:hAnsi="Times New Roman" w:cs="Times New Roman"/>
          <w:color w:val="000000" w:themeColor="text1"/>
          <w:lang w:eastAsia="ru-RU"/>
        </w:rPr>
        <w:t>Далее нажмите «</w:t>
      </w:r>
      <w:proofErr w:type="spellStart"/>
      <w:r w:rsidRPr="00235E1F">
        <w:rPr>
          <w:rFonts w:ascii="Times New Roman" w:eastAsia="Times New Roman" w:hAnsi="Times New Roman" w:cs="Times New Roman"/>
          <w:color w:val="000000" w:themeColor="text1"/>
          <w:lang w:eastAsia="ru-RU"/>
        </w:rPr>
        <w:t>Add</w:t>
      </w:r>
      <w:proofErr w:type="spellEnd"/>
      <w:r w:rsidRPr="00235E1F">
        <w:rPr>
          <w:rFonts w:ascii="Times New Roman" w:eastAsia="Times New Roman" w:hAnsi="Times New Roman" w:cs="Times New Roman"/>
          <w:color w:val="000000" w:themeColor="text1"/>
          <w:lang w:eastAsia="ru-RU"/>
        </w:rPr>
        <w:t xml:space="preserve"> </w:t>
      </w:r>
      <w:proofErr w:type="spellStart"/>
      <w:r w:rsidRPr="00235E1F">
        <w:rPr>
          <w:rFonts w:ascii="Times New Roman" w:eastAsia="Times New Roman" w:hAnsi="Times New Roman" w:cs="Times New Roman"/>
          <w:color w:val="000000" w:themeColor="text1"/>
          <w:lang w:eastAsia="ru-RU"/>
        </w:rPr>
        <w:t>question</w:t>
      </w:r>
      <w:proofErr w:type="spellEnd"/>
      <w:r w:rsidRPr="00235E1F">
        <w:rPr>
          <w:rFonts w:ascii="Times New Roman" w:eastAsia="Times New Roman" w:hAnsi="Times New Roman" w:cs="Times New Roman"/>
          <w:color w:val="000000" w:themeColor="text1"/>
          <w:lang w:eastAsia="ru-RU"/>
        </w:rPr>
        <w:t xml:space="preserve">», чтобы приступить к </w:t>
      </w:r>
      <w:proofErr w:type="spellStart"/>
      <w:r w:rsidRPr="00235E1F">
        <w:rPr>
          <w:rFonts w:ascii="Times New Roman" w:eastAsia="Times New Roman" w:hAnsi="Times New Roman" w:cs="Times New Roman"/>
          <w:color w:val="000000" w:themeColor="text1"/>
          <w:lang w:eastAsia="ru-RU"/>
        </w:rPr>
        <w:t>добавлени</w:t>
      </w:r>
      <w:proofErr w:type="spellEnd"/>
      <w:r w:rsidRPr="00235E1F">
        <w:rPr>
          <w:rFonts w:ascii="Times New Roman" w:eastAsia="Times New Roman" w:hAnsi="Times New Roman" w:cs="Times New Roman"/>
          <w:color w:val="000000" w:themeColor="text1"/>
          <w:lang w:val="tt-RU" w:eastAsia="ru-RU"/>
        </w:rPr>
        <w:t>ю</w:t>
      </w:r>
      <w:r w:rsidRPr="00235E1F">
        <w:rPr>
          <w:rFonts w:ascii="Times New Roman" w:eastAsia="Times New Roman" w:hAnsi="Times New Roman" w:cs="Times New Roman"/>
          <w:color w:val="000000" w:themeColor="text1"/>
          <w:lang w:eastAsia="ru-RU"/>
        </w:rPr>
        <w:t xml:space="preserve"> вопросов.</w:t>
      </w:r>
    </w:p>
    <w:p w:rsidR="001F0D86" w:rsidRPr="00235E1F" w:rsidRDefault="004554EE" w:rsidP="00235E1F">
      <w:pPr>
        <w:spacing w:line="240" w:lineRule="auto"/>
        <w:ind w:firstLine="397"/>
        <w:jc w:val="both"/>
        <w:rPr>
          <w:rFonts w:ascii="Times New Roman" w:eastAsia="Times New Roman" w:hAnsi="Times New Roman" w:cs="Times New Roman"/>
          <w:b/>
          <w:bCs/>
          <w:color w:val="000000" w:themeColor="text1"/>
          <w:lang w:eastAsia="ru-RU"/>
        </w:rPr>
      </w:pPr>
      <w:r w:rsidRPr="00235E1F">
        <w:rPr>
          <w:rFonts w:ascii="Times New Roman" w:eastAsia="Times New Roman" w:hAnsi="Times New Roman" w:cs="Times New Roman"/>
          <w:noProof/>
          <w:color w:val="000000" w:themeColor="text1"/>
          <w:lang w:eastAsia="ru-RU"/>
        </w:rPr>
        <w:drawing>
          <wp:anchor distT="0" distB="0" distL="114300" distR="114300" simplePos="0" relativeHeight="251659264" behindDoc="1" locked="0" layoutInCell="1" allowOverlap="1" wp14:anchorId="60DED708" wp14:editId="5FEC3B13">
            <wp:simplePos x="0" y="0"/>
            <wp:positionH relativeFrom="column">
              <wp:posOffset>4399280</wp:posOffset>
            </wp:positionH>
            <wp:positionV relativeFrom="paragraph">
              <wp:posOffset>74930</wp:posOffset>
            </wp:positionV>
            <wp:extent cx="2122805" cy="1141730"/>
            <wp:effectExtent l="0" t="0" r="0" b="1270"/>
            <wp:wrapThrough wrapText="bothSides">
              <wp:wrapPolygon edited="0">
                <wp:start x="0" y="0"/>
                <wp:lineTo x="0" y="21264"/>
                <wp:lineTo x="21322" y="21264"/>
                <wp:lineTo x="21322" y="0"/>
                <wp:lineTo x="0" y="0"/>
              </wp:wrapPolygon>
            </wp:wrapThrough>
            <wp:docPr id="3" name="Рисунок 3" descr="пошаговая инструкция по созданию kah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шаговая инструкция по созданию kah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2805"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D86" w:rsidRPr="00235E1F">
        <w:rPr>
          <w:rFonts w:ascii="Times New Roman" w:eastAsia="Times New Roman" w:hAnsi="Times New Roman" w:cs="Times New Roman"/>
          <w:b/>
          <w:bCs/>
          <w:color w:val="000000" w:themeColor="text1"/>
          <w:lang w:eastAsia="ru-RU"/>
        </w:rPr>
        <w:t>Шаг 6</w:t>
      </w:r>
    </w:p>
    <w:p w:rsidR="0044618E" w:rsidRPr="00235E1F" w:rsidRDefault="001F0D86" w:rsidP="00235E1F">
      <w:pPr>
        <w:spacing w:line="240" w:lineRule="auto"/>
        <w:ind w:firstLine="397"/>
        <w:jc w:val="both"/>
        <w:rPr>
          <w:rFonts w:ascii="Times New Roman" w:eastAsia="Times New Roman" w:hAnsi="Times New Roman" w:cs="Times New Roman"/>
          <w:color w:val="000000" w:themeColor="text1"/>
          <w:lang w:val="tt-RU" w:eastAsia="ru-RU"/>
        </w:rPr>
      </w:pPr>
      <w:r w:rsidRPr="00235E1F">
        <w:rPr>
          <w:rFonts w:ascii="Times New Roman" w:eastAsia="Times New Roman" w:hAnsi="Times New Roman" w:cs="Times New Roman"/>
          <w:color w:val="000000" w:themeColor="text1"/>
          <w:lang w:eastAsia="ru-RU"/>
        </w:rPr>
        <w:t>Когда викторина готова, нажмите  «</w:t>
      </w:r>
      <w:proofErr w:type="spellStart"/>
      <w:r w:rsidRPr="00235E1F">
        <w:rPr>
          <w:rFonts w:ascii="Times New Roman" w:eastAsia="Times New Roman" w:hAnsi="Times New Roman" w:cs="Times New Roman"/>
          <w:color w:val="000000" w:themeColor="text1"/>
          <w:lang w:eastAsia="ru-RU"/>
        </w:rPr>
        <w:t>Play</w:t>
      </w:r>
      <w:proofErr w:type="spellEnd"/>
      <w:r w:rsidRPr="00235E1F">
        <w:rPr>
          <w:rFonts w:ascii="Times New Roman" w:eastAsia="Times New Roman" w:hAnsi="Times New Roman" w:cs="Times New Roman"/>
          <w:color w:val="000000" w:themeColor="text1"/>
          <w:lang w:eastAsia="ru-RU"/>
        </w:rPr>
        <w:t>» для запуска.</w:t>
      </w:r>
    </w:p>
    <w:p w:rsidR="001F0D86" w:rsidRPr="00235E1F" w:rsidRDefault="001F0D86" w:rsidP="00235E1F">
      <w:pPr>
        <w:spacing w:line="240" w:lineRule="auto"/>
        <w:ind w:firstLine="397"/>
        <w:jc w:val="both"/>
        <w:rPr>
          <w:rFonts w:ascii="Times New Roman" w:eastAsia="Times New Roman" w:hAnsi="Times New Roman" w:cs="Times New Roman"/>
          <w:b/>
          <w:bCs/>
          <w:color w:val="000000" w:themeColor="text1"/>
          <w:lang w:eastAsia="ru-RU"/>
        </w:rPr>
      </w:pPr>
      <w:r w:rsidRPr="00235E1F">
        <w:rPr>
          <w:rFonts w:ascii="Times New Roman" w:eastAsia="Times New Roman" w:hAnsi="Times New Roman" w:cs="Times New Roman"/>
          <w:b/>
          <w:bCs/>
          <w:color w:val="000000" w:themeColor="text1"/>
          <w:lang w:eastAsia="ru-RU"/>
        </w:rPr>
        <w:t>Как учащиеся подключаются к игре?</w:t>
      </w:r>
    </w:p>
    <w:p w:rsidR="001F0D86" w:rsidRPr="00235E1F" w:rsidRDefault="001F0D86" w:rsidP="00235E1F">
      <w:pPr>
        <w:spacing w:line="240" w:lineRule="auto"/>
        <w:ind w:firstLine="397"/>
        <w:jc w:val="both"/>
        <w:rPr>
          <w:rFonts w:ascii="Times New Roman" w:eastAsia="Times New Roman" w:hAnsi="Times New Roman" w:cs="Times New Roman"/>
          <w:color w:val="000000" w:themeColor="text1"/>
          <w:lang w:eastAsia="ru-RU"/>
        </w:rPr>
      </w:pPr>
      <w:r w:rsidRPr="00235E1F">
        <w:rPr>
          <w:rFonts w:ascii="Times New Roman" w:eastAsia="Times New Roman" w:hAnsi="Times New Roman" w:cs="Times New Roman"/>
          <w:color w:val="000000" w:themeColor="text1"/>
          <w:lang w:eastAsia="ru-RU"/>
        </w:rPr>
        <w:t> Учащиеся со своего компьютера или смартфона переходят по этой ссылке kahoot.it, вводят код игры, который генерируется автоматически. Далее учащиеся вводят свое имя и когда все учащиеся вошли под своим именем в игру, учитель запускает тест, нажав «</w:t>
      </w:r>
      <w:proofErr w:type="spellStart"/>
      <w:r w:rsidRPr="00235E1F">
        <w:rPr>
          <w:rFonts w:ascii="Times New Roman" w:eastAsia="Times New Roman" w:hAnsi="Times New Roman" w:cs="Times New Roman"/>
          <w:color w:val="000000" w:themeColor="text1"/>
          <w:lang w:eastAsia="ru-RU"/>
        </w:rPr>
        <w:t>Start</w:t>
      </w:r>
      <w:proofErr w:type="spellEnd"/>
      <w:r w:rsidRPr="00235E1F">
        <w:rPr>
          <w:rFonts w:ascii="Times New Roman" w:eastAsia="Times New Roman" w:hAnsi="Times New Roman" w:cs="Times New Roman"/>
          <w:color w:val="000000" w:themeColor="text1"/>
          <w:lang w:eastAsia="ru-RU"/>
        </w:rPr>
        <w:t>».</w:t>
      </w:r>
    </w:p>
    <w:p w:rsidR="00235E1F" w:rsidRPr="00235E1F" w:rsidRDefault="001F0D86" w:rsidP="00235E1F">
      <w:pPr>
        <w:spacing w:line="240" w:lineRule="auto"/>
        <w:ind w:firstLine="397"/>
        <w:jc w:val="both"/>
        <w:rPr>
          <w:rFonts w:ascii="Times New Roman" w:eastAsia="Times New Roman" w:hAnsi="Times New Roman" w:cs="Times New Roman"/>
          <w:color w:val="000000" w:themeColor="text1"/>
          <w:lang w:eastAsia="ru-RU"/>
        </w:rPr>
      </w:pPr>
      <w:r w:rsidRPr="00235E1F">
        <w:rPr>
          <w:rFonts w:ascii="Times New Roman" w:eastAsia="Times New Roman" w:hAnsi="Times New Roman" w:cs="Times New Roman"/>
          <w:color w:val="000000" w:themeColor="text1"/>
          <w:lang w:eastAsia="ru-RU"/>
        </w:rPr>
        <w:t>Вопросы викторины и варианты ответов появляются на экране учителя, а отмечаются учащиеся со своих мобильных телефонов или компьютеров.</w:t>
      </w:r>
    </w:p>
    <w:p w:rsidR="001F0D86" w:rsidRPr="00235E1F" w:rsidRDefault="00235E1F" w:rsidP="00235E1F">
      <w:pPr>
        <w:tabs>
          <w:tab w:val="left" w:pos="4220"/>
        </w:tabs>
        <w:rPr>
          <w:rFonts w:ascii="Times New Roman" w:eastAsia="Times New Roman" w:hAnsi="Times New Roman" w:cs="Times New Roman"/>
          <w:color w:val="000000" w:themeColor="text1"/>
          <w:lang w:eastAsia="ru-RU"/>
        </w:rPr>
      </w:pPr>
      <w:r w:rsidRPr="00235E1F">
        <w:rPr>
          <w:rFonts w:ascii="Times New Roman" w:hAnsi="Times New Roman" w:cs="Times New Roman"/>
          <w:color w:val="000000" w:themeColor="text1"/>
          <w:shd w:val="clear" w:color="auto" w:fill="FFFFFF"/>
        </w:rPr>
        <w:t xml:space="preserve">      </w:t>
      </w:r>
      <w:r w:rsidR="001F0D86" w:rsidRPr="00235E1F">
        <w:rPr>
          <w:rFonts w:ascii="Times New Roman" w:hAnsi="Times New Roman" w:cs="Times New Roman"/>
          <w:color w:val="000000" w:themeColor="text1"/>
          <w:shd w:val="clear" w:color="auto" w:fill="FFFFFF"/>
        </w:rPr>
        <w:t xml:space="preserve">При использовании </w:t>
      </w:r>
      <w:proofErr w:type="spellStart"/>
      <w:r w:rsidR="001F0D86" w:rsidRPr="00235E1F">
        <w:rPr>
          <w:rFonts w:ascii="Times New Roman" w:hAnsi="Times New Roman" w:cs="Times New Roman"/>
          <w:color w:val="000000" w:themeColor="text1"/>
          <w:shd w:val="clear" w:color="auto" w:fill="FFFFFF"/>
        </w:rPr>
        <w:t>Kahoot</w:t>
      </w:r>
      <w:proofErr w:type="spellEnd"/>
      <w:r w:rsidR="001F0D86" w:rsidRPr="00235E1F">
        <w:rPr>
          <w:rFonts w:ascii="Times New Roman" w:hAnsi="Times New Roman" w:cs="Times New Roman"/>
          <w:color w:val="000000" w:themeColor="text1"/>
          <w:shd w:val="clear" w:color="auto" w:fill="FFFFFF"/>
        </w:rPr>
        <w:t xml:space="preserve"> в учебной работе важно понимать какую задачу вы ставите, создавая викторину, и </w:t>
      </w:r>
      <w:proofErr w:type="gramStart"/>
      <w:r w:rsidR="001F0D86" w:rsidRPr="00235E1F">
        <w:rPr>
          <w:rFonts w:ascii="Times New Roman" w:hAnsi="Times New Roman" w:cs="Times New Roman"/>
          <w:color w:val="000000" w:themeColor="text1"/>
          <w:shd w:val="clear" w:color="auto" w:fill="FFFFFF"/>
        </w:rPr>
        <w:t>исходя из этого составлять</w:t>
      </w:r>
      <w:proofErr w:type="gramEnd"/>
      <w:r w:rsidR="001F0D86" w:rsidRPr="00235E1F">
        <w:rPr>
          <w:rFonts w:ascii="Times New Roman" w:hAnsi="Times New Roman" w:cs="Times New Roman"/>
          <w:color w:val="000000" w:themeColor="text1"/>
          <w:shd w:val="clear" w:color="auto" w:fill="FFFFFF"/>
        </w:rPr>
        <w:t xml:space="preserve"> учебные вопросы. </w:t>
      </w:r>
      <w:r w:rsidR="001F0D86" w:rsidRPr="00235E1F">
        <w:rPr>
          <w:rStyle w:val="a6"/>
          <w:rFonts w:ascii="Times New Roman" w:hAnsi="Times New Roman" w:cs="Times New Roman"/>
          <w:color w:val="000000" w:themeColor="text1"/>
          <w:shd w:val="clear" w:color="auto" w:fill="FFFFFF"/>
        </w:rPr>
        <w:t xml:space="preserve">Именно вопросы, а не сам инструмент, делают </w:t>
      </w:r>
      <w:proofErr w:type="spellStart"/>
      <w:r w:rsidR="001F0D86" w:rsidRPr="00235E1F">
        <w:rPr>
          <w:rStyle w:val="a6"/>
          <w:rFonts w:ascii="Times New Roman" w:hAnsi="Times New Roman" w:cs="Times New Roman"/>
          <w:color w:val="000000" w:themeColor="text1"/>
          <w:shd w:val="clear" w:color="auto" w:fill="FFFFFF"/>
        </w:rPr>
        <w:t>Kahoot</w:t>
      </w:r>
      <w:proofErr w:type="spellEnd"/>
      <w:r w:rsidR="001F0D86" w:rsidRPr="00235E1F">
        <w:rPr>
          <w:rStyle w:val="a6"/>
          <w:rFonts w:ascii="Times New Roman" w:hAnsi="Times New Roman" w:cs="Times New Roman"/>
          <w:color w:val="000000" w:themeColor="text1"/>
          <w:shd w:val="clear" w:color="auto" w:fill="FFFFFF"/>
        </w:rPr>
        <w:t xml:space="preserve"> классным.</w:t>
      </w:r>
      <w:r w:rsidR="001F0D86" w:rsidRPr="00235E1F">
        <w:rPr>
          <w:rFonts w:ascii="Times New Roman" w:hAnsi="Times New Roman" w:cs="Times New Roman"/>
          <w:color w:val="000000" w:themeColor="text1"/>
          <w:shd w:val="clear" w:color="auto" w:fill="FFFFFF"/>
        </w:rPr>
        <w:t> </w:t>
      </w:r>
    </w:p>
    <w:p w:rsidR="001F0D86" w:rsidRPr="00235E1F" w:rsidRDefault="001F0D86" w:rsidP="00235E1F">
      <w:pPr>
        <w:spacing w:line="240" w:lineRule="auto"/>
        <w:ind w:firstLine="397"/>
        <w:jc w:val="both"/>
        <w:rPr>
          <w:rFonts w:ascii="Times New Roman" w:hAnsi="Times New Roman" w:cs="Times New Roman"/>
          <w:b/>
          <w:bCs/>
          <w:color w:val="000000" w:themeColor="text1"/>
        </w:rPr>
      </w:pPr>
      <w:proofErr w:type="spellStart"/>
      <w:r w:rsidRPr="00235E1F">
        <w:rPr>
          <w:rFonts w:ascii="Times New Roman" w:hAnsi="Times New Roman" w:cs="Times New Roman"/>
          <w:b/>
          <w:bCs/>
          <w:color w:val="000000" w:themeColor="text1"/>
        </w:rPr>
        <w:t>Plickers</w:t>
      </w:r>
      <w:proofErr w:type="spellEnd"/>
      <w:r w:rsidRPr="00235E1F">
        <w:rPr>
          <w:rFonts w:ascii="Times New Roman" w:hAnsi="Times New Roman" w:cs="Times New Roman"/>
          <w:b/>
          <w:bCs/>
          <w:color w:val="000000" w:themeColor="text1"/>
        </w:rPr>
        <w:t>: учителя смогут сэкономить своё время с помощью QR-кодов</w:t>
      </w:r>
    </w:p>
    <w:p w:rsidR="001F0D86" w:rsidRPr="00235E1F" w:rsidRDefault="001F0D86" w:rsidP="00235E1F">
      <w:pPr>
        <w:spacing w:line="240" w:lineRule="auto"/>
        <w:ind w:firstLine="397"/>
        <w:jc w:val="both"/>
        <w:rPr>
          <w:rFonts w:ascii="Times New Roman" w:hAnsi="Times New Roman" w:cs="Times New Roman"/>
          <w:color w:val="000000" w:themeColor="text1"/>
          <w:lang w:val="tt-RU"/>
        </w:rPr>
      </w:pPr>
      <w:proofErr w:type="spellStart"/>
      <w:r w:rsidRPr="00235E1F">
        <w:rPr>
          <w:rFonts w:ascii="Times New Roman" w:hAnsi="Times New Roman" w:cs="Times New Roman"/>
          <w:color w:val="000000" w:themeColor="text1"/>
        </w:rPr>
        <w:t>Plickers</w:t>
      </w:r>
      <w:proofErr w:type="spellEnd"/>
      <w:r w:rsidRPr="00235E1F">
        <w:rPr>
          <w:rFonts w:ascii="Times New Roman" w:hAnsi="Times New Roman" w:cs="Times New Roman"/>
          <w:color w:val="000000" w:themeColor="text1"/>
        </w:rPr>
        <w:t xml:space="preserve"> — это приложение, позволяющее мгновенно оценить ответы всего класса и упростить сбор статистики.</w:t>
      </w:r>
    </w:p>
    <w:p w:rsidR="001F0D86" w:rsidRPr="00235E1F" w:rsidRDefault="001F0D86" w:rsidP="00235E1F">
      <w:pPr>
        <w:spacing w:line="240" w:lineRule="auto"/>
        <w:ind w:firstLine="397"/>
        <w:jc w:val="both"/>
        <w:rPr>
          <w:rFonts w:ascii="Times New Roman" w:hAnsi="Times New Roman" w:cs="Times New Roman"/>
          <w:color w:val="000000" w:themeColor="text1"/>
        </w:rPr>
      </w:pPr>
      <w:r w:rsidRPr="00235E1F">
        <w:rPr>
          <w:rFonts w:ascii="Times New Roman" w:hAnsi="Times New Roman" w:cs="Times New Roman"/>
          <w:color w:val="000000" w:themeColor="text1"/>
        </w:rPr>
        <w:lastRenderedPageBreak/>
        <w:t>Мы привыкли к чёрно-белым квадратикам </w:t>
      </w:r>
      <w:hyperlink r:id="rId12" w:tgtFrame="_blank" w:tooltip="Открыть в новом окне" w:history="1">
        <w:r w:rsidRPr="00235E1F">
          <w:rPr>
            <w:rStyle w:val="a7"/>
            <w:rFonts w:ascii="Times New Roman" w:hAnsi="Times New Roman" w:cs="Times New Roman"/>
            <w:color w:val="000000" w:themeColor="text1"/>
          </w:rPr>
          <w:t>QR-кодов</w:t>
        </w:r>
      </w:hyperlink>
      <w:r w:rsidRPr="00235E1F">
        <w:rPr>
          <w:rFonts w:ascii="Times New Roman" w:hAnsi="Times New Roman" w:cs="Times New Roman"/>
          <w:color w:val="000000" w:themeColor="text1"/>
        </w:rPr>
        <w:t> в рекламе, которая хочет отправить нас на какой-нибудь сайт за дальнейшей информацией, и в разной другой печатной продукции, пытающейся связать бумагу и интернет. Но, как оказалось, это не единственное их применение.</w:t>
      </w:r>
    </w:p>
    <w:p w:rsidR="00235E1F" w:rsidRPr="00235E1F" w:rsidRDefault="00235E1F" w:rsidP="00235E1F">
      <w:pPr>
        <w:spacing w:line="240" w:lineRule="auto"/>
        <w:ind w:firstLine="397"/>
        <w:jc w:val="both"/>
        <w:rPr>
          <w:rFonts w:ascii="Times New Roman" w:hAnsi="Times New Roman" w:cs="Times New Roman"/>
          <w:color w:val="000000" w:themeColor="text1"/>
        </w:rPr>
      </w:pPr>
      <w:r w:rsidRPr="00235E1F">
        <w:rPr>
          <w:rFonts w:ascii="Times New Roman" w:hAnsi="Times New Roman" w:cs="Times New Roman"/>
          <w:noProof/>
          <w:color w:val="000000" w:themeColor="text1"/>
          <w:lang w:eastAsia="ru-RU"/>
        </w:rPr>
        <w:drawing>
          <wp:anchor distT="0" distB="0" distL="114300" distR="114300" simplePos="0" relativeHeight="251660288" behindDoc="1" locked="0" layoutInCell="1" allowOverlap="1" wp14:anchorId="747740B9" wp14:editId="1DFADC90">
            <wp:simplePos x="0" y="0"/>
            <wp:positionH relativeFrom="column">
              <wp:posOffset>249555</wp:posOffset>
            </wp:positionH>
            <wp:positionV relativeFrom="paragraph">
              <wp:posOffset>765175</wp:posOffset>
            </wp:positionV>
            <wp:extent cx="2138680" cy="787400"/>
            <wp:effectExtent l="0" t="0" r="0" b="0"/>
            <wp:wrapTight wrapText="bothSides">
              <wp:wrapPolygon edited="0">
                <wp:start x="0" y="0"/>
                <wp:lineTo x="0" y="20903"/>
                <wp:lineTo x="21356" y="20903"/>
                <wp:lineTo x="21356" y="0"/>
                <wp:lineTo x="0" y="0"/>
              </wp:wrapPolygon>
            </wp:wrapTight>
            <wp:docPr id="4" name="Рисунок 4" descr="https://newtonew.com/uploads/ckeditor/%D0%BF%D0%BB%D0%B8%D0%BA%D0%B5%D1%80%D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wtonew.com/uploads/ckeditor/%D0%BF%D0%BB%D0%B8%D0%BA%D0%B5%D1%80%D1%8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8680" cy="787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tgtFrame="_blank" w:tooltip="Открыть в новом окне" w:history="1">
        <w:proofErr w:type="spellStart"/>
        <w:r w:rsidR="001F0D86" w:rsidRPr="00235E1F">
          <w:rPr>
            <w:rStyle w:val="a7"/>
            <w:rFonts w:ascii="Times New Roman" w:hAnsi="Times New Roman" w:cs="Times New Roman"/>
            <w:color w:val="000000" w:themeColor="text1"/>
          </w:rPr>
          <w:t>Plickers</w:t>
        </w:r>
        <w:proofErr w:type="spellEnd"/>
      </w:hyperlink>
      <w:r w:rsidR="001F0D86" w:rsidRPr="00235E1F">
        <w:rPr>
          <w:rFonts w:ascii="Times New Roman" w:hAnsi="Times New Roman" w:cs="Times New Roman"/>
          <w:color w:val="000000" w:themeColor="text1"/>
        </w:rPr>
        <w:t> использует планшет или телефон учителя для того, чтобы считывать QR-коды с карточек учеников. Карточка у каждого ученика своя, её можно поворачивать, что даёт четыре разных варианта ответа. В приложении создается список класса, и с его помощью можно узнать, как именно каждый ученик отвечал на вопросы.</w:t>
      </w:r>
    </w:p>
    <w:p w:rsidR="001F0D86" w:rsidRPr="00235E1F" w:rsidRDefault="00235E1F" w:rsidP="00235E1F">
      <w:pPr>
        <w:spacing w:line="240" w:lineRule="auto"/>
        <w:ind w:firstLine="397"/>
        <w:jc w:val="both"/>
        <w:rPr>
          <w:rFonts w:ascii="Times New Roman" w:hAnsi="Times New Roman" w:cs="Times New Roman"/>
          <w:color w:val="000000" w:themeColor="text1"/>
        </w:rPr>
      </w:pPr>
      <w:proofErr w:type="gramStart"/>
      <w:r w:rsidRPr="00235E1F">
        <w:rPr>
          <w:rFonts w:ascii="Times New Roman" w:hAnsi="Times New Roman" w:cs="Times New Roman"/>
          <w:color w:val="000000" w:themeColor="text1"/>
          <w:lang w:val="en-US"/>
        </w:rPr>
        <w:t>P</w:t>
      </w:r>
      <w:proofErr w:type="spellStart"/>
      <w:r w:rsidR="001F0D86" w:rsidRPr="00235E1F">
        <w:rPr>
          <w:rFonts w:ascii="Times New Roman" w:hAnsi="Times New Roman" w:cs="Times New Roman"/>
          <w:color w:val="000000" w:themeColor="text1"/>
        </w:rPr>
        <w:t>lickers</w:t>
      </w:r>
      <w:proofErr w:type="spellEnd"/>
      <w:r w:rsidR="001F0D86" w:rsidRPr="00235E1F">
        <w:rPr>
          <w:rFonts w:ascii="Times New Roman" w:hAnsi="Times New Roman" w:cs="Times New Roman"/>
          <w:color w:val="000000" w:themeColor="text1"/>
        </w:rPr>
        <w:t xml:space="preserve"> строит диаграммы ответов и позволяет сразу узнать, какая часть класса поняла изучаемый материал, а кому нужна дополнительная помощь.</w:t>
      </w:r>
      <w:proofErr w:type="gramEnd"/>
      <w:r w:rsidR="001F0D86" w:rsidRPr="00235E1F">
        <w:rPr>
          <w:rFonts w:ascii="Times New Roman" w:hAnsi="Times New Roman" w:cs="Times New Roman"/>
          <w:color w:val="000000" w:themeColor="text1"/>
        </w:rPr>
        <w:t xml:space="preserve"> Для контрольных тестов такая система, пожалуй, не годится, потому что ученики будут пытаться высмотреть ответы друг друга, но это отличное решения для получения мгновенного отклика от класса.</w:t>
      </w:r>
    </w:p>
    <w:p w:rsidR="001F0D86" w:rsidRPr="00235E1F" w:rsidRDefault="00681D9E" w:rsidP="00235E1F">
      <w:pPr>
        <w:spacing w:line="240" w:lineRule="auto"/>
        <w:ind w:firstLine="397"/>
        <w:jc w:val="both"/>
        <w:rPr>
          <w:rFonts w:ascii="Times New Roman" w:hAnsi="Times New Roman" w:cs="Times New Roman"/>
          <w:color w:val="000000" w:themeColor="text1"/>
        </w:rPr>
      </w:pPr>
      <w:hyperlink r:id="rId15" w:tgtFrame="_blank" w:tooltip="Открыть в новом окне" w:history="1">
        <w:r w:rsidR="001F0D86" w:rsidRPr="00235E1F">
          <w:rPr>
            <w:rStyle w:val="a7"/>
            <w:rFonts w:ascii="Times New Roman" w:hAnsi="Times New Roman" w:cs="Times New Roman"/>
            <w:color w:val="000000" w:themeColor="text1"/>
          </w:rPr>
          <w:t xml:space="preserve">Ричард </w:t>
        </w:r>
        <w:proofErr w:type="spellStart"/>
        <w:r w:rsidR="001F0D86" w:rsidRPr="00235E1F">
          <w:rPr>
            <w:rStyle w:val="a7"/>
            <w:rFonts w:ascii="Times New Roman" w:hAnsi="Times New Roman" w:cs="Times New Roman"/>
            <w:color w:val="000000" w:themeColor="text1"/>
          </w:rPr>
          <w:t>Бирн</w:t>
        </w:r>
        <w:proofErr w:type="spellEnd"/>
      </w:hyperlink>
      <w:r w:rsidR="001F0D86" w:rsidRPr="00235E1F">
        <w:rPr>
          <w:rFonts w:ascii="Times New Roman" w:hAnsi="Times New Roman" w:cs="Times New Roman"/>
          <w:color w:val="000000" w:themeColor="text1"/>
        </w:rPr>
        <w:t xml:space="preserve">, бывший учитель, ведущий блог, посвящённый технологиям для пользы учителей, провел полевые испытания </w:t>
      </w:r>
      <w:proofErr w:type="spellStart"/>
      <w:r w:rsidR="001F0D86" w:rsidRPr="00235E1F">
        <w:rPr>
          <w:rFonts w:ascii="Times New Roman" w:hAnsi="Times New Roman" w:cs="Times New Roman"/>
          <w:color w:val="000000" w:themeColor="text1"/>
        </w:rPr>
        <w:t>Plickers</w:t>
      </w:r>
      <w:proofErr w:type="spellEnd"/>
      <w:r w:rsidR="001F0D86" w:rsidRPr="00235E1F">
        <w:rPr>
          <w:rFonts w:ascii="Times New Roman" w:hAnsi="Times New Roman" w:cs="Times New Roman"/>
          <w:color w:val="000000" w:themeColor="text1"/>
        </w:rPr>
        <w:t xml:space="preserve"> и </w:t>
      </w:r>
      <w:hyperlink r:id="rId16" w:anchor=".VDzuGvmsWSo" w:tgtFrame="_blank" w:tooltip="Открыть в новом окне" w:history="1">
        <w:r w:rsidR="001F0D86" w:rsidRPr="00235E1F">
          <w:rPr>
            <w:rStyle w:val="a7"/>
            <w:rFonts w:ascii="Times New Roman" w:hAnsi="Times New Roman" w:cs="Times New Roman"/>
            <w:color w:val="000000" w:themeColor="text1"/>
          </w:rPr>
          <w:t>выявил новые способы его использования</w:t>
        </w:r>
      </w:hyperlink>
      <w:r w:rsidR="001F0D86" w:rsidRPr="00235E1F">
        <w:rPr>
          <w:rFonts w:ascii="Times New Roman" w:hAnsi="Times New Roman" w:cs="Times New Roman"/>
          <w:color w:val="000000" w:themeColor="text1"/>
        </w:rPr>
        <w:t>. Во-первых, приложение можно использовать для получения мгновенной реакции. Спросите учеников «Вам всё понятно?», и они поднимут в ответ карточки, говорящие «да» или «нет». Приложение мгновенно отобразит статистику класса, и, исходя из этого, вы мы сможете или двинуться дальше или остановиться на непонятой теме. Согласитесь, лучше обнаружить, что ученики ничего не понимают, сразу, а не на экзамене.</w:t>
      </w:r>
    </w:p>
    <w:p w:rsidR="001F0D86" w:rsidRPr="00235E1F" w:rsidRDefault="001F0D86" w:rsidP="00235E1F">
      <w:pPr>
        <w:spacing w:line="240" w:lineRule="auto"/>
        <w:ind w:firstLine="397"/>
        <w:jc w:val="both"/>
        <w:rPr>
          <w:rFonts w:ascii="Times New Roman" w:hAnsi="Times New Roman" w:cs="Times New Roman"/>
          <w:color w:val="000000" w:themeColor="text1"/>
        </w:rPr>
      </w:pPr>
      <w:r w:rsidRPr="00235E1F">
        <w:rPr>
          <w:rFonts w:ascii="Times New Roman" w:hAnsi="Times New Roman" w:cs="Times New Roman"/>
          <w:color w:val="000000" w:themeColor="text1"/>
        </w:rPr>
        <w:t xml:space="preserve">Во-вторых, с помощью </w:t>
      </w:r>
      <w:proofErr w:type="spellStart"/>
      <w:r w:rsidRPr="00235E1F">
        <w:rPr>
          <w:rFonts w:ascii="Times New Roman" w:hAnsi="Times New Roman" w:cs="Times New Roman"/>
          <w:color w:val="000000" w:themeColor="text1"/>
        </w:rPr>
        <w:t>Plickers</w:t>
      </w:r>
      <w:proofErr w:type="spellEnd"/>
      <w:r w:rsidRPr="00235E1F">
        <w:rPr>
          <w:rFonts w:ascii="Times New Roman" w:hAnsi="Times New Roman" w:cs="Times New Roman"/>
          <w:color w:val="000000" w:themeColor="text1"/>
        </w:rPr>
        <w:t xml:space="preserve"> можно проводить небольшие обзорные тесты в конце темы. Для этого нужно занести в приложение список класса и список вопросов. Ученики поднимают свои карточки одновременно, а ваш планшет выдает вам информацию о том, как справился каждый из них. Это даёт возможность узнать о прогрессе всего класса, а не нескольких его представителей, как бывает, когда обзорный опрос ведётся устно.</w:t>
      </w:r>
    </w:p>
    <w:p w:rsidR="001213EE" w:rsidRPr="00235E1F" w:rsidRDefault="001F0D86" w:rsidP="00235E1F">
      <w:pPr>
        <w:spacing w:line="240" w:lineRule="auto"/>
        <w:ind w:firstLine="397"/>
        <w:jc w:val="both"/>
        <w:rPr>
          <w:rFonts w:ascii="Times New Roman" w:hAnsi="Times New Roman" w:cs="Times New Roman"/>
          <w:color w:val="000000" w:themeColor="text1"/>
          <w:lang w:val="tt-RU"/>
        </w:rPr>
      </w:pPr>
      <w:r w:rsidRPr="00235E1F">
        <w:rPr>
          <w:rFonts w:ascii="Times New Roman" w:hAnsi="Times New Roman" w:cs="Times New Roman"/>
          <w:color w:val="000000" w:themeColor="text1"/>
        </w:rPr>
        <w:t xml:space="preserve">В-третьих, </w:t>
      </w:r>
      <w:proofErr w:type="spellStart"/>
      <w:r w:rsidRPr="00235E1F">
        <w:rPr>
          <w:rFonts w:ascii="Times New Roman" w:hAnsi="Times New Roman" w:cs="Times New Roman"/>
          <w:color w:val="000000" w:themeColor="text1"/>
        </w:rPr>
        <w:t>Plickers</w:t>
      </w:r>
      <w:proofErr w:type="spellEnd"/>
      <w:r w:rsidRPr="00235E1F">
        <w:rPr>
          <w:rFonts w:ascii="Times New Roman" w:hAnsi="Times New Roman" w:cs="Times New Roman"/>
          <w:color w:val="000000" w:themeColor="text1"/>
        </w:rPr>
        <w:t xml:space="preserve"> можно использовать для скучной, но обязательной задачи – чтобы узнать, кто сегодня пришёл на урок. Что быстрее – опросить весь класс по списку или сфотографировать тот же класс, держащий поднятые таблички? Приложение сэкономит вам пару минут от урока – немного, но их можно потратить на что-нибудь полезное.</w:t>
      </w:r>
    </w:p>
    <w:p w:rsidR="001F0D86" w:rsidRPr="00235E1F" w:rsidRDefault="001F0D86" w:rsidP="00235E1F">
      <w:pPr>
        <w:spacing w:line="240" w:lineRule="auto"/>
        <w:ind w:firstLine="397"/>
        <w:jc w:val="both"/>
        <w:rPr>
          <w:rFonts w:ascii="Times New Roman" w:hAnsi="Times New Roman" w:cs="Times New Roman"/>
          <w:color w:val="000000" w:themeColor="text1"/>
        </w:rPr>
      </w:pPr>
      <w:r w:rsidRPr="00235E1F">
        <w:rPr>
          <w:rFonts w:ascii="Times New Roman" w:hAnsi="Times New Roman" w:cs="Times New Roman"/>
          <w:color w:val="000000" w:themeColor="text1"/>
        </w:rPr>
        <w:t xml:space="preserve">Многие учителя, особенно старшего поколения, с трудом привыкают к новым технологиям в образовании. В этом и плюс </w:t>
      </w:r>
      <w:proofErr w:type="spellStart"/>
      <w:r w:rsidRPr="00235E1F">
        <w:rPr>
          <w:rFonts w:ascii="Times New Roman" w:hAnsi="Times New Roman" w:cs="Times New Roman"/>
          <w:color w:val="000000" w:themeColor="text1"/>
        </w:rPr>
        <w:t>Plickers</w:t>
      </w:r>
      <w:proofErr w:type="spellEnd"/>
      <w:r w:rsidRPr="00235E1F">
        <w:rPr>
          <w:rFonts w:ascii="Times New Roman" w:hAnsi="Times New Roman" w:cs="Times New Roman"/>
          <w:color w:val="000000" w:themeColor="text1"/>
        </w:rPr>
        <w:t xml:space="preserve"> – оно не меняет учебный процесс. Для его использования не нужен компьютерный класс или любая другая техника для учеников – только учительский планшет. И в то же время самим ученикам становится интереснее учиться, потому что появляется элемент игры.</w:t>
      </w:r>
    </w:p>
    <w:p w:rsidR="001F0D86" w:rsidRPr="00235E1F" w:rsidRDefault="001F0D86" w:rsidP="00235E1F">
      <w:pPr>
        <w:spacing w:line="240" w:lineRule="auto"/>
        <w:ind w:firstLine="397"/>
        <w:jc w:val="both"/>
        <w:rPr>
          <w:rFonts w:ascii="Times New Roman" w:hAnsi="Times New Roman" w:cs="Times New Roman"/>
          <w:color w:val="000000" w:themeColor="text1"/>
        </w:rPr>
      </w:pPr>
      <w:r w:rsidRPr="00235E1F">
        <w:rPr>
          <w:rFonts w:ascii="Times New Roman" w:hAnsi="Times New Roman" w:cs="Times New Roman"/>
          <w:color w:val="000000" w:themeColor="text1"/>
        </w:rPr>
        <w:t xml:space="preserve">Усилия педагога, направленные на организацию </w:t>
      </w:r>
      <w:r w:rsidR="00235E1F" w:rsidRPr="00235E1F">
        <w:rPr>
          <w:rFonts w:ascii="Times New Roman" w:hAnsi="Times New Roman" w:cs="Times New Roman"/>
          <w:color w:val="000000" w:themeColor="text1"/>
        </w:rPr>
        <w:t>форм</w:t>
      </w:r>
      <w:r w:rsidRPr="00235E1F">
        <w:rPr>
          <w:rFonts w:ascii="Times New Roman" w:hAnsi="Times New Roman" w:cs="Times New Roman"/>
          <w:color w:val="000000" w:themeColor="text1"/>
        </w:rPr>
        <w:t xml:space="preserve"> интерактивного обучения, вознаграждаются сторицей, когда появляются первые зримые результаты – высвобождение и развитие учебной и познавательной инициативы. Бережно поддерживать и выращивать поисковую активность – цель любого педагога, стремящегося формировать у воспитанников умение самостоятельно учиться, без его (педагога) постоянной помощи.</w:t>
      </w:r>
      <w:r w:rsidR="00235E1F" w:rsidRPr="00235E1F">
        <w:rPr>
          <w:rFonts w:ascii="Times New Roman" w:hAnsi="Times New Roman" w:cs="Times New Roman"/>
          <w:color w:val="000000" w:themeColor="text1"/>
        </w:rPr>
        <w:t xml:space="preserve"> (</w:t>
      </w:r>
      <w:hyperlink r:id="rId17" w:history="1">
        <w:r w:rsidR="00235E1F" w:rsidRPr="00235E1F">
          <w:rPr>
            <w:rStyle w:val="a7"/>
            <w:rFonts w:ascii="Times New Roman" w:hAnsi="Times New Roman" w:cs="Times New Roman"/>
            <w:color w:val="000000" w:themeColor="text1"/>
            <w:sz w:val="20"/>
            <w:szCs w:val="20"/>
            <w:lang w:val="tt-RU"/>
          </w:rPr>
          <w:t>http://www.maam.ru/detskijsad/razvitie-odarenosti-s-primeneniem-interaktivnyh-tehnologii.html</w:t>
        </w:r>
      </w:hyperlink>
      <w:r w:rsidR="00235E1F" w:rsidRPr="00235E1F">
        <w:rPr>
          <w:rFonts w:ascii="Times New Roman" w:hAnsi="Times New Roman" w:cs="Times New Roman"/>
          <w:color w:val="000000" w:themeColor="text1"/>
          <w:sz w:val="20"/>
          <w:szCs w:val="20"/>
        </w:rPr>
        <w:t>)</w:t>
      </w:r>
    </w:p>
    <w:p w:rsidR="0044618E" w:rsidRPr="00235E1F" w:rsidRDefault="0044618E" w:rsidP="00235E1F">
      <w:pPr>
        <w:spacing w:line="240" w:lineRule="auto"/>
        <w:ind w:firstLine="397"/>
        <w:jc w:val="both"/>
        <w:rPr>
          <w:rFonts w:ascii="Times New Roman" w:hAnsi="Times New Roman" w:cs="Times New Roman"/>
          <w:color w:val="000000" w:themeColor="text1"/>
          <w:sz w:val="20"/>
          <w:szCs w:val="20"/>
          <w:shd w:val="clear" w:color="auto" w:fill="FFFFFF"/>
          <w:lang w:val="tt-RU"/>
        </w:rPr>
      </w:pPr>
      <w:r w:rsidRPr="00235E1F">
        <w:rPr>
          <w:rFonts w:ascii="Times New Roman" w:hAnsi="Times New Roman" w:cs="Times New Roman"/>
          <w:color w:val="000000" w:themeColor="text1"/>
          <w:sz w:val="20"/>
          <w:szCs w:val="20"/>
          <w:shd w:val="clear" w:color="auto" w:fill="FFFFFF"/>
          <w:lang w:val="tt-RU"/>
        </w:rPr>
        <w:t>Литература</w:t>
      </w:r>
    </w:p>
    <w:p w:rsidR="001F0D86" w:rsidRPr="00235E1F" w:rsidRDefault="0044618E" w:rsidP="00235E1F">
      <w:pPr>
        <w:spacing w:line="240" w:lineRule="auto"/>
        <w:ind w:firstLine="397"/>
        <w:jc w:val="both"/>
        <w:rPr>
          <w:rFonts w:ascii="Times New Roman" w:hAnsi="Times New Roman" w:cs="Times New Roman"/>
          <w:color w:val="000000" w:themeColor="text1"/>
          <w:sz w:val="20"/>
          <w:szCs w:val="20"/>
          <w:shd w:val="clear" w:color="auto" w:fill="FFFFFF"/>
          <w:lang w:val="tt-RU"/>
        </w:rPr>
      </w:pPr>
      <w:r w:rsidRPr="00235E1F">
        <w:rPr>
          <w:rFonts w:ascii="Times New Roman" w:hAnsi="Times New Roman" w:cs="Times New Roman"/>
          <w:color w:val="000000" w:themeColor="text1"/>
          <w:sz w:val="20"/>
          <w:szCs w:val="20"/>
          <w:shd w:val="clear" w:color="auto" w:fill="FFFFFF"/>
          <w:lang w:val="tt-RU"/>
        </w:rPr>
        <w:t>1.</w:t>
      </w:r>
      <w:r w:rsidR="001F0D86" w:rsidRPr="00235E1F">
        <w:rPr>
          <w:rFonts w:ascii="Times New Roman" w:hAnsi="Times New Roman" w:cs="Times New Roman"/>
          <w:color w:val="000000" w:themeColor="text1"/>
          <w:sz w:val="20"/>
          <w:szCs w:val="20"/>
          <w:shd w:val="clear" w:color="auto" w:fill="FFFFFF"/>
        </w:rPr>
        <w:t>Хуторской А.В. «Развитие одаренности школьников»- М., 2000.</w:t>
      </w:r>
    </w:p>
    <w:p w:rsidR="0044618E" w:rsidRPr="00235E1F" w:rsidRDefault="0044618E" w:rsidP="00235E1F">
      <w:pPr>
        <w:spacing w:line="240" w:lineRule="auto"/>
        <w:ind w:firstLine="397"/>
        <w:jc w:val="both"/>
        <w:rPr>
          <w:rFonts w:ascii="Times New Roman" w:hAnsi="Times New Roman" w:cs="Times New Roman"/>
          <w:color w:val="000000" w:themeColor="text1"/>
          <w:sz w:val="20"/>
          <w:szCs w:val="20"/>
          <w:shd w:val="clear" w:color="auto" w:fill="FFFFFF"/>
          <w:lang w:val="tt-RU"/>
        </w:rPr>
      </w:pPr>
      <w:r w:rsidRPr="00235E1F">
        <w:rPr>
          <w:rFonts w:ascii="Times New Roman" w:hAnsi="Times New Roman" w:cs="Times New Roman"/>
          <w:color w:val="000000" w:themeColor="text1"/>
          <w:sz w:val="20"/>
          <w:szCs w:val="20"/>
          <w:shd w:val="clear" w:color="auto" w:fill="FFFFFF"/>
          <w:lang w:val="tt-RU"/>
        </w:rPr>
        <w:t>2.</w:t>
      </w:r>
      <w:proofErr w:type="spellStart"/>
      <w:r w:rsidR="001F0D86" w:rsidRPr="00235E1F">
        <w:rPr>
          <w:rFonts w:ascii="Times New Roman" w:hAnsi="Times New Roman" w:cs="Times New Roman"/>
          <w:color w:val="000000" w:themeColor="text1"/>
          <w:sz w:val="20"/>
          <w:szCs w:val="20"/>
          <w:shd w:val="clear" w:color="auto" w:fill="FFFFFF"/>
        </w:rPr>
        <w:t>Гильбух</w:t>
      </w:r>
      <w:proofErr w:type="spellEnd"/>
      <w:r w:rsidR="001F0D86" w:rsidRPr="00235E1F">
        <w:rPr>
          <w:rFonts w:ascii="Times New Roman" w:hAnsi="Times New Roman" w:cs="Times New Roman"/>
          <w:color w:val="000000" w:themeColor="text1"/>
          <w:sz w:val="20"/>
          <w:szCs w:val="20"/>
          <w:shd w:val="clear" w:color="auto" w:fill="FFFFFF"/>
        </w:rPr>
        <w:t xml:space="preserve"> Ю.З. « Внимание: одаренные дети». — М., 2009.</w:t>
      </w:r>
    </w:p>
    <w:p w:rsidR="001F0D86" w:rsidRPr="00235E1F" w:rsidRDefault="0044618E" w:rsidP="00235E1F">
      <w:pPr>
        <w:spacing w:line="240" w:lineRule="auto"/>
        <w:ind w:firstLine="397"/>
        <w:jc w:val="both"/>
        <w:rPr>
          <w:rFonts w:ascii="Times New Roman" w:hAnsi="Times New Roman" w:cs="Times New Roman"/>
          <w:color w:val="000000" w:themeColor="text1"/>
          <w:sz w:val="20"/>
          <w:szCs w:val="20"/>
          <w:lang w:val="tt-RU"/>
        </w:rPr>
      </w:pPr>
      <w:r w:rsidRPr="00235E1F">
        <w:rPr>
          <w:rFonts w:ascii="Times New Roman" w:hAnsi="Times New Roman" w:cs="Times New Roman"/>
          <w:color w:val="000000" w:themeColor="text1"/>
          <w:sz w:val="20"/>
          <w:szCs w:val="20"/>
          <w:lang w:val="tt-RU"/>
        </w:rPr>
        <w:t>3.</w:t>
      </w:r>
      <w:r w:rsidR="001F0D86" w:rsidRPr="00235E1F">
        <w:rPr>
          <w:rFonts w:ascii="Times New Roman" w:hAnsi="Times New Roman" w:cs="Times New Roman"/>
          <w:color w:val="000000" w:themeColor="text1"/>
          <w:sz w:val="20"/>
          <w:szCs w:val="20"/>
          <w:lang w:val="tt-RU"/>
        </w:rPr>
        <w:t xml:space="preserve"> </w:t>
      </w:r>
      <w:hyperlink r:id="rId18" w:history="1">
        <w:r w:rsidR="001F0D86" w:rsidRPr="00235E1F">
          <w:rPr>
            <w:rStyle w:val="a7"/>
            <w:rFonts w:ascii="Times New Roman" w:hAnsi="Times New Roman" w:cs="Times New Roman"/>
            <w:color w:val="000000" w:themeColor="text1"/>
            <w:sz w:val="20"/>
            <w:szCs w:val="20"/>
            <w:lang w:val="tt-RU"/>
          </w:rPr>
          <w:t>https://newtonew.com/app/plickers-uchitelja-smogut-sekonomit-svoe-vremja-s-pomoshchju-qr-kodov</w:t>
        </w:r>
      </w:hyperlink>
    </w:p>
    <w:p w:rsidR="001F0D86" w:rsidRPr="00235E1F" w:rsidRDefault="0044618E" w:rsidP="00235E1F">
      <w:pPr>
        <w:spacing w:line="240" w:lineRule="auto"/>
        <w:ind w:firstLine="397"/>
        <w:jc w:val="both"/>
        <w:rPr>
          <w:rFonts w:ascii="Times New Roman" w:hAnsi="Times New Roman" w:cs="Times New Roman"/>
          <w:color w:val="000000" w:themeColor="text1"/>
          <w:sz w:val="20"/>
          <w:szCs w:val="20"/>
          <w:lang w:val="tt-RU"/>
        </w:rPr>
      </w:pPr>
      <w:r w:rsidRPr="00235E1F">
        <w:rPr>
          <w:rFonts w:ascii="Times New Roman" w:hAnsi="Times New Roman" w:cs="Times New Roman"/>
          <w:color w:val="000000" w:themeColor="text1"/>
          <w:sz w:val="20"/>
          <w:szCs w:val="20"/>
          <w:lang w:val="tt-RU"/>
        </w:rPr>
        <w:t xml:space="preserve">4. </w:t>
      </w:r>
      <w:hyperlink r:id="rId19" w:history="1">
        <w:r w:rsidR="001F0D86" w:rsidRPr="00235E1F">
          <w:rPr>
            <w:rStyle w:val="a7"/>
            <w:rFonts w:ascii="Times New Roman" w:hAnsi="Times New Roman" w:cs="Times New Roman"/>
            <w:color w:val="000000" w:themeColor="text1"/>
            <w:sz w:val="20"/>
            <w:szCs w:val="20"/>
            <w:lang w:val="tt-RU"/>
          </w:rPr>
          <w:t>http://www.maam.ru/detskijsad/razvitie-odarenosti-s-primeneniem-interaktivnyh-tehnologii.html</w:t>
        </w:r>
      </w:hyperlink>
    </w:p>
    <w:sectPr w:rsidR="001F0D86" w:rsidRPr="00235E1F" w:rsidSect="001F0D8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9E" w:rsidRDefault="00681D9E" w:rsidP="0044618E">
      <w:pPr>
        <w:spacing w:after="0" w:line="240" w:lineRule="auto"/>
      </w:pPr>
      <w:r>
        <w:separator/>
      </w:r>
    </w:p>
  </w:endnote>
  <w:endnote w:type="continuationSeparator" w:id="0">
    <w:p w:rsidR="00681D9E" w:rsidRDefault="00681D9E" w:rsidP="0044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9E" w:rsidRDefault="00681D9E" w:rsidP="0044618E">
      <w:pPr>
        <w:spacing w:after="0" w:line="240" w:lineRule="auto"/>
      </w:pPr>
      <w:r>
        <w:separator/>
      </w:r>
    </w:p>
  </w:footnote>
  <w:footnote w:type="continuationSeparator" w:id="0">
    <w:p w:rsidR="00681D9E" w:rsidRDefault="00681D9E" w:rsidP="004461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03"/>
    <w:rsid w:val="001213EE"/>
    <w:rsid w:val="00136279"/>
    <w:rsid w:val="001F0D86"/>
    <w:rsid w:val="00235E1F"/>
    <w:rsid w:val="0044618E"/>
    <w:rsid w:val="004554EE"/>
    <w:rsid w:val="004C2A7C"/>
    <w:rsid w:val="00681D9E"/>
    <w:rsid w:val="0096120E"/>
    <w:rsid w:val="00BD57DA"/>
    <w:rsid w:val="00F85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0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0D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3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1213EE"/>
  </w:style>
  <w:style w:type="paragraph" w:styleId="a4">
    <w:name w:val="Balloon Text"/>
    <w:basedOn w:val="a"/>
    <w:link w:val="a5"/>
    <w:uiPriority w:val="99"/>
    <w:semiHidden/>
    <w:unhideWhenUsed/>
    <w:rsid w:val="001213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3EE"/>
    <w:rPr>
      <w:rFonts w:ascii="Tahoma" w:hAnsi="Tahoma" w:cs="Tahoma"/>
      <w:sz w:val="16"/>
      <w:szCs w:val="16"/>
    </w:rPr>
  </w:style>
  <w:style w:type="character" w:customStyle="1" w:styleId="40">
    <w:name w:val="Заголовок 4 Знак"/>
    <w:basedOn w:val="a0"/>
    <w:link w:val="4"/>
    <w:uiPriority w:val="9"/>
    <w:semiHidden/>
    <w:rsid w:val="001213EE"/>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1F0D86"/>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1F0D86"/>
    <w:rPr>
      <w:b/>
      <w:bCs/>
    </w:rPr>
  </w:style>
  <w:style w:type="character" w:customStyle="1" w:styleId="10">
    <w:name w:val="Заголовок 1 Знак"/>
    <w:basedOn w:val="a0"/>
    <w:link w:val="1"/>
    <w:uiPriority w:val="9"/>
    <w:rsid w:val="001F0D86"/>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1F0D86"/>
    <w:rPr>
      <w:color w:val="0000FF" w:themeColor="hyperlink"/>
      <w:u w:val="single"/>
    </w:rPr>
  </w:style>
  <w:style w:type="paragraph" w:styleId="a8">
    <w:name w:val="header"/>
    <w:basedOn w:val="a"/>
    <w:link w:val="a9"/>
    <w:uiPriority w:val="99"/>
    <w:unhideWhenUsed/>
    <w:rsid w:val="004461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618E"/>
  </w:style>
  <w:style w:type="paragraph" w:styleId="aa">
    <w:name w:val="footer"/>
    <w:basedOn w:val="a"/>
    <w:link w:val="ab"/>
    <w:uiPriority w:val="99"/>
    <w:unhideWhenUsed/>
    <w:rsid w:val="004461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6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0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0D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3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1213EE"/>
  </w:style>
  <w:style w:type="paragraph" w:styleId="a4">
    <w:name w:val="Balloon Text"/>
    <w:basedOn w:val="a"/>
    <w:link w:val="a5"/>
    <w:uiPriority w:val="99"/>
    <w:semiHidden/>
    <w:unhideWhenUsed/>
    <w:rsid w:val="001213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3EE"/>
    <w:rPr>
      <w:rFonts w:ascii="Tahoma" w:hAnsi="Tahoma" w:cs="Tahoma"/>
      <w:sz w:val="16"/>
      <w:szCs w:val="16"/>
    </w:rPr>
  </w:style>
  <w:style w:type="character" w:customStyle="1" w:styleId="40">
    <w:name w:val="Заголовок 4 Знак"/>
    <w:basedOn w:val="a0"/>
    <w:link w:val="4"/>
    <w:uiPriority w:val="9"/>
    <w:semiHidden/>
    <w:rsid w:val="001213EE"/>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1F0D86"/>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1F0D86"/>
    <w:rPr>
      <w:b/>
      <w:bCs/>
    </w:rPr>
  </w:style>
  <w:style w:type="character" w:customStyle="1" w:styleId="10">
    <w:name w:val="Заголовок 1 Знак"/>
    <w:basedOn w:val="a0"/>
    <w:link w:val="1"/>
    <w:uiPriority w:val="9"/>
    <w:rsid w:val="001F0D86"/>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1F0D86"/>
    <w:rPr>
      <w:color w:val="0000FF" w:themeColor="hyperlink"/>
      <w:u w:val="single"/>
    </w:rPr>
  </w:style>
  <w:style w:type="paragraph" w:styleId="a8">
    <w:name w:val="header"/>
    <w:basedOn w:val="a"/>
    <w:link w:val="a9"/>
    <w:uiPriority w:val="99"/>
    <w:unhideWhenUsed/>
    <w:rsid w:val="004461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618E"/>
  </w:style>
  <w:style w:type="paragraph" w:styleId="aa">
    <w:name w:val="footer"/>
    <w:basedOn w:val="a"/>
    <w:link w:val="ab"/>
    <w:uiPriority w:val="99"/>
    <w:unhideWhenUsed/>
    <w:rsid w:val="004461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4652">
      <w:bodyDiv w:val="1"/>
      <w:marLeft w:val="0"/>
      <w:marRight w:val="0"/>
      <w:marTop w:val="0"/>
      <w:marBottom w:val="0"/>
      <w:divBdr>
        <w:top w:val="none" w:sz="0" w:space="0" w:color="auto"/>
        <w:left w:val="none" w:sz="0" w:space="0" w:color="auto"/>
        <w:bottom w:val="none" w:sz="0" w:space="0" w:color="auto"/>
        <w:right w:val="none" w:sz="0" w:space="0" w:color="auto"/>
      </w:divBdr>
    </w:div>
    <w:div w:id="47342374">
      <w:bodyDiv w:val="1"/>
      <w:marLeft w:val="0"/>
      <w:marRight w:val="0"/>
      <w:marTop w:val="0"/>
      <w:marBottom w:val="0"/>
      <w:divBdr>
        <w:top w:val="none" w:sz="0" w:space="0" w:color="auto"/>
        <w:left w:val="none" w:sz="0" w:space="0" w:color="auto"/>
        <w:bottom w:val="none" w:sz="0" w:space="0" w:color="auto"/>
        <w:right w:val="none" w:sz="0" w:space="0" w:color="auto"/>
      </w:divBdr>
    </w:div>
    <w:div w:id="318463959">
      <w:bodyDiv w:val="1"/>
      <w:marLeft w:val="0"/>
      <w:marRight w:val="0"/>
      <w:marTop w:val="0"/>
      <w:marBottom w:val="0"/>
      <w:divBdr>
        <w:top w:val="none" w:sz="0" w:space="0" w:color="auto"/>
        <w:left w:val="none" w:sz="0" w:space="0" w:color="auto"/>
        <w:bottom w:val="none" w:sz="0" w:space="0" w:color="auto"/>
        <w:right w:val="none" w:sz="0" w:space="0" w:color="auto"/>
      </w:divBdr>
    </w:div>
    <w:div w:id="339695870">
      <w:bodyDiv w:val="1"/>
      <w:marLeft w:val="0"/>
      <w:marRight w:val="0"/>
      <w:marTop w:val="0"/>
      <w:marBottom w:val="0"/>
      <w:divBdr>
        <w:top w:val="none" w:sz="0" w:space="0" w:color="auto"/>
        <w:left w:val="none" w:sz="0" w:space="0" w:color="auto"/>
        <w:bottom w:val="none" w:sz="0" w:space="0" w:color="auto"/>
        <w:right w:val="none" w:sz="0" w:space="0" w:color="auto"/>
      </w:divBdr>
    </w:div>
    <w:div w:id="407964317">
      <w:bodyDiv w:val="1"/>
      <w:marLeft w:val="0"/>
      <w:marRight w:val="0"/>
      <w:marTop w:val="0"/>
      <w:marBottom w:val="0"/>
      <w:divBdr>
        <w:top w:val="none" w:sz="0" w:space="0" w:color="auto"/>
        <w:left w:val="none" w:sz="0" w:space="0" w:color="auto"/>
        <w:bottom w:val="none" w:sz="0" w:space="0" w:color="auto"/>
        <w:right w:val="none" w:sz="0" w:space="0" w:color="auto"/>
      </w:divBdr>
    </w:div>
    <w:div w:id="651833093">
      <w:bodyDiv w:val="1"/>
      <w:marLeft w:val="0"/>
      <w:marRight w:val="0"/>
      <w:marTop w:val="0"/>
      <w:marBottom w:val="0"/>
      <w:divBdr>
        <w:top w:val="none" w:sz="0" w:space="0" w:color="auto"/>
        <w:left w:val="none" w:sz="0" w:space="0" w:color="auto"/>
        <w:bottom w:val="none" w:sz="0" w:space="0" w:color="auto"/>
        <w:right w:val="none" w:sz="0" w:space="0" w:color="auto"/>
      </w:divBdr>
    </w:div>
    <w:div w:id="798645876">
      <w:bodyDiv w:val="1"/>
      <w:marLeft w:val="0"/>
      <w:marRight w:val="0"/>
      <w:marTop w:val="0"/>
      <w:marBottom w:val="0"/>
      <w:divBdr>
        <w:top w:val="none" w:sz="0" w:space="0" w:color="auto"/>
        <w:left w:val="none" w:sz="0" w:space="0" w:color="auto"/>
        <w:bottom w:val="none" w:sz="0" w:space="0" w:color="auto"/>
        <w:right w:val="none" w:sz="0" w:space="0" w:color="auto"/>
      </w:divBdr>
    </w:div>
    <w:div w:id="1076317951">
      <w:bodyDiv w:val="1"/>
      <w:marLeft w:val="0"/>
      <w:marRight w:val="0"/>
      <w:marTop w:val="0"/>
      <w:marBottom w:val="0"/>
      <w:divBdr>
        <w:top w:val="none" w:sz="0" w:space="0" w:color="auto"/>
        <w:left w:val="none" w:sz="0" w:space="0" w:color="auto"/>
        <w:bottom w:val="none" w:sz="0" w:space="0" w:color="auto"/>
        <w:right w:val="none" w:sz="0" w:space="0" w:color="auto"/>
      </w:divBdr>
    </w:div>
    <w:div w:id="1355382212">
      <w:bodyDiv w:val="1"/>
      <w:marLeft w:val="0"/>
      <w:marRight w:val="0"/>
      <w:marTop w:val="0"/>
      <w:marBottom w:val="0"/>
      <w:divBdr>
        <w:top w:val="none" w:sz="0" w:space="0" w:color="auto"/>
        <w:left w:val="none" w:sz="0" w:space="0" w:color="auto"/>
        <w:bottom w:val="none" w:sz="0" w:space="0" w:color="auto"/>
        <w:right w:val="none" w:sz="0" w:space="0" w:color="auto"/>
      </w:divBdr>
    </w:div>
    <w:div w:id="1359742406">
      <w:bodyDiv w:val="1"/>
      <w:marLeft w:val="0"/>
      <w:marRight w:val="0"/>
      <w:marTop w:val="0"/>
      <w:marBottom w:val="0"/>
      <w:divBdr>
        <w:top w:val="none" w:sz="0" w:space="0" w:color="auto"/>
        <w:left w:val="none" w:sz="0" w:space="0" w:color="auto"/>
        <w:bottom w:val="none" w:sz="0" w:space="0" w:color="auto"/>
        <w:right w:val="none" w:sz="0" w:space="0" w:color="auto"/>
      </w:divBdr>
    </w:div>
    <w:div w:id="1692607910">
      <w:bodyDiv w:val="1"/>
      <w:marLeft w:val="0"/>
      <w:marRight w:val="0"/>
      <w:marTop w:val="0"/>
      <w:marBottom w:val="0"/>
      <w:divBdr>
        <w:top w:val="none" w:sz="0" w:space="0" w:color="auto"/>
        <w:left w:val="none" w:sz="0" w:space="0" w:color="auto"/>
        <w:bottom w:val="none" w:sz="0" w:space="0" w:color="auto"/>
        <w:right w:val="none" w:sz="0" w:space="0" w:color="auto"/>
      </w:divBdr>
    </w:div>
    <w:div w:id="1733580566">
      <w:bodyDiv w:val="1"/>
      <w:marLeft w:val="0"/>
      <w:marRight w:val="0"/>
      <w:marTop w:val="0"/>
      <w:marBottom w:val="0"/>
      <w:divBdr>
        <w:top w:val="none" w:sz="0" w:space="0" w:color="auto"/>
        <w:left w:val="none" w:sz="0" w:space="0" w:color="auto"/>
        <w:bottom w:val="none" w:sz="0" w:space="0" w:color="auto"/>
        <w:right w:val="none" w:sz="0" w:space="0" w:color="auto"/>
      </w:divBdr>
    </w:div>
    <w:div w:id="1803503418">
      <w:bodyDiv w:val="1"/>
      <w:marLeft w:val="0"/>
      <w:marRight w:val="0"/>
      <w:marTop w:val="0"/>
      <w:marBottom w:val="0"/>
      <w:divBdr>
        <w:top w:val="none" w:sz="0" w:space="0" w:color="auto"/>
        <w:left w:val="none" w:sz="0" w:space="0" w:color="auto"/>
        <w:bottom w:val="none" w:sz="0" w:space="0" w:color="auto"/>
        <w:right w:val="none" w:sz="0" w:space="0" w:color="auto"/>
      </w:divBdr>
    </w:div>
    <w:div w:id="1930235621">
      <w:bodyDiv w:val="1"/>
      <w:marLeft w:val="0"/>
      <w:marRight w:val="0"/>
      <w:marTop w:val="0"/>
      <w:marBottom w:val="0"/>
      <w:divBdr>
        <w:top w:val="none" w:sz="0" w:space="0" w:color="auto"/>
        <w:left w:val="none" w:sz="0" w:space="0" w:color="auto"/>
        <w:bottom w:val="none" w:sz="0" w:space="0" w:color="auto"/>
        <w:right w:val="none" w:sz="0" w:space="0" w:color="auto"/>
      </w:divBdr>
      <w:divsChild>
        <w:div w:id="997080188">
          <w:marLeft w:val="750"/>
          <w:marRight w:val="750"/>
          <w:marTop w:val="300"/>
          <w:marBottom w:val="0"/>
          <w:divBdr>
            <w:top w:val="none" w:sz="0" w:space="0" w:color="auto"/>
            <w:left w:val="none" w:sz="0" w:space="0" w:color="auto"/>
            <w:bottom w:val="none" w:sz="0" w:space="0" w:color="auto"/>
            <w:right w:val="none" w:sz="0" w:space="0" w:color="auto"/>
          </w:divBdr>
        </w:div>
      </w:divsChild>
    </w:div>
    <w:div w:id="2089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kahoot.com/" TargetMode="External"/><Relationship Id="rId13" Type="http://schemas.openxmlformats.org/officeDocument/2006/relationships/image" Target="media/image4.png"/><Relationship Id="rId18" Type="http://schemas.openxmlformats.org/officeDocument/2006/relationships/hyperlink" Target="https://newtonew.com/app/plickers-uchitelja-smogut-sekonomit-svoe-vremja-s-pomoshchju-qr-kod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ulietta03@mail.ru" TargetMode="External"/><Relationship Id="rId12" Type="http://schemas.openxmlformats.org/officeDocument/2006/relationships/hyperlink" Target="https://ru.wikipedia.org/wiki/QR-%EA%EE%E4" TargetMode="External"/><Relationship Id="rId17" Type="http://schemas.openxmlformats.org/officeDocument/2006/relationships/hyperlink" Target="http://www.maam.ru/detskijsad/razvitie-odarenosti-s-primeneniem-interaktivnyh-tehnologii.html" TargetMode="External"/><Relationship Id="rId2" Type="http://schemas.microsoft.com/office/2007/relationships/stylesWithEffects" Target="stylesWithEffects.xml"/><Relationship Id="rId16" Type="http://schemas.openxmlformats.org/officeDocument/2006/relationships/hyperlink" Target="http://www.freetech4teachers.com/2014/07/three-ideas-for-using-plickers-in.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freetech4teachers.com/" TargetMode="External"/><Relationship Id="rId10" Type="http://schemas.openxmlformats.org/officeDocument/2006/relationships/image" Target="media/image2.png"/><Relationship Id="rId19" Type="http://schemas.openxmlformats.org/officeDocument/2006/relationships/hyperlink" Target="http://www.maam.ru/detskijsad/razvitie-odarenosti-s-primeneniem-interaktivnyh-tehnologii.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plicker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2020-12-07T21:05:00Z</dcterms:created>
  <dcterms:modified xsi:type="dcterms:W3CDTF">2020-12-07T21:05:00Z</dcterms:modified>
</cp:coreProperties>
</file>