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2" w:rsidRDefault="007B7FB2" w:rsidP="00156636">
      <w:pPr>
        <w:spacing w:after="135" w:line="240" w:lineRule="auto"/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 xml:space="preserve">Сценарий выступления агитбригады </w:t>
      </w:r>
      <w:r w:rsidR="006217F0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ЮИД</w:t>
      </w:r>
      <w:bookmarkStart w:id="0" w:name="_GoBack"/>
      <w:bookmarkEnd w:id="0"/>
    </w:p>
    <w:p w:rsidR="004552A2" w:rsidRPr="004552A2" w:rsidRDefault="004552A2" w:rsidP="00156636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 xml:space="preserve"> </w:t>
      </w:r>
      <w:r w:rsidR="00156636" w:rsidRPr="00B15F45">
        <w:rPr>
          <w:rFonts w:ascii="Times New Roman" w:hAnsi="Times New Roman"/>
          <w:color w:val="44546A" w:themeColor="text2"/>
          <w:sz w:val="24"/>
          <w:szCs w:val="24"/>
        </w:rPr>
        <w:t>«Чтоб опасность избежать, каждый школьник должен знать правила движения, как таблицу умножения!»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b/>
          <w:bCs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i/>
          <w:iCs/>
          <w:color w:val="44546A" w:themeColor="text2"/>
          <w:sz w:val="24"/>
          <w:szCs w:val="24"/>
          <w:lang w:eastAsia="ru-RU"/>
        </w:rPr>
        <w:t xml:space="preserve">Действующие лица: </w:t>
      </w:r>
    </w:p>
    <w:p w:rsidR="004552A2" w:rsidRPr="004552A2" w:rsidRDefault="00F71DC8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Члены отряда ЮИД  4 чел</w:t>
      </w:r>
      <w:r w:rsidR="004552A2"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.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Командир отряда.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Вовка Бубликов.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Красный сигнал светофора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Желтый сигнал светофора.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Зеленый сигнал светофора</w:t>
      </w:r>
    </w:p>
    <w:p w:rsidR="004552A2" w:rsidRPr="004552A2" w:rsidRDefault="00F71DC8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Знаки</w:t>
      </w:r>
      <w:r w:rsidR="004552A2"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.</w:t>
      </w:r>
    </w:p>
    <w:p w:rsidR="004552A2" w:rsidRPr="004552A2" w:rsidRDefault="004552A2" w:rsidP="0045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Инспектор ГАИ – правитель Светофории.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1.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Выбегают 4 девочки в костюмах юидовцев, выстраиваются в колонну. Поют: </w:t>
      </w:r>
    </w:p>
    <w:p w:rsidR="004552A2" w:rsidRPr="004552A2" w:rsidRDefault="004552A2" w:rsidP="00455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Мальчишки и девчонки!</w:t>
      </w:r>
    </w:p>
    <w:p w:rsidR="004552A2" w:rsidRPr="004552A2" w:rsidRDefault="004552A2" w:rsidP="00455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А также их родители!</w:t>
      </w:r>
    </w:p>
    <w:p w:rsidR="004552A2" w:rsidRPr="004552A2" w:rsidRDefault="004552A2" w:rsidP="00455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Вы сказку интересную.</w:t>
      </w:r>
    </w:p>
    <w:p w:rsidR="004552A2" w:rsidRPr="004552A2" w:rsidRDefault="004552A2" w:rsidP="00455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Увидеть не хотите ли?!</w:t>
      </w:r>
    </w:p>
    <w:p w:rsidR="004552A2" w:rsidRPr="004552A2" w:rsidRDefault="002760B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 xml:space="preserve"> </w:t>
      </w:r>
    </w:p>
    <w:p w:rsidR="002760B2" w:rsidRPr="00B15F45" w:rsidRDefault="002760B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1.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Про правила дорожные 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2.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Расскажет вам сейчас.</w:t>
      </w:r>
    </w:p>
    <w:p w:rsidR="002760B2" w:rsidRPr="00B15F45" w:rsidRDefault="002760B2" w:rsidP="002760B2">
      <w:pPr>
        <w:spacing w:after="120" w:line="240" w:lineRule="atLeast"/>
        <w:rPr>
          <w:rFonts w:ascii="&amp;quot" w:eastAsia="Times New Roman" w:hAnsi="&amp;quot" w:cs="Times New Roman"/>
          <w:b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b/>
          <w:color w:val="44546A" w:themeColor="text2"/>
          <w:sz w:val="24"/>
          <w:szCs w:val="24"/>
          <w:lang w:eastAsia="ru-RU"/>
        </w:rPr>
        <w:t>Вместе</w:t>
      </w:r>
    </w:p>
    <w:p w:rsidR="002760B2" w:rsidRPr="00B15F45" w:rsidRDefault="002760B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Команда 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Зебра!!!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Встреча</w:t>
      </w:r>
      <w:r w:rsidR="002760B2"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йте дружно нас!</w:t>
      </w:r>
      <w:r w:rsidR="002760B2"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</w:r>
    </w:p>
    <w:p w:rsidR="004552A2" w:rsidRPr="004552A2" w:rsidRDefault="002760B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3. До всех мальчишек и девчонок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.      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По ПДД мы знания донесем!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4.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Мы – за безопасное движение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       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И город свой.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</w:r>
      <w:r w:rsidR="004552A2" w:rsidRPr="004552A2">
        <w:rPr>
          <w:rFonts w:ascii="&amp;quot" w:eastAsia="Times New Roman" w:hAnsi="&amp;quot" w:cs="Times New Roman"/>
          <w:b/>
          <w:color w:val="44546A" w:themeColor="text2"/>
          <w:sz w:val="24"/>
          <w:szCs w:val="24"/>
          <w:lang w:eastAsia="ru-RU"/>
        </w:rPr>
        <w:t>Вместе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Не подведем!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2.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Девочки остаются на сцене, а к ним выходит командир отряда ЮИД и Вовка.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Командир отряда: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Ребята, сегодня объявляю всеобщий сбор юидовцев. На повестке дня </w:t>
      </w:r>
      <w:r w:rsidR="002760B2"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– поведение Вовки Бубликова из 5-в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класса. Что вы можете сказать по этому поводу? </w:t>
      </w:r>
    </w:p>
    <w:p w:rsidR="004552A2" w:rsidRPr="004552A2" w:rsidRDefault="001C668A" w:rsidP="001C668A">
      <w:pPr>
        <w:spacing w:after="0" w:line="240" w:lineRule="auto"/>
        <w:ind w:left="720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1.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Вовка, где хотел гулял</w:t>
      </w:r>
    </w:p>
    <w:p w:rsidR="004552A2" w:rsidRPr="004552A2" w:rsidRDefault="004552A2" w:rsidP="001C668A">
      <w:pPr>
        <w:spacing w:after="0" w:line="240" w:lineRule="auto"/>
        <w:ind w:left="720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Дорожные правила не соблюдал.</w:t>
      </w:r>
    </w:p>
    <w:p w:rsidR="002760B2" w:rsidRPr="00B15F45" w:rsidRDefault="004552A2" w:rsidP="001C668A">
      <w:pPr>
        <w:spacing w:after="0" w:line="240" w:lineRule="auto"/>
        <w:ind w:left="720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 мяч на проезжей части играл.</w:t>
      </w:r>
    </w:p>
    <w:p w:rsidR="004552A2" w:rsidRPr="004552A2" w:rsidRDefault="004552A2" w:rsidP="001C668A">
      <w:pPr>
        <w:spacing w:after="0" w:line="240" w:lineRule="auto"/>
        <w:ind w:left="720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На красный свет перебегал.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1C668A" w:rsidRPr="00B15F45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Ой, ну что же тут такого,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Все же живы и здоровы!</w:t>
      </w:r>
    </w:p>
    <w:p w:rsidR="001C668A" w:rsidRPr="00522961" w:rsidRDefault="001C668A" w:rsidP="00522961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lastRenderedPageBreak/>
        <w:br/>
        <w:t>2.</w:t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Это очень х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орошо, 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От беды что пронесло.</w:t>
      </w:r>
      <w:r w:rsidRPr="00B15F45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</w:r>
      <w:r w:rsidR="004552A2"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 А могло быть и иначе!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Ай, не пугай, а то заплачу!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Ой, ну что вы разбухтелись?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Все нормально, в самом деле!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Командир отряда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</w:t>
      </w: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Все нормально? Не сказал бы.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Нет элементарных знаний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Самых важных, без сомнения,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Правил дорожного движения.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Что же нам с тобой делать? </w:t>
      </w:r>
    </w:p>
    <w:p w:rsidR="004552A2" w:rsidRPr="004552A2" w:rsidRDefault="004552A2" w:rsidP="00455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Я предлагаю отправить его в сказочную страну “Светофорию”.</w:t>
      </w:r>
    </w:p>
    <w:p w:rsidR="004552A2" w:rsidRPr="004552A2" w:rsidRDefault="004552A2" w:rsidP="00455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На карте нет такой страны</w:t>
      </w:r>
    </w:p>
    <w:p w:rsidR="004552A2" w:rsidRPr="004552A2" w:rsidRDefault="004552A2" w:rsidP="00455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Но правила её важны.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Как же я попаду в эту страну? </w:t>
      </w:r>
    </w:p>
    <w:p w:rsidR="004552A2" w:rsidRPr="004552A2" w:rsidRDefault="004552A2" w:rsidP="00455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А поможет тебе добраться до Светофории наш друг– велосипед, но только ты должен запомнить несколько правил. Согласен?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Согласен!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Один из ЮИДовцев вывозит велосипед.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Командир отряда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Итак, запомните, ребята,</w:t>
      </w:r>
      <w:r w:rsidRPr="00B15F45">
        <w:rPr>
          <w:rFonts w:ascii="&amp;quot" w:hAnsi="&amp;quot"/>
          <w:color w:val="44546A" w:themeColor="text2"/>
        </w:rPr>
        <w:br/>
        <w:t>Вы истин несколько простых,</w:t>
      </w:r>
      <w:r w:rsidRPr="00B15F45">
        <w:rPr>
          <w:rFonts w:ascii="&amp;quot" w:hAnsi="&amp;quot"/>
          <w:color w:val="44546A" w:themeColor="text2"/>
        </w:rPr>
        <w:br/>
        <w:t>Перед поездкою куда-то</w:t>
      </w:r>
      <w:r w:rsidRPr="00B15F45">
        <w:rPr>
          <w:rFonts w:ascii="&amp;quot" w:hAnsi="&amp;quot"/>
          <w:color w:val="44546A" w:themeColor="text2"/>
        </w:rPr>
        <w:br/>
        <w:t>Всегда “повтор включайте” их: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1. И перво-наперво нам надо</w:t>
      </w:r>
      <w:r w:rsidRPr="00B15F45">
        <w:rPr>
          <w:rFonts w:ascii="&amp;quot" w:hAnsi="&amp;quot"/>
          <w:color w:val="44546A" w:themeColor="text2"/>
        </w:rPr>
        <w:br/>
        <w:t>Велосипеда тормоза</w:t>
      </w:r>
      <w:r w:rsidRPr="00B15F45">
        <w:rPr>
          <w:rFonts w:ascii="&amp;quot" w:hAnsi="&amp;quot"/>
          <w:color w:val="44546A" w:themeColor="text2"/>
        </w:rPr>
        <w:br/>
        <w:t>Проверить так, чтоб где-то рядом</w:t>
      </w:r>
      <w:r w:rsidRPr="00B15F45">
        <w:rPr>
          <w:rFonts w:ascii="&amp;quot" w:hAnsi="&amp;quot"/>
          <w:color w:val="44546A" w:themeColor="text2"/>
        </w:rPr>
        <w:br/>
        <w:t>Не заглянуть беде в глаза.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2. А чтоб участникам движенья</w:t>
      </w:r>
      <w:r w:rsidRPr="00B15F45">
        <w:rPr>
          <w:rFonts w:ascii="&amp;quot" w:hAnsi="&amp;quot"/>
          <w:color w:val="44546A" w:themeColor="text2"/>
        </w:rPr>
        <w:br/>
        <w:t>Ты о себе всем знать давал,</w:t>
      </w:r>
      <w:r w:rsidRPr="00B15F45">
        <w:rPr>
          <w:rFonts w:ascii="&amp;quot" w:hAnsi="&amp;quot"/>
          <w:color w:val="44546A" w:themeColor="text2"/>
        </w:rPr>
        <w:br/>
        <w:t xml:space="preserve">Проверим дальше, без сомненья, </w:t>
      </w:r>
      <w:r w:rsidRPr="00B15F45">
        <w:rPr>
          <w:rFonts w:ascii="&amp;quot" w:hAnsi="&amp;quot"/>
          <w:color w:val="44546A" w:themeColor="text2"/>
        </w:rPr>
        <w:br/>
        <w:t>Мы звуковой скорей сигнал.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3. Фонарь желательно передний</w:t>
      </w:r>
      <w:r w:rsidRPr="00B15F45">
        <w:rPr>
          <w:rFonts w:ascii="&amp;quot" w:hAnsi="&amp;quot"/>
          <w:color w:val="44546A" w:themeColor="text2"/>
        </w:rPr>
        <w:br/>
        <w:t>Установить, пусть только днем</w:t>
      </w:r>
      <w:r w:rsidRPr="00B15F45">
        <w:rPr>
          <w:rFonts w:ascii="&amp;quot" w:hAnsi="&amp;quot"/>
          <w:color w:val="44546A" w:themeColor="text2"/>
        </w:rPr>
        <w:br/>
        <w:t>Маршрут идет велосипедный.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4. Обозначать себя огнем</w:t>
      </w:r>
      <w:r w:rsidRPr="00B15F45">
        <w:rPr>
          <w:rFonts w:ascii="&amp;quot" w:hAnsi="&amp;quot"/>
          <w:color w:val="44546A" w:themeColor="text2"/>
        </w:rPr>
        <w:br/>
        <w:t>Необходимо темной ночью…</w:t>
      </w:r>
    </w:p>
    <w:p w:rsidR="00522961" w:rsidRDefault="00522961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522961" w:rsidRDefault="00522961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Командир отряда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Запрещено без фонаря</w:t>
      </w:r>
      <w:r w:rsidRPr="00B15F45">
        <w:rPr>
          <w:rFonts w:ascii="&amp;quot" w:hAnsi="&amp;quot"/>
          <w:color w:val="44546A" w:themeColor="text2"/>
        </w:rPr>
        <w:br/>
        <w:t>Кататься всем, и крайне, очень</w:t>
      </w:r>
      <w:r w:rsidRPr="00B15F45">
        <w:rPr>
          <w:rFonts w:ascii="&amp;quot" w:hAnsi="&amp;quot"/>
          <w:color w:val="44546A" w:themeColor="text2"/>
        </w:rPr>
        <w:br/>
        <w:t xml:space="preserve">Опасно, честно говоря… 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1. А в заключение расскажем</w:t>
      </w:r>
      <w:r w:rsidRPr="00B15F45">
        <w:rPr>
          <w:rFonts w:ascii="&amp;quot" w:hAnsi="&amp;quot"/>
          <w:color w:val="44546A" w:themeColor="text2"/>
        </w:rPr>
        <w:br/>
        <w:t>О том, любезные друзья,</w:t>
      </w:r>
      <w:r w:rsidRPr="00B15F45">
        <w:rPr>
          <w:rFonts w:ascii="&amp;quot" w:hAnsi="&amp;quot"/>
          <w:color w:val="44546A" w:themeColor="text2"/>
        </w:rPr>
        <w:br/>
        <w:t>И новичкам, и всем со стажем</w:t>
      </w:r>
      <w:r w:rsidRPr="00B15F45">
        <w:rPr>
          <w:rFonts w:ascii="&amp;quot" w:hAnsi="&amp;quot"/>
          <w:color w:val="44546A" w:themeColor="text2"/>
        </w:rPr>
        <w:br/>
        <w:t>Езды…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2. …чего никак нельзя</w:t>
      </w:r>
      <w:r w:rsidRPr="00B15F45">
        <w:rPr>
          <w:rFonts w:ascii="&amp;quot" w:hAnsi="&amp;quot"/>
          <w:color w:val="44546A" w:themeColor="text2"/>
        </w:rPr>
        <w:br/>
        <w:t>Нам в велотурах на дороге</w:t>
      </w:r>
      <w:r w:rsidRPr="00B15F45">
        <w:rPr>
          <w:rFonts w:ascii="&amp;quot" w:hAnsi="&amp;quot"/>
          <w:color w:val="44546A" w:themeColor="text2"/>
        </w:rPr>
        <w:br/>
        <w:t>(должны мы это твердо знать).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3. Чтобы источником тревоги</w:t>
      </w:r>
      <w:r w:rsidRPr="00B15F45">
        <w:rPr>
          <w:rFonts w:ascii="&amp;quot" w:hAnsi="&amp;quot"/>
          <w:color w:val="44546A" w:themeColor="text2"/>
        </w:rPr>
        <w:br/>
        <w:t>Велосипед не мог бы стать.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4. Итак, за руль одной хотя бы</w:t>
      </w:r>
      <w:r w:rsidRPr="00B15F45">
        <w:rPr>
          <w:rFonts w:ascii="&amp;quot" w:hAnsi="&amp;quot"/>
          <w:color w:val="44546A" w:themeColor="text2"/>
        </w:rPr>
        <w:br/>
        <w:t>Рукой мы держимся всегда.</w:t>
      </w:r>
    </w:p>
    <w:p w:rsidR="001C668A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Командир отряда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Не то последствия не слабы</w:t>
      </w:r>
      <w:r w:rsidRPr="00B15F45">
        <w:rPr>
          <w:rFonts w:ascii="&amp;quot" w:hAnsi="&amp;quot"/>
          <w:color w:val="44546A" w:themeColor="text2"/>
        </w:rPr>
        <w:br/>
        <w:t>И постучится к вам беда.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1. И пассажиров всех оставим</w:t>
      </w:r>
      <w:r w:rsidRPr="00B15F45">
        <w:rPr>
          <w:rFonts w:ascii="&amp;quot" w:hAnsi="&amp;quot"/>
          <w:color w:val="44546A" w:themeColor="text2"/>
        </w:rPr>
        <w:br/>
        <w:t>Мы на дороге для такси.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2. И для машин оставим грузы</w:t>
      </w:r>
      <w:r w:rsidRPr="00B15F45">
        <w:rPr>
          <w:rFonts w:ascii="&amp;quot" w:hAnsi="&amp;quot"/>
          <w:color w:val="44546A" w:themeColor="text2"/>
        </w:rPr>
        <w:br/>
        <w:t>Большие слишком не нужны…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3. О безопасности в дороге</w:t>
      </w:r>
      <w:r w:rsidRPr="00B15F45">
        <w:rPr>
          <w:rFonts w:ascii="&amp;quot" w:hAnsi="&amp;quot"/>
          <w:color w:val="44546A" w:themeColor="text2"/>
        </w:rPr>
        <w:br/>
        <w:t>Все время помнить мы должны.</w:t>
      </w:r>
    </w:p>
    <w:p w:rsidR="001C668A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</w:p>
    <w:p w:rsidR="001C668A" w:rsidRPr="00B15F45" w:rsidRDefault="004552A2" w:rsidP="001C668A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И еще очень важное правило:</w:t>
      </w:r>
    </w:p>
    <w:p w:rsidR="004552A2" w:rsidRPr="00B15F45" w:rsidRDefault="004552A2" w:rsidP="001C668A">
      <w:pPr>
        <w:pStyle w:val="a3"/>
        <w:spacing w:before="0" w:beforeAutospacing="0" w:after="0" w:afterAutospacing="0" w:line="240" w:lineRule="atLeast"/>
        <w:ind w:left="72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при движении по дорогам управлять велосипедом разрешается лицам не моложе 14 лет, а мопедом – не моложе 16 лет.</w:t>
      </w:r>
    </w:p>
    <w:p w:rsidR="001C668A" w:rsidRPr="00B15F45" w:rsidRDefault="001C668A" w:rsidP="004552A2">
      <w:pPr>
        <w:spacing w:after="135" w:line="240" w:lineRule="auto"/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</w:pP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Командир отряда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Все понял?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Понял!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Командир отряда вручает Вовке велосипед.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Вместе командир отряда и ЮИДовцы: Счастливого пути!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3.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Играет музыка. Все убегают. Выезжает на велосипеде Вовка.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Ну, наконец-то, добрался. Вижу написано: “СТРАНА СВЕТОФОРИЯ”. Осталось только перейти дорогу! Но кто мне в этом поможет?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Выбегают сигналы светофора.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lastRenderedPageBreak/>
        <w:t>Зеленый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</w:t>
      </w: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Через дорогу перейти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Мы можем вам помочь.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Мы светофорные сигналы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Горим мы день и ночь.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>Сигналы светофора представляют себя по очереди: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Зеленый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Зеленый!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Желтый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Желтый!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Красный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</w:t>
      </w: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Красный!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Желтый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Пешеходам для начала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Нужно знать лишь два сигнала.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Красный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Красный – стой! спокойно жди.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Зеленый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А зеленый – проходи!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Желтый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Для машин закон таков –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Три сигнала – путь готов.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Зеленый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И водитель должен знать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Можно ехать, иль стоять.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Красный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Красный свет – запрет движенью.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Желтый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Желтый свет – к приготовленью. 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Зеленый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А зеленый свет горит –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Проезжайте, путь открыт.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Красный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Мы родные братья,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Мы светим с давних пор.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Желтый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А живем мы в доме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С названьем.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Вместе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СВЕТОФОР.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Ну, спасибо вам сигналы. Помогли. Всегда буду помнить о вас.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4.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i/>
          <w:iCs/>
          <w:color w:val="44546A" w:themeColor="text2"/>
        </w:rPr>
        <w:t>Вовка стучится в ворота. Его встречают дорожные знаки.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1</w:t>
      </w:r>
      <w:r w:rsidRPr="00B15F45">
        <w:rPr>
          <w:rFonts w:ascii="&amp;quot" w:hAnsi="&amp;quot"/>
          <w:color w:val="44546A" w:themeColor="text2"/>
        </w:rPr>
        <w:t>. Добро пожаловать, Вова! В страну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Вместе</w:t>
      </w:r>
      <w:r w:rsidRPr="00B15F45">
        <w:rPr>
          <w:rFonts w:ascii="&amp;quot" w:hAnsi="&amp;quot"/>
          <w:color w:val="44546A" w:themeColor="text2"/>
        </w:rPr>
        <w:t>: СВЕТОФОРИЮ.</w:t>
      </w:r>
    </w:p>
    <w:p w:rsidR="004552A2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i/>
          <w:iCs/>
          <w:color w:val="44546A" w:themeColor="text2"/>
        </w:rPr>
        <w:t xml:space="preserve"> 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lastRenderedPageBreak/>
        <w:t>Знак 2</w:t>
      </w:r>
      <w:r w:rsidRPr="00B15F45">
        <w:rPr>
          <w:rFonts w:ascii="&amp;quot" w:hAnsi="&amp;quot"/>
          <w:color w:val="44546A" w:themeColor="text2"/>
        </w:rPr>
        <w:t>. В Светофории знакам почет и уважение,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3</w:t>
      </w:r>
      <w:r w:rsidRPr="00B15F45">
        <w:rPr>
          <w:rFonts w:ascii="&amp;quot" w:hAnsi="&amp;quot"/>
          <w:color w:val="44546A" w:themeColor="text2"/>
        </w:rPr>
        <w:t xml:space="preserve">.Выучи, Вова, нас без промедления! 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i/>
          <w:iCs/>
          <w:color w:val="44546A" w:themeColor="text2"/>
        </w:rPr>
        <w:t>Знаки поют частушки.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1</w:t>
      </w:r>
      <w:r w:rsidRPr="00B15F45">
        <w:rPr>
          <w:rFonts w:ascii="&amp;quot" w:hAnsi="&amp;quot"/>
          <w:i/>
          <w:iCs/>
          <w:color w:val="44546A" w:themeColor="text2"/>
        </w:rPr>
        <w:t>.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Всем знакомые полоски</w:t>
      </w:r>
      <w:r w:rsidRPr="00B15F45">
        <w:rPr>
          <w:rFonts w:ascii="&amp;quot" w:hAnsi="&amp;quot"/>
          <w:color w:val="44546A" w:themeColor="text2"/>
        </w:rPr>
        <w:br/>
        <w:t>Знают дети, знает взрослый,</w:t>
      </w:r>
      <w:r w:rsidRPr="00B15F45">
        <w:rPr>
          <w:rFonts w:ascii="&amp;quot" w:hAnsi="&amp;quot"/>
          <w:color w:val="44546A" w:themeColor="text2"/>
        </w:rPr>
        <w:br/>
        <w:t>На ту сторону ведет – ПЕШЕХОДНЫЙ ПЕРЕХОД.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2</w:t>
      </w:r>
      <w:r w:rsidRPr="00B15F45">
        <w:rPr>
          <w:rFonts w:ascii="&amp;quot" w:hAnsi="&amp;quot"/>
          <w:color w:val="44546A" w:themeColor="text2"/>
        </w:rPr>
        <w:t>.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На этом тоже синий цвет,</w:t>
      </w:r>
      <w:r w:rsidRPr="00B15F45">
        <w:rPr>
          <w:rFonts w:ascii="&amp;quot" w:hAnsi="&amp;quot"/>
          <w:color w:val="44546A" w:themeColor="text2"/>
        </w:rPr>
        <w:br/>
        <w:t>На синем – белый силуэт</w:t>
      </w:r>
      <w:r w:rsidRPr="00B15F45">
        <w:rPr>
          <w:rFonts w:ascii="&amp;quot" w:hAnsi="&amp;quot"/>
          <w:color w:val="44546A" w:themeColor="text2"/>
        </w:rPr>
        <w:br/>
        <w:t>Вниз по лестнице идет….</w:t>
      </w:r>
      <w:r w:rsidRPr="00B15F45">
        <w:rPr>
          <w:rFonts w:ascii="&amp;quot" w:hAnsi="&amp;quot"/>
          <w:color w:val="44546A" w:themeColor="text2"/>
        </w:rPr>
        <w:br/>
        <w:t>Здесь ПОДЗЕМНЫЙ ПЕРЕХОД.</w:t>
      </w:r>
    </w:p>
    <w:p w:rsidR="004552A2" w:rsidRPr="00B15F45" w:rsidRDefault="001C668A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 xml:space="preserve"> </w:t>
      </w:r>
    </w:p>
    <w:p w:rsidR="004552A2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3</w:t>
      </w:r>
      <w:r w:rsidR="004552A2" w:rsidRPr="00B15F45">
        <w:rPr>
          <w:rFonts w:ascii="&amp;quot" w:hAnsi="&amp;quot"/>
          <w:color w:val="44546A" w:themeColor="text2"/>
        </w:rPr>
        <w:t>.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 xml:space="preserve">Ты не мыл в дороге рук, </w:t>
      </w:r>
      <w:r w:rsidRPr="00B15F45">
        <w:rPr>
          <w:rFonts w:ascii="&amp;quot" w:hAnsi="&amp;quot"/>
          <w:color w:val="44546A" w:themeColor="text2"/>
        </w:rPr>
        <w:br/>
        <w:t>Поел ты фрукты, овощи,</w:t>
      </w:r>
      <w:r w:rsidRPr="00B15F45">
        <w:rPr>
          <w:rFonts w:ascii="&amp;quot" w:hAnsi="&amp;quot"/>
          <w:color w:val="44546A" w:themeColor="text2"/>
        </w:rPr>
        <w:br/>
        <w:t xml:space="preserve">Хорошо, что рядом пункт </w:t>
      </w:r>
      <w:r w:rsidRPr="00B15F45">
        <w:rPr>
          <w:rFonts w:ascii="&amp;quot" w:hAnsi="&amp;quot"/>
          <w:color w:val="44546A" w:themeColor="text2"/>
        </w:rPr>
        <w:br/>
        <w:t>МЕДИЦИНСКОЙ ПОМОЩИ.</w:t>
      </w:r>
    </w:p>
    <w:p w:rsidR="001C668A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1C668A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4552A2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4</w:t>
      </w:r>
      <w:r w:rsidR="004552A2" w:rsidRPr="00B15F45">
        <w:rPr>
          <w:rFonts w:ascii="&amp;quot" w:hAnsi="&amp;quot"/>
          <w:color w:val="44546A" w:themeColor="text2"/>
        </w:rPr>
        <w:t xml:space="preserve">.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На дороге знак стоит,</w:t>
      </w:r>
      <w:r w:rsidRPr="00B15F45">
        <w:rPr>
          <w:rFonts w:ascii="&amp;quot" w:hAnsi="&amp;quot"/>
          <w:color w:val="44546A" w:themeColor="text2"/>
        </w:rPr>
        <w:br/>
        <w:t>Строгим тоном говорит:</w:t>
      </w:r>
      <w:r w:rsidRPr="00B15F45">
        <w:rPr>
          <w:rFonts w:ascii="&amp;quot" w:hAnsi="&amp;quot"/>
          <w:color w:val="44546A" w:themeColor="text2"/>
        </w:rPr>
        <w:br/>
        <w:t>Запрещаю в этом месте –</w:t>
      </w:r>
      <w:r w:rsidRPr="00B15F45">
        <w:rPr>
          <w:rFonts w:ascii="&amp;quot" w:hAnsi="&amp;quot"/>
          <w:color w:val="44546A" w:themeColor="text2"/>
        </w:rPr>
        <w:br/>
        <w:t>Ехать НА ВЕЛОСИПЕДЕ!</w:t>
      </w:r>
    </w:p>
    <w:p w:rsidR="004552A2" w:rsidRPr="00B15F45" w:rsidRDefault="001C668A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5</w:t>
      </w:r>
      <w:r w:rsidR="004552A2" w:rsidRPr="00B15F45">
        <w:rPr>
          <w:rFonts w:ascii="&amp;quot" w:hAnsi="&amp;quot"/>
          <w:color w:val="44546A" w:themeColor="text2"/>
        </w:rPr>
        <w:t>.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 xml:space="preserve">Эй, водитель, осторожно! </w:t>
      </w:r>
      <w:r w:rsidRPr="00B15F45">
        <w:rPr>
          <w:rFonts w:ascii="&amp;quot" w:hAnsi="&amp;quot"/>
          <w:color w:val="44546A" w:themeColor="text2"/>
        </w:rPr>
        <w:br/>
        <w:t>Ехать быстро невозможно,</w:t>
      </w:r>
      <w:r w:rsidRPr="00B15F45">
        <w:rPr>
          <w:rFonts w:ascii="&amp;quot" w:hAnsi="&amp;quot"/>
          <w:color w:val="44546A" w:themeColor="text2"/>
        </w:rPr>
        <w:br/>
        <w:t>Знают люди все на свете:</w:t>
      </w:r>
      <w:r w:rsidRPr="00B15F45">
        <w:rPr>
          <w:rFonts w:ascii="&amp;quot" w:hAnsi="&amp;quot"/>
          <w:color w:val="44546A" w:themeColor="text2"/>
        </w:rPr>
        <w:br/>
        <w:t>могут выбежать здесь… ДЕТИ!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Вместе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Там и тут висят они</w:t>
      </w:r>
      <w:r w:rsidRPr="00B15F45">
        <w:rPr>
          <w:rFonts w:ascii="&amp;quot" w:hAnsi="&amp;quot"/>
          <w:color w:val="44546A" w:themeColor="text2"/>
        </w:rPr>
        <w:br/>
        <w:t>Это все друзья твои.</w:t>
      </w:r>
      <w:r w:rsidRPr="00B15F45">
        <w:rPr>
          <w:rFonts w:ascii="&amp;quot" w:hAnsi="&amp;quot"/>
          <w:color w:val="44546A" w:themeColor="text2"/>
        </w:rPr>
        <w:br/>
        <w:t>Их значенье не забудь</w:t>
      </w:r>
      <w:r w:rsidRPr="00B15F45">
        <w:rPr>
          <w:rFonts w:ascii="&amp;quot" w:hAnsi="&amp;quot"/>
          <w:color w:val="44546A" w:themeColor="text2"/>
        </w:rPr>
        <w:br/>
        <w:t>Когда с другом вышел в путь.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Ай, теперь я понимаю,</w:t>
      </w:r>
      <w:r w:rsidRPr="00B15F45">
        <w:rPr>
          <w:rFonts w:ascii="&amp;quot" w:hAnsi="&amp;quot"/>
          <w:color w:val="44546A" w:themeColor="text2"/>
        </w:rPr>
        <w:br/>
        <w:t>Знаки очень много знают!</w:t>
      </w:r>
      <w:r w:rsidRPr="00B15F45">
        <w:rPr>
          <w:rFonts w:ascii="&amp;quot" w:hAnsi="&amp;quot"/>
          <w:color w:val="44546A" w:themeColor="text2"/>
        </w:rPr>
        <w:br/>
        <w:t>Их задача, без сомнения,</w:t>
      </w:r>
      <w:r w:rsidRPr="00B15F45">
        <w:rPr>
          <w:rFonts w:ascii="&amp;quot" w:hAnsi="&amp;quot"/>
          <w:color w:val="44546A" w:themeColor="text2"/>
        </w:rPr>
        <w:br/>
        <w:t>Это… ну, как там….</w:t>
      </w:r>
      <w:r w:rsidRPr="00B15F45">
        <w:rPr>
          <w:rFonts w:ascii="&amp;quot" w:hAnsi="&amp;quot"/>
          <w:color w:val="44546A" w:themeColor="text2"/>
        </w:rPr>
        <w:br/>
        <w:t>Регулировать движение!</w:t>
      </w:r>
    </w:p>
    <w:p w:rsidR="00F71DC8" w:rsidRPr="00B15F45" w:rsidRDefault="00F71DC8" w:rsidP="004552A2">
      <w:pPr>
        <w:pStyle w:val="a3"/>
        <w:spacing w:before="0" w:beforeAutospacing="0" w:after="135" w:afterAutospacing="0"/>
        <w:rPr>
          <w:rFonts w:ascii="&amp;quot" w:hAnsi="&amp;quot"/>
          <w:b/>
          <w:bCs/>
          <w:color w:val="44546A" w:themeColor="text2"/>
        </w:rPr>
      </w:pP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Знак 1</w:t>
      </w:r>
      <w:r w:rsidRPr="00B15F45">
        <w:rPr>
          <w:rFonts w:ascii="&amp;quot" w:hAnsi="&amp;quot"/>
          <w:color w:val="44546A" w:themeColor="text2"/>
        </w:rPr>
        <w:t>. Ну, вот и настал решающий момент, когда ты уже готов встретиться с Правителем нашей страны.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5.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lastRenderedPageBreak/>
        <w:t>Звучит музыка “Наша служба и опасна и трудна”. Выходит правитель Светофории – инспектор ГАИ.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Инспектор ГАИ: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Здравия желаю! Инспектор ГАИ – правитель Светофории.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Скажу, Володя, по секрету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Что инспектором служу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Потому, что службу эту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Очень важной нахожу!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В снег и дождь,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В грозу и бурю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Я на улице дежурю.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Мчатся тысячи машин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ЗИСы, ЗИЛы, М-один,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Пятигонки и трамваи.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Я проезд им разрешаю.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 xml:space="preserve">Если руку подниму –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Нет проезда никому.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Наслышан я, Вова, о твоих подвигах. Что же нам с тобой делать?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Дядя инспектор, да я уже исправился.</w:t>
      </w:r>
      <w:r w:rsidRPr="00B15F45">
        <w:rPr>
          <w:rFonts w:ascii="&amp;quot" w:hAnsi="&amp;quot"/>
          <w:color w:val="44546A" w:themeColor="text2"/>
        </w:rPr>
        <w:br/>
        <w:t>Я больше так не буду на улице вести</w:t>
      </w:r>
      <w:r w:rsidRPr="00B15F45">
        <w:rPr>
          <w:rFonts w:ascii="&amp;quot" w:hAnsi="&amp;quot"/>
          <w:color w:val="44546A" w:themeColor="text2"/>
        </w:rPr>
        <w:br/>
        <w:t>И правила я буду дорожные блюсти.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Инспектор</w:t>
      </w:r>
      <w:r w:rsidRPr="00B15F45">
        <w:rPr>
          <w:rFonts w:ascii="&amp;quot" w:hAnsi="&amp;quot"/>
          <w:color w:val="44546A" w:themeColor="text2"/>
        </w:rPr>
        <w:t>: Ну, что ж придется тебе, Владимир, сдать экзамен по Правилам Дорожного Движения. Готов?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>: Готов! Проверяйте.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Инспектор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Помощники мои, скорее выходите</w:t>
      </w:r>
      <w:r w:rsidRPr="00B15F45">
        <w:rPr>
          <w:rFonts w:ascii="&amp;quot" w:hAnsi="&amp;quot"/>
          <w:color w:val="44546A" w:themeColor="text2"/>
        </w:rPr>
        <w:br/>
        <w:t>Экзамен по правилам у Вовы вы примите.</w:t>
      </w:r>
    </w:p>
    <w:p w:rsidR="004552A2" w:rsidRPr="004552A2" w:rsidRDefault="004552A2" w:rsidP="004552A2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inherit" w:eastAsia="Times New Roman" w:hAnsi="inherit" w:cs="Times New Roman"/>
          <w:b/>
          <w:bCs/>
          <w:color w:val="44546A" w:themeColor="text2"/>
          <w:sz w:val="24"/>
          <w:szCs w:val="24"/>
          <w:lang w:eastAsia="ru-RU"/>
        </w:rPr>
        <w:t>Действие 6.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i/>
          <w:iCs/>
          <w:color w:val="44546A" w:themeColor="text2"/>
          <w:sz w:val="24"/>
          <w:szCs w:val="24"/>
          <w:lang w:eastAsia="ru-RU"/>
        </w:rPr>
        <w:t xml:space="preserve">Выходят ЮИДовцы. Окружают Вовку. </w:t>
      </w:r>
    </w:p>
    <w:p w:rsidR="004552A2" w:rsidRPr="004552A2" w:rsidRDefault="004552A2" w:rsidP="004552A2">
      <w:pPr>
        <w:spacing w:after="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1. И проспекты, и бульвары - 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Всюду улицы шумны,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2. Проходи по тротуару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Только….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с правой стороны!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3. Тут шалить, мешать народу.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ЗАПРЕЩАЕТСЯ!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4. Быть примерным пешеходом.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Вовка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: РАЗРЕШАЕТСЯ!</w:t>
      </w:r>
    </w:p>
    <w:p w:rsidR="004552A2" w:rsidRPr="004552A2" w:rsidRDefault="004552A2" w:rsidP="004552A2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b/>
          <w:bCs/>
          <w:color w:val="44546A" w:themeColor="text2"/>
          <w:sz w:val="24"/>
          <w:szCs w:val="24"/>
          <w:lang w:eastAsia="ru-RU"/>
        </w:rPr>
        <w:t>Командир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 xml:space="preserve">: </w:t>
      </w:r>
    </w:p>
    <w:p w:rsidR="004552A2" w:rsidRPr="004552A2" w:rsidRDefault="004552A2" w:rsidP="004552A2">
      <w:pPr>
        <w:spacing w:after="120" w:line="240" w:lineRule="atLeast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t>Если едешь ты в трамвае</w:t>
      </w:r>
      <w:r w:rsidRPr="004552A2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  <w:br/>
        <w:t>И вокруг тебя народ,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 xml:space="preserve">: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lastRenderedPageBreak/>
        <w:t>Не толкаясь, не зевая</w:t>
      </w:r>
      <w:r w:rsidRPr="00B15F45">
        <w:rPr>
          <w:rFonts w:ascii="&amp;quot" w:hAnsi="&amp;quot"/>
          <w:color w:val="44546A" w:themeColor="text2"/>
        </w:rPr>
        <w:br/>
        <w:t xml:space="preserve">Проходи скорей вперед.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1. Ехать “зайцем”, как известно,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>: ЗАПРЕЩАЕТСЯ!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2. Уступить старушке место,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>: РАЗРЕШАЕТСЯ!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3. Если ты гуляешь просто,</w:t>
      </w:r>
      <w:r w:rsidRPr="00B15F45">
        <w:rPr>
          <w:rFonts w:ascii="&amp;quot" w:hAnsi="&amp;quot"/>
          <w:color w:val="44546A" w:themeColor="text2"/>
        </w:rPr>
        <w:br/>
        <w:t>Все равно вперед гляди,</w:t>
      </w:r>
      <w:r w:rsidRPr="00B15F45">
        <w:rPr>
          <w:rFonts w:ascii="&amp;quot" w:hAnsi="&amp;quot"/>
          <w:color w:val="44546A" w:themeColor="text2"/>
        </w:rPr>
        <w:br/>
        <w:t>4. Через шумный перекресток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>: Осторожно проходи.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Командир</w:t>
      </w:r>
      <w:r w:rsidRPr="00B15F45">
        <w:rPr>
          <w:rFonts w:ascii="&amp;quot" w:hAnsi="&amp;quot"/>
          <w:color w:val="44546A" w:themeColor="text2"/>
        </w:rPr>
        <w:t>: Переход при красном свете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Вовка</w:t>
      </w:r>
      <w:r w:rsidRPr="00B15F45">
        <w:rPr>
          <w:rFonts w:ascii="&amp;quot" w:hAnsi="&amp;quot"/>
          <w:color w:val="44546A" w:themeColor="text2"/>
        </w:rPr>
        <w:t xml:space="preserve">: ЗАПРЕЩАЕТСЯ!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1. При зеленом даже детям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Style w:val="a4"/>
          <w:rFonts w:ascii="&amp;quot" w:hAnsi="&amp;quot"/>
          <w:color w:val="44546A" w:themeColor="text2"/>
        </w:rPr>
        <w:t xml:space="preserve">Вовка: </w:t>
      </w:r>
      <w:r w:rsidRPr="00B15F45">
        <w:rPr>
          <w:rFonts w:ascii="&amp;quot" w:hAnsi="&amp;quot"/>
          <w:color w:val="44546A" w:themeColor="text2"/>
        </w:rPr>
        <w:t>РАЗРЕШАЕТСЯ!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Ребята, друзья мои, я понял.</w:t>
      </w:r>
      <w:r w:rsidRPr="00B15F45">
        <w:rPr>
          <w:rFonts w:ascii="&amp;quot" w:hAnsi="&amp;quot"/>
          <w:color w:val="44546A" w:themeColor="text2"/>
        </w:rPr>
        <w:br/>
        <w:t xml:space="preserve">Если правила все знать </w:t>
      </w:r>
      <w:r w:rsidRPr="00B15F45">
        <w:rPr>
          <w:rFonts w:ascii="&amp;quot" w:hAnsi="&amp;quot"/>
          <w:color w:val="44546A" w:themeColor="text2"/>
        </w:rPr>
        <w:br/>
        <w:t>И всегда их выполнять,</w:t>
      </w:r>
      <w:r w:rsidRPr="00B15F45">
        <w:rPr>
          <w:rFonts w:ascii="&amp;quot" w:hAnsi="&amp;quot"/>
          <w:color w:val="44546A" w:themeColor="text2"/>
        </w:rPr>
        <w:br/>
        <w:t>Будем жить мы лет до 200</w:t>
      </w:r>
      <w:r w:rsidRPr="00B15F45">
        <w:rPr>
          <w:rFonts w:ascii="&amp;quot" w:hAnsi="&amp;quot"/>
          <w:color w:val="44546A" w:themeColor="text2"/>
        </w:rPr>
        <w:br/>
        <w:t>Без дорожных происшествий.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i/>
          <w:iCs/>
          <w:color w:val="44546A" w:themeColor="text2"/>
        </w:rPr>
        <w:t>Все выстраиваются.</w:t>
      </w:r>
      <w:r w:rsidRPr="00B15F45">
        <w:rPr>
          <w:rFonts w:ascii="&amp;quot" w:hAnsi="&amp;quot"/>
          <w:color w:val="44546A" w:themeColor="text2"/>
        </w:rPr>
        <w:t xml:space="preserve"> 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2. Правила знайте и соблюдайте.</w:t>
      </w:r>
      <w:r w:rsidRPr="00B15F45">
        <w:rPr>
          <w:rFonts w:ascii="&amp;quot" w:hAnsi="&amp;quot"/>
          <w:color w:val="44546A" w:themeColor="text2"/>
        </w:rPr>
        <w:br/>
        <w:t>3. С вами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Вместе</w:t>
      </w:r>
      <w:r w:rsidRPr="00B15F45">
        <w:rPr>
          <w:rFonts w:ascii="&amp;quot" w:hAnsi="&amp;quot"/>
          <w:color w:val="44546A" w:themeColor="text2"/>
        </w:rPr>
        <w:t>: ЮИД</w:t>
      </w:r>
    </w:p>
    <w:p w:rsidR="004552A2" w:rsidRPr="00B15F45" w:rsidRDefault="004552A2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b/>
          <w:bCs/>
          <w:color w:val="44546A" w:themeColor="text2"/>
        </w:rPr>
        <w:t>Инспектор</w:t>
      </w:r>
      <w:r w:rsidRPr="00B15F45">
        <w:rPr>
          <w:rFonts w:ascii="&amp;quot" w:hAnsi="&amp;quot"/>
          <w:color w:val="44546A" w:themeColor="text2"/>
        </w:rPr>
        <w:t>: И ГИБДД</w:t>
      </w:r>
    </w:p>
    <w:p w:rsidR="004552A2" w:rsidRPr="00B15F45" w:rsidRDefault="004552A2" w:rsidP="004552A2">
      <w:pPr>
        <w:pStyle w:val="a3"/>
        <w:spacing w:before="0" w:beforeAutospacing="0" w:after="0" w:afterAutospacing="0" w:line="240" w:lineRule="atLeast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color w:val="44546A" w:themeColor="text2"/>
        </w:rPr>
        <w:t>4. Самое главное, не забывайте</w:t>
      </w:r>
    </w:p>
    <w:p w:rsidR="00F71DC8" w:rsidRPr="004552A2" w:rsidRDefault="004552A2" w:rsidP="00F71DC8">
      <w:pPr>
        <w:spacing w:after="135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ru-RU"/>
        </w:rPr>
      </w:pPr>
      <w:r w:rsidRPr="00B15F45">
        <w:rPr>
          <w:rFonts w:ascii="&amp;quot" w:hAnsi="&amp;quot"/>
          <w:b/>
          <w:bCs/>
          <w:color w:val="44546A" w:themeColor="text2"/>
          <w:sz w:val="24"/>
          <w:szCs w:val="24"/>
        </w:rPr>
        <w:t>Вместе</w:t>
      </w:r>
      <w:r w:rsidRPr="00B15F45">
        <w:rPr>
          <w:rFonts w:ascii="&amp;quot" w:hAnsi="&amp;quot"/>
          <w:color w:val="44546A" w:themeColor="text2"/>
          <w:sz w:val="24"/>
          <w:szCs w:val="24"/>
        </w:rPr>
        <w:t xml:space="preserve">: </w:t>
      </w:r>
      <w:r w:rsidR="00F71DC8" w:rsidRPr="00B15F45">
        <w:rPr>
          <w:rFonts w:ascii="&amp;quot" w:hAnsi="&amp;quot"/>
          <w:color w:val="44546A" w:themeColor="text2"/>
          <w:sz w:val="24"/>
          <w:szCs w:val="24"/>
        </w:rPr>
        <w:t xml:space="preserve"> </w:t>
      </w:r>
      <w:r w:rsidR="00F71DC8" w:rsidRPr="00B15F45">
        <w:rPr>
          <w:rFonts w:ascii="Times New Roman" w:hAnsi="Times New Roman"/>
          <w:color w:val="44546A" w:themeColor="text2"/>
          <w:sz w:val="24"/>
          <w:szCs w:val="24"/>
        </w:rPr>
        <w:t>«Чтоб опасность избежать, каждый школьник должен знать правила движения, как таблицу умножения!»</w:t>
      </w:r>
    </w:p>
    <w:p w:rsidR="004552A2" w:rsidRPr="00B15F45" w:rsidRDefault="004552A2" w:rsidP="00F71DC8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</w:p>
    <w:p w:rsidR="004552A2" w:rsidRPr="00B15F45" w:rsidRDefault="00F71DC8" w:rsidP="004552A2">
      <w:pPr>
        <w:pStyle w:val="a3"/>
        <w:spacing w:before="0" w:beforeAutospacing="0" w:after="135" w:afterAutospacing="0"/>
        <w:rPr>
          <w:rFonts w:ascii="&amp;quot" w:hAnsi="&amp;quot"/>
          <w:color w:val="44546A" w:themeColor="text2"/>
        </w:rPr>
      </w:pPr>
      <w:r w:rsidRPr="00B15F45">
        <w:rPr>
          <w:rFonts w:ascii="&amp;quot" w:hAnsi="&amp;quot"/>
          <w:i/>
          <w:iCs/>
          <w:color w:val="44546A" w:themeColor="text2"/>
        </w:rPr>
        <w:t xml:space="preserve"> </w:t>
      </w:r>
    </w:p>
    <w:p w:rsidR="002C6792" w:rsidRPr="00B15F45" w:rsidRDefault="002C6792">
      <w:pPr>
        <w:rPr>
          <w:color w:val="44546A" w:themeColor="text2"/>
          <w:sz w:val="24"/>
          <w:szCs w:val="24"/>
        </w:rPr>
      </w:pPr>
    </w:p>
    <w:sectPr w:rsidR="002C6792" w:rsidRPr="00B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29F"/>
    <w:multiLevelType w:val="multilevel"/>
    <w:tmpl w:val="E7D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606AE"/>
    <w:multiLevelType w:val="multilevel"/>
    <w:tmpl w:val="0620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32D66"/>
    <w:multiLevelType w:val="multilevel"/>
    <w:tmpl w:val="E144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1585D"/>
    <w:multiLevelType w:val="multilevel"/>
    <w:tmpl w:val="8306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92929"/>
    <w:multiLevelType w:val="multilevel"/>
    <w:tmpl w:val="7DC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9"/>
    <w:rsid w:val="00156636"/>
    <w:rsid w:val="001C668A"/>
    <w:rsid w:val="002760B2"/>
    <w:rsid w:val="002C6792"/>
    <w:rsid w:val="004552A2"/>
    <w:rsid w:val="00522961"/>
    <w:rsid w:val="006217F0"/>
    <w:rsid w:val="00692839"/>
    <w:rsid w:val="007B7FB2"/>
    <w:rsid w:val="00B15F45"/>
    <w:rsid w:val="00F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04EA"/>
  <w15:docId w15:val="{7B9B1DCD-9809-4E2F-B6CF-6CE8767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2019-10-31T05:24:00Z</cp:lastPrinted>
  <dcterms:created xsi:type="dcterms:W3CDTF">2019-10-30T13:54:00Z</dcterms:created>
  <dcterms:modified xsi:type="dcterms:W3CDTF">2021-06-06T08:40:00Z</dcterms:modified>
</cp:coreProperties>
</file>