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42E12" w14:textId="77777777" w:rsidR="00890E53" w:rsidRPr="00890E53" w:rsidRDefault="00890E53" w:rsidP="00890E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0E53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Саратовской области</w:t>
      </w:r>
    </w:p>
    <w:p w14:paraId="21A81C3E" w14:textId="77777777" w:rsidR="00C243CD" w:rsidRPr="00C243CD" w:rsidRDefault="00890E53" w:rsidP="00890E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0E53">
        <w:rPr>
          <w:rFonts w:ascii="Times New Roman" w:hAnsi="Times New Roman" w:cs="Times New Roman"/>
          <w:sz w:val="28"/>
          <w:szCs w:val="28"/>
        </w:rPr>
        <w:t>«Энгельсский медицинский колледж Святого Луки (Войно - Ясенецкого)»</w:t>
      </w:r>
    </w:p>
    <w:p w14:paraId="43309E44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362B27" w14:textId="77777777" w:rsidR="007133A9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246E4" w14:textId="77777777" w:rsidR="007133A9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0693DC" w14:textId="77777777" w:rsidR="007133A9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634281" w14:textId="77777777" w:rsidR="007133A9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B11C6" w14:textId="77777777" w:rsidR="007133A9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5D3A8" w14:textId="77777777" w:rsidR="007133A9" w:rsidRPr="00C243CD" w:rsidRDefault="007133A9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B3479FC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3885DF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74A73B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407FDD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761DD3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62E7A5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5D5D10" w14:textId="77777777" w:rsidR="00C243CD" w:rsidRPr="00C243CD" w:rsidRDefault="00C243CD" w:rsidP="0075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C80A86" w14:textId="77777777" w:rsidR="00753369" w:rsidRPr="00753369" w:rsidRDefault="00753369" w:rsidP="00753369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3369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69489D1B" w14:textId="77777777" w:rsidR="00C243CD" w:rsidRDefault="00753369" w:rsidP="0075336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студентов </w:t>
      </w:r>
      <w:r w:rsidRPr="00753369">
        <w:rPr>
          <w:rFonts w:ascii="Times New Roman" w:hAnsi="Times New Roman" w:cs="Times New Roman"/>
          <w:b/>
          <w:sz w:val="28"/>
          <w:szCs w:val="28"/>
        </w:rPr>
        <w:t>II курса</w:t>
      </w:r>
    </w:p>
    <w:p w14:paraId="21BFFA44" w14:textId="77777777" w:rsidR="00753369" w:rsidRDefault="00753369" w:rsidP="0075336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ПМ. 01 Реализация лекарственных средств и товаров аптечного ассортимента </w:t>
      </w:r>
    </w:p>
    <w:p w14:paraId="5CF0B3EE" w14:textId="77777777" w:rsidR="00C243CD" w:rsidRPr="00C243CD" w:rsidRDefault="00753369" w:rsidP="0075336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 01. 03 Фармакогнозии</w:t>
      </w:r>
    </w:p>
    <w:p w14:paraId="19339844" w14:textId="77777777" w:rsidR="00753369" w:rsidRDefault="00753369" w:rsidP="007533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3369">
        <w:rPr>
          <w:rFonts w:ascii="Times New Roman" w:hAnsi="Times New Roman" w:cs="Times New Roman"/>
          <w:b/>
          <w:sz w:val="32"/>
          <w:szCs w:val="32"/>
        </w:rPr>
        <w:t xml:space="preserve">«Лекарственное растительное сырье, влияющее </w:t>
      </w:r>
    </w:p>
    <w:p w14:paraId="6B652445" w14:textId="77777777" w:rsidR="00C243CD" w:rsidRDefault="00753369" w:rsidP="007533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3369">
        <w:rPr>
          <w:rFonts w:ascii="Times New Roman" w:hAnsi="Times New Roman" w:cs="Times New Roman"/>
          <w:b/>
          <w:sz w:val="32"/>
          <w:szCs w:val="32"/>
        </w:rPr>
        <w:t>на сердечно – сосудистую систему»</w:t>
      </w:r>
    </w:p>
    <w:p w14:paraId="222D546B" w14:textId="77777777" w:rsidR="00753369" w:rsidRPr="00753369" w:rsidRDefault="00753369" w:rsidP="007533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0C4F55" w14:textId="77777777" w:rsidR="00C243CD" w:rsidRPr="00C243CD" w:rsidRDefault="00C243CD" w:rsidP="00753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43CD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753369">
        <w:rPr>
          <w:rFonts w:ascii="Times New Roman" w:hAnsi="Times New Roman" w:cs="Times New Roman"/>
          <w:sz w:val="28"/>
          <w:szCs w:val="28"/>
        </w:rPr>
        <w:t>33.02.01  Фармация</w:t>
      </w:r>
    </w:p>
    <w:p w14:paraId="334C4E24" w14:textId="77777777" w:rsidR="00C243CD" w:rsidRPr="00C243CD" w:rsidRDefault="00C243CD" w:rsidP="00753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5E81E3" w14:textId="77777777" w:rsidR="00C243CD" w:rsidRP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A9ADE4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80E829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5728C4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pPr w:leftFromText="180" w:rightFromText="180" w:vertAnchor="text" w:horzAnchor="margin" w:tblpY="1128"/>
        <w:tblW w:w="10314" w:type="dxa"/>
        <w:tblLook w:val="04A0" w:firstRow="1" w:lastRow="0" w:firstColumn="1" w:lastColumn="0" w:noHBand="0" w:noVBand="1"/>
      </w:tblPr>
      <w:tblGrid>
        <w:gridCol w:w="6771"/>
        <w:gridCol w:w="3543"/>
      </w:tblGrid>
      <w:tr w:rsidR="00BD47C7" w:rsidRPr="00C243CD" w14:paraId="221172D3" w14:textId="77777777" w:rsidTr="002078CE">
        <w:trPr>
          <w:trHeight w:val="1770"/>
        </w:trPr>
        <w:tc>
          <w:tcPr>
            <w:tcW w:w="6771" w:type="dxa"/>
          </w:tcPr>
          <w:p w14:paraId="63C39FB2" w14:textId="77777777" w:rsidR="00753369" w:rsidRPr="00C243CD" w:rsidRDefault="00753369" w:rsidP="00BD47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14:paraId="62D26E37" w14:textId="77777777" w:rsidR="00753369" w:rsidRPr="00C243CD" w:rsidRDefault="00753369" w:rsidP="002078CE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Составлено:</w:t>
            </w:r>
          </w:p>
          <w:p w14:paraId="3DDB2C2A" w14:textId="77777777" w:rsidR="00753369" w:rsidRDefault="00753369" w:rsidP="002078CE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243CD">
              <w:rPr>
                <w:rFonts w:ascii="Times New Roman" w:hAnsi="Times New Roman" w:cs="Times New Roman"/>
                <w:sz w:val="28"/>
                <w:szCs w:val="28"/>
              </w:rPr>
              <w:t>реподавател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ПМ.01</w:t>
            </w:r>
          </w:p>
          <w:p w14:paraId="1C3A2E96" w14:textId="77777777" w:rsidR="00753369" w:rsidRPr="00C243CD" w:rsidRDefault="00753369" w:rsidP="002078CE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МДК.01.03 Фармакогнозия</w:t>
            </w:r>
          </w:p>
          <w:p w14:paraId="7F19F679" w14:textId="77777777" w:rsidR="00753369" w:rsidRPr="00C243CD" w:rsidRDefault="00753369" w:rsidP="002078CE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Пащенко Е</w:t>
            </w:r>
            <w:r w:rsidRPr="00C243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43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26ECDAA" w14:textId="77777777" w:rsidR="00C243CD" w:rsidRDefault="00C243CD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D4B166" w14:textId="77777777" w:rsidR="008C14E1" w:rsidRDefault="008C14E1" w:rsidP="002078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DA66A33" w14:textId="77777777" w:rsidR="008C14E1" w:rsidRDefault="008C14E1" w:rsidP="00C243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44FFB1" w14:textId="77777777" w:rsidR="008C14E1" w:rsidRDefault="008C14E1" w:rsidP="00753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</w:t>
      </w:r>
    </w:p>
    <w:p w14:paraId="761208FB" w14:textId="77777777" w:rsidR="00C243CD" w:rsidRPr="00C243CD" w:rsidRDefault="00C243CD" w:rsidP="00753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43CD">
        <w:rPr>
          <w:rFonts w:ascii="Times New Roman" w:hAnsi="Times New Roman" w:cs="Times New Roman"/>
          <w:sz w:val="28"/>
          <w:szCs w:val="28"/>
        </w:rPr>
        <w:t>201</w:t>
      </w:r>
      <w:r w:rsidR="008C14E1">
        <w:rPr>
          <w:rFonts w:ascii="Times New Roman" w:hAnsi="Times New Roman" w:cs="Times New Roman"/>
          <w:sz w:val="28"/>
          <w:szCs w:val="28"/>
        </w:rPr>
        <w:t>9</w:t>
      </w:r>
    </w:p>
    <w:p w14:paraId="2CEF83AA" w14:textId="77777777" w:rsidR="008C14E1" w:rsidRPr="00043709" w:rsidRDefault="008C14E1" w:rsidP="008C14E1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 w:rsidRPr="00043709">
        <w:rPr>
          <w:rFonts w:ascii="Times New Roman" w:hAnsi="Times New Roman" w:cs="Times New Roman"/>
          <w:b/>
          <w:spacing w:val="40"/>
          <w:sz w:val="32"/>
          <w:szCs w:val="32"/>
        </w:rPr>
        <w:lastRenderedPageBreak/>
        <w:t>Содержание</w:t>
      </w:r>
    </w:p>
    <w:p w14:paraId="7B9ADB9C" w14:textId="77777777" w:rsidR="008C14E1" w:rsidRPr="00C243CD" w:rsidRDefault="008C14E1" w:rsidP="008C14E1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81" w:tblpY="326"/>
        <w:tblW w:w="0" w:type="auto"/>
        <w:tblLook w:val="04A0" w:firstRow="1" w:lastRow="0" w:firstColumn="1" w:lastColumn="0" w:noHBand="0" w:noVBand="1"/>
      </w:tblPr>
      <w:tblGrid>
        <w:gridCol w:w="9710"/>
        <w:gridCol w:w="496"/>
      </w:tblGrid>
      <w:tr w:rsidR="008C14E1" w:rsidRPr="00C243CD" w14:paraId="3BFD6FDA" w14:textId="77777777" w:rsidTr="00545B34">
        <w:tc>
          <w:tcPr>
            <w:tcW w:w="9616" w:type="dxa"/>
          </w:tcPr>
          <w:p w14:paraId="7EE7DB1E" w14:textId="77777777" w:rsidR="008C14E1" w:rsidRPr="004F5249" w:rsidRDefault="00545B34" w:rsidP="004F5249">
            <w:pPr>
              <w:spacing w:before="120" w:after="120"/>
              <w:ind w:right="-57"/>
              <w:rPr>
                <w:rFonts w:ascii="Times New Roman" w:hAnsi="Times New Roman" w:cs="Times New Roman"/>
                <w:sz w:val="29"/>
                <w:szCs w:val="29"/>
              </w:rPr>
            </w:pPr>
            <w:r w:rsidRPr="004F5249">
              <w:rPr>
                <w:rFonts w:ascii="Times New Roman" w:hAnsi="Times New Roman" w:cs="Times New Roman"/>
                <w:sz w:val="29"/>
                <w:szCs w:val="29"/>
              </w:rPr>
              <w:t>Пояснительная записка ……………………………………………</w:t>
            </w:r>
            <w:r w:rsidR="008C14E1" w:rsidRPr="004F5249">
              <w:rPr>
                <w:rFonts w:ascii="Times New Roman" w:hAnsi="Times New Roman" w:cs="Times New Roman"/>
                <w:sz w:val="29"/>
                <w:szCs w:val="29"/>
              </w:rPr>
              <w:t>.………...</w:t>
            </w:r>
            <w:r w:rsidR="004F5249">
              <w:rPr>
                <w:rFonts w:ascii="Times New Roman" w:hAnsi="Times New Roman" w:cs="Times New Roman"/>
                <w:sz w:val="29"/>
                <w:szCs w:val="29"/>
              </w:rPr>
              <w:t>.....</w:t>
            </w:r>
          </w:p>
        </w:tc>
        <w:tc>
          <w:tcPr>
            <w:tcW w:w="496" w:type="dxa"/>
          </w:tcPr>
          <w:p w14:paraId="1FCDFA06" w14:textId="77777777" w:rsidR="008C14E1" w:rsidRPr="00C243CD" w:rsidRDefault="00545B34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14E1" w:rsidRPr="00C243CD" w14:paraId="0CB8E785" w14:textId="77777777" w:rsidTr="00545B34">
        <w:tc>
          <w:tcPr>
            <w:tcW w:w="9616" w:type="dxa"/>
          </w:tcPr>
          <w:p w14:paraId="04B8D677" w14:textId="77777777" w:rsidR="008C14E1" w:rsidRPr="00043709" w:rsidRDefault="00545B34" w:rsidP="000B452F">
            <w:pPr>
              <w:pStyle w:val="a6"/>
              <w:numPr>
                <w:ilvl w:val="0"/>
                <w:numId w:val="41"/>
              </w:numPr>
              <w:spacing w:before="120" w:after="120"/>
              <w:ind w:right="-5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Теоретическая часть…………………………………………………</w:t>
            </w:r>
            <w:r w:rsidR="000B452F">
              <w:rPr>
                <w:rFonts w:ascii="Times New Roman" w:hAnsi="Times New Roman" w:cs="Times New Roman"/>
                <w:sz w:val="29"/>
                <w:szCs w:val="29"/>
              </w:rPr>
              <w:t>………..</w:t>
            </w:r>
          </w:p>
        </w:tc>
        <w:tc>
          <w:tcPr>
            <w:tcW w:w="496" w:type="dxa"/>
          </w:tcPr>
          <w:p w14:paraId="420845A8" w14:textId="77777777" w:rsidR="00595831" w:rsidRPr="00595831" w:rsidRDefault="00595831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14:paraId="5265213C" w14:textId="77777777" w:rsidR="008C14E1" w:rsidRPr="00C243CD" w:rsidRDefault="00595831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14E1" w:rsidRPr="00C243CD" w14:paraId="0F146055" w14:textId="77777777" w:rsidTr="00545B34">
        <w:tc>
          <w:tcPr>
            <w:tcW w:w="9616" w:type="dxa"/>
          </w:tcPr>
          <w:p w14:paraId="2C96A24C" w14:textId="77777777" w:rsidR="008C14E1" w:rsidRPr="00595831" w:rsidRDefault="00595831" w:rsidP="00595831">
            <w:pPr>
              <w:pStyle w:val="a6"/>
              <w:numPr>
                <w:ilvl w:val="1"/>
                <w:numId w:val="41"/>
              </w:numPr>
              <w:spacing w:before="120" w:after="120" w:line="240" w:lineRule="auto"/>
              <w:ind w:left="397" w:hanging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5831">
              <w:rPr>
                <w:rFonts w:ascii="Times New Roman" w:eastAsia="Times New Roman" w:hAnsi="Times New Roman" w:cs="Times New Roman"/>
                <w:sz w:val="28"/>
                <w:szCs w:val="28"/>
              </w:rPr>
              <w:t>Лекарственное растительное 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рье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кардиотонического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действия………..</w:t>
            </w:r>
          </w:p>
        </w:tc>
        <w:tc>
          <w:tcPr>
            <w:tcW w:w="496" w:type="dxa"/>
          </w:tcPr>
          <w:p w14:paraId="29DD144E" w14:textId="77777777" w:rsidR="00595831" w:rsidRPr="00595831" w:rsidRDefault="00595831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2160ADE2" w14:textId="77777777" w:rsidR="008C14E1" w:rsidRDefault="00595831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14FB7DC3" w14:textId="77777777" w:rsidR="00595831" w:rsidRPr="00595831" w:rsidRDefault="00595831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4"/>
                <w:szCs w:val="28"/>
              </w:rPr>
            </w:pPr>
          </w:p>
        </w:tc>
      </w:tr>
      <w:tr w:rsidR="008C14E1" w:rsidRPr="00C243CD" w14:paraId="573D3811" w14:textId="77777777" w:rsidTr="00545B34">
        <w:tc>
          <w:tcPr>
            <w:tcW w:w="9616" w:type="dxa"/>
          </w:tcPr>
          <w:p w14:paraId="1BC06317" w14:textId="77777777" w:rsidR="008C14E1" w:rsidRPr="00A0334F" w:rsidRDefault="00A0334F" w:rsidP="00A0334F">
            <w:pPr>
              <w:pStyle w:val="a6"/>
              <w:numPr>
                <w:ilvl w:val="1"/>
                <w:numId w:val="41"/>
              </w:numPr>
              <w:spacing w:before="120" w:after="120" w:line="240" w:lineRule="auto"/>
              <w:ind w:left="397" w:hanging="397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033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Лекарственное  растительное  сырье   антиаритмического  действия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……..</w:t>
            </w:r>
          </w:p>
        </w:tc>
        <w:tc>
          <w:tcPr>
            <w:tcW w:w="496" w:type="dxa"/>
          </w:tcPr>
          <w:p w14:paraId="3EA62466" w14:textId="77777777" w:rsidR="00A0334F" w:rsidRPr="00A0334F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06CF3BFE" w14:textId="77777777" w:rsidR="008C14E1" w:rsidRPr="00C243CD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14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14E1" w:rsidRPr="00C243CD" w14:paraId="0751B8A6" w14:textId="77777777" w:rsidTr="00545B34">
        <w:tc>
          <w:tcPr>
            <w:tcW w:w="9616" w:type="dxa"/>
          </w:tcPr>
          <w:p w14:paraId="629CD83D" w14:textId="77777777" w:rsidR="008C14E1" w:rsidRPr="00A0334F" w:rsidRDefault="00A0334F" w:rsidP="00A0334F">
            <w:pPr>
              <w:pStyle w:val="a6"/>
              <w:numPr>
                <w:ilvl w:val="1"/>
                <w:numId w:val="41"/>
              </w:numPr>
              <w:spacing w:before="120" w:after="120"/>
              <w:ind w:left="397" w:hanging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A033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Лекарственное   растительное   сырье   антигипертензивного  действия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14:paraId="362083DD" w14:textId="77777777" w:rsidR="00A0334F" w:rsidRPr="00A0334F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186F77C0" w14:textId="77777777" w:rsidR="008C14E1" w:rsidRPr="00C243CD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C14E1" w:rsidRPr="00C243CD" w14:paraId="14DD6AD3" w14:textId="77777777" w:rsidTr="00545B34">
        <w:tc>
          <w:tcPr>
            <w:tcW w:w="9616" w:type="dxa"/>
          </w:tcPr>
          <w:p w14:paraId="65257F1C" w14:textId="77777777" w:rsidR="008C14E1" w:rsidRPr="00A0334F" w:rsidRDefault="00A0334F" w:rsidP="00A0334F">
            <w:pPr>
              <w:pStyle w:val="a6"/>
              <w:numPr>
                <w:ilvl w:val="0"/>
                <w:numId w:val="41"/>
              </w:num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0334F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="008C14E1" w:rsidRPr="00A0334F">
              <w:rPr>
                <w:rFonts w:ascii="Times New Roman" w:hAnsi="Times New Roman" w:cs="Times New Roman"/>
                <w:sz w:val="29"/>
                <w:szCs w:val="29"/>
              </w:rPr>
              <w:t>………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…………………………………………………...</w:t>
            </w:r>
          </w:p>
        </w:tc>
        <w:tc>
          <w:tcPr>
            <w:tcW w:w="496" w:type="dxa"/>
          </w:tcPr>
          <w:p w14:paraId="6A8A47F6" w14:textId="77777777" w:rsidR="00A0334F" w:rsidRPr="00A0334F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55F78CB2" w14:textId="77777777" w:rsidR="008C14E1" w:rsidRPr="00C243CD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8C14E1" w:rsidRPr="00C243CD" w14:paraId="4411030C" w14:textId="77777777" w:rsidTr="004F5249">
        <w:trPr>
          <w:trHeight w:val="576"/>
        </w:trPr>
        <w:tc>
          <w:tcPr>
            <w:tcW w:w="9616" w:type="dxa"/>
          </w:tcPr>
          <w:p w14:paraId="0D57D22F" w14:textId="77777777" w:rsidR="008C14E1" w:rsidRPr="004F5249" w:rsidRDefault="00A0334F" w:rsidP="004F5249">
            <w:pPr>
              <w:pStyle w:val="a6"/>
              <w:numPr>
                <w:ilvl w:val="0"/>
                <w:numId w:val="41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0334F">
              <w:rPr>
                <w:rFonts w:ascii="Times New Roman" w:hAnsi="Times New Roman" w:cs="Times New Roman"/>
                <w:sz w:val="28"/>
                <w:szCs w:val="28"/>
              </w:rPr>
              <w:t>Контроль  знаний студентов по 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акреплению  учебного материала</w:t>
            </w:r>
            <w:r w:rsidR="008C14E1" w:rsidRPr="00A0334F">
              <w:rPr>
                <w:rFonts w:ascii="Times New Roman" w:hAnsi="Times New Roman" w:cs="Times New Roman"/>
                <w:sz w:val="29"/>
                <w:szCs w:val="29"/>
              </w:rPr>
              <w:t>……....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..</w:t>
            </w:r>
            <w:r w:rsidR="004F5249">
              <w:rPr>
                <w:rFonts w:ascii="Times New Roman" w:hAnsi="Times New Roman" w:cs="Times New Roman"/>
                <w:sz w:val="29"/>
                <w:szCs w:val="29"/>
              </w:rPr>
              <w:t>.</w:t>
            </w:r>
          </w:p>
        </w:tc>
        <w:tc>
          <w:tcPr>
            <w:tcW w:w="496" w:type="dxa"/>
          </w:tcPr>
          <w:p w14:paraId="7D270B05" w14:textId="77777777" w:rsidR="00A0334F" w:rsidRPr="00A0334F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5DDEB6A0" w14:textId="77777777" w:rsidR="008C14E1" w:rsidRPr="00C243CD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4F5249" w:rsidRPr="00C243CD" w14:paraId="4D240A7B" w14:textId="77777777" w:rsidTr="004F5249">
        <w:trPr>
          <w:trHeight w:val="576"/>
        </w:trPr>
        <w:tc>
          <w:tcPr>
            <w:tcW w:w="9616" w:type="dxa"/>
          </w:tcPr>
          <w:p w14:paraId="5BAEC4EA" w14:textId="77777777" w:rsidR="004F5249" w:rsidRPr="004F5249" w:rsidRDefault="004F5249" w:rsidP="004F5249">
            <w:pPr>
              <w:spacing w:before="120" w:after="120"/>
              <w:ind w:right="-57"/>
              <w:rPr>
                <w:rFonts w:ascii="Times New Roman" w:hAnsi="Times New Roman" w:cs="Times New Roman"/>
                <w:sz w:val="29"/>
                <w:szCs w:val="29"/>
              </w:rPr>
            </w:pPr>
            <w:r w:rsidRPr="004F5249">
              <w:rPr>
                <w:rFonts w:ascii="Times New Roman" w:hAnsi="Times New Roman" w:cs="Times New Roman"/>
                <w:sz w:val="29"/>
                <w:szCs w:val="29"/>
              </w:rPr>
              <w:t>Эталоны ответов…………………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……………………………………………….</w:t>
            </w:r>
          </w:p>
        </w:tc>
        <w:tc>
          <w:tcPr>
            <w:tcW w:w="496" w:type="dxa"/>
          </w:tcPr>
          <w:p w14:paraId="5AC531E1" w14:textId="77777777" w:rsidR="004F5249" w:rsidRPr="004F5249" w:rsidRDefault="004F5249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4"/>
                <w:szCs w:val="28"/>
              </w:rPr>
            </w:pPr>
          </w:p>
          <w:p w14:paraId="5A175BA7" w14:textId="77777777" w:rsidR="004F5249" w:rsidRPr="004F5249" w:rsidRDefault="004F5249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4F5249" w:rsidRPr="00C243CD" w14:paraId="0E754237" w14:textId="77777777" w:rsidTr="004F5249">
        <w:trPr>
          <w:trHeight w:val="576"/>
        </w:trPr>
        <w:tc>
          <w:tcPr>
            <w:tcW w:w="9616" w:type="dxa"/>
          </w:tcPr>
          <w:p w14:paraId="7AB2F156" w14:textId="77777777" w:rsidR="004F5249" w:rsidRPr="004F5249" w:rsidRDefault="004F5249" w:rsidP="004F5249">
            <w:pPr>
              <w:spacing w:before="120" w:after="120"/>
              <w:ind w:right="-5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Список  литературы……………………………………………………………...</w:t>
            </w:r>
          </w:p>
        </w:tc>
        <w:tc>
          <w:tcPr>
            <w:tcW w:w="496" w:type="dxa"/>
          </w:tcPr>
          <w:p w14:paraId="3DE17C95" w14:textId="77777777" w:rsidR="004F5249" w:rsidRPr="004F5249" w:rsidRDefault="004F5249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4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A0334F" w:rsidRPr="00C243CD" w14:paraId="50F57F4E" w14:textId="77777777" w:rsidTr="00545B34">
        <w:trPr>
          <w:trHeight w:val="531"/>
        </w:trPr>
        <w:tc>
          <w:tcPr>
            <w:tcW w:w="9616" w:type="dxa"/>
          </w:tcPr>
          <w:p w14:paraId="4379E28A" w14:textId="77777777" w:rsidR="004F5249" w:rsidRPr="004F5249" w:rsidRDefault="004F5249" w:rsidP="004F5249">
            <w:pPr>
              <w:tabs>
                <w:tab w:val="left" w:pos="8380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F524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…………………………………………………………………………..</w:t>
            </w:r>
          </w:p>
          <w:p w14:paraId="35F4A891" w14:textId="77777777" w:rsidR="00A0334F" w:rsidRPr="004F5249" w:rsidRDefault="00A0334F" w:rsidP="004F5249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14:paraId="05F393C1" w14:textId="77777777" w:rsidR="004F5249" w:rsidRDefault="004F5249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14:paraId="6C77F4C1" w14:textId="77777777" w:rsidR="00A0334F" w:rsidRPr="00A0334F" w:rsidRDefault="00A0334F" w:rsidP="004F5249">
            <w:pPr>
              <w:pStyle w:val="a6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14:paraId="7521C274" w14:textId="77777777" w:rsidR="005F433E" w:rsidRDefault="005F433E" w:rsidP="00C243CD">
      <w:pPr>
        <w:tabs>
          <w:tab w:val="left" w:pos="5355"/>
        </w:tabs>
      </w:pPr>
    </w:p>
    <w:p w14:paraId="2B2DC44B" w14:textId="77777777" w:rsidR="008C14E1" w:rsidRDefault="008C14E1" w:rsidP="00C243CD">
      <w:pPr>
        <w:tabs>
          <w:tab w:val="left" w:pos="5355"/>
        </w:tabs>
      </w:pPr>
    </w:p>
    <w:p w14:paraId="15D0374F" w14:textId="77777777" w:rsidR="008C14E1" w:rsidRDefault="008C14E1" w:rsidP="00C243CD">
      <w:pPr>
        <w:tabs>
          <w:tab w:val="left" w:pos="5355"/>
        </w:tabs>
      </w:pPr>
    </w:p>
    <w:p w14:paraId="6FE67ECE" w14:textId="77777777" w:rsidR="008C14E1" w:rsidRDefault="008C14E1" w:rsidP="00C243CD">
      <w:pPr>
        <w:tabs>
          <w:tab w:val="left" w:pos="5355"/>
        </w:tabs>
      </w:pPr>
    </w:p>
    <w:p w14:paraId="789B8C02" w14:textId="77777777" w:rsidR="008C14E1" w:rsidRDefault="008C14E1" w:rsidP="00C243CD">
      <w:pPr>
        <w:tabs>
          <w:tab w:val="left" w:pos="5355"/>
        </w:tabs>
      </w:pPr>
    </w:p>
    <w:p w14:paraId="02572D94" w14:textId="77777777" w:rsidR="008C14E1" w:rsidRDefault="008C14E1" w:rsidP="00C243CD">
      <w:pPr>
        <w:tabs>
          <w:tab w:val="left" w:pos="5355"/>
        </w:tabs>
      </w:pPr>
    </w:p>
    <w:p w14:paraId="657C3C30" w14:textId="77777777" w:rsidR="008C14E1" w:rsidRDefault="008C14E1" w:rsidP="00C243CD">
      <w:pPr>
        <w:tabs>
          <w:tab w:val="left" w:pos="5355"/>
        </w:tabs>
      </w:pPr>
    </w:p>
    <w:p w14:paraId="6A1DEAD5" w14:textId="77777777" w:rsidR="008C14E1" w:rsidRDefault="008C14E1" w:rsidP="00C243CD">
      <w:pPr>
        <w:tabs>
          <w:tab w:val="left" w:pos="5355"/>
        </w:tabs>
      </w:pPr>
    </w:p>
    <w:p w14:paraId="18C6E5B7" w14:textId="77777777" w:rsidR="008C14E1" w:rsidRDefault="008C14E1" w:rsidP="00C243CD">
      <w:pPr>
        <w:tabs>
          <w:tab w:val="left" w:pos="5355"/>
        </w:tabs>
      </w:pPr>
    </w:p>
    <w:p w14:paraId="21676C62" w14:textId="77777777" w:rsidR="008C14E1" w:rsidRDefault="008C14E1" w:rsidP="00C243CD">
      <w:pPr>
        <w:tabs>
          <w:tab w:val="left" w:pos="5355"/>
        </w:tabs>
      </w:pPr>
    </w:p>
    <w:p w14:paraId="17B5A958" w14:textId="77777777" w:rsidR="008C14E1" w:rsidRDefault="008C14E1" w:rsidP="00C243CD">
      <w:pPr>
        <w:tabs>
          <w:tab w:val="left" w:pos="5355"/>
        </w:tabs>
      </w:pPr>
    </w:p>
    <w:p w14:paraId="2F2E6239" w14:textId="77777777" w:rsidR="008C14E1" w:rsidRDefault="008C14E1" w:rsidP="00C243CD">
      <w:pPr>
        <w:tabs>
          <w:tab w:val="left" w:pos="5355"/>
        </w:tabs>
      </w:pPr>
    </w:p>
    <w:p w14:paraId="217AE29A" w14:textId="77777777" w:rsidR="002078CE" w:rsidRPr="00C243CD" w:rsidRDefault="002078CE" w:rsidP="00C243CD">
      <w:pPr>
        <w:tabs>
          <w:tab w:val="left" w:pos="5355"/>
        </w:tabs>
      </w:pPr>
    </w:p>
    <w:p w14:paraId="0253E2C6" w14:textId="77777777" w:rsidR="00195FB7" w:rsidRPr="00EC669B" w:rsidRDefault="00545B34" w:rsidP="00195F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69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72F7B94" w14:textId="77777777" w:rsidR="001D2AC9" w:rsidRDefault="00545B34" w:rsidP="00DE69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для студентов  к практическим занятиям, подготовлено в соответствии с ФедеральнымГ</w:t>
      </w:r>
      <w:r w:rsidRPr="00545B34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45B34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45B34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45B34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(ФГОС СПО) по программе подготовки специалиста среднего звена по специальности 33.02.01 Фармация</w:t>
      </w:r>
      <w:r w:rsidR="001D2AC9">
        <w:rPr>
          <w:rFonts w:ascii="Times New Roman" w:hAnsi="Times New Roman" w:cs="Times New Roman"/>
          <w:sz w:val="28"/>
          <w:szCs w:val="28"/>
        </w:rPr>
        <w:t xml:space="preserve"> и программой  по ПМ.01 Реализация лекарственных средств и товаров аптечного ассортимента МДК.01.03 Фармакогнозия.</w:t>
      </w:r>
    </w:p>
    <w:p w14:paraId="23A4B8B5" w14:textId="77777777" w:rsidR="00DE693E" w:rsidRDefault="00282BF3" w:rsidP="00DE69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93E">
        <w:rPr>
          <w:rFonts w:ascii="Times New Roman" w:hAnsi="Times New Roman" w:cs="Times New Roman"/>
          <w:sz w:val="28"/>
          <w:szCs w:val="28"/>
        </w:rPr>
        <w:t>В настоящеевремя заболевания сердечно-сосудистой системы по данным Всемирной организации здравоохранения занимают одно из ведущих мест по распространенности и первое место по числу смертности среди населения</w:t>
      </w:r>
      <w:r w:rsidR="00DE693E" w:rsidRPr="00DE69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4EBD5E" w14:textId="574B6E58" w:rsidR="00422475" w:rsidRDefault="00422475" w:rsidP="004224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E693E" w:rsidRPr="00DE693E">
        <w:rPr>
          <w:rFonts w:ascii="Times New Roman" w:hAnsi="Times New Roman" w:cs="Times New Roman"/>
          <w:sz w:val="28"/>
          <w:szCs w:val="28"/>
        </w:rPr>
        <w:t xml:space="preserve">лечения  </w:t>
      </w:r>
      <w:proofErr w:type="gramStart"/>
      <w:r w:rsidR="00DE693E" w:rsidRPr="00DE693E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="00DE693E" w:rsidRPr="00DE693E">
        <w:rPr>
          <w:rFonts w:ascii="Times New Roman" w:hAnsi="Times New Roman" w:cs="Times New Roman"/>
          <w:sz w:val="28"/>
          <w:szCs w:val="28"/>
        </w:rPr>
        <w:t xml:space="preserve"> заболеваний</w:t>
      </w:r>
      <w:r w:rsidR="000D22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E693E">
        <w:rPr>
          <w:rFonts w:ascii="Times New Roman" w:hAnsi="Times New Roman" w:cs="Times New Roman"/>
          <w:sz w:val="28"/>
          <w:szCs w:val="28"/>
        </w:rPr>
        <w:t>азрабатываются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DE693E">
        <w:rPr>
          <w:rFonts w:ascii="Times New Roman" w:hAnsi="Times New Roman" w:cs="Times New Roman"/>
          <w:sz w:val="28"/>
          <w:szCs w:val="28"/>
        </w:rPr>
        <w:t>и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="00DE693E" w:rsidRPr="00DE693E">
        <w:rPr>
          <w:rFonts w:ascii="Times New Roman" w:hAnsi="Times New Roman" w:cs="Times New Roman"/>
          <w:sz w:val="28"/>
          <w:szCs w:val="28"/>
        </w:rPr>
        <w:t>используются различные препараты. Их высокий терапевтический эффект обусловлен мощным специфическим воздействием на оп</w:t>
      </w:r>
      <w:r>
        <w:rPr>
          <w:rFonts w:ascii="Times New Roman" w:hAnsi="Times New Roman" w:cs="Times New Roman"/>
          <w:sz w:val="28"/>
          <w:szCs w:val="28"/>
        </w:rPr>
        <w:t>ределённый процесс в организме.</w:t>
      </w:r>
    </w:p>
    <w:p w14:paraId="44C368CF" w14:textId="03D51C5C" w:rsidR="00422475" w:rsidRDefault="00DE693E" w:rsidP="004224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93E">
        <w:rPr>
          <w:rFonts w:ascii="Times New Roman" w:hAnsi="Times New Roman" w:cs="Times New Roman"/>
          <w:sz w:val="28"/>
          <w:szCs w:val="28"/>
        </w:rPr>
        <w:t>Растения  с целебными свойствами – это  первые лекарства, которые стал использовать человек. Многие распространённые сейчас фармацевтические препараты выделены из лекарственного растительного сырья (ЛРС) или созданы с его </w:t>
      </w:r>
      <w:r w:rsidR="00422475">
        <w:rPr>
          <w:rFonts w:ascii="Times New Roman" w:hAnsi="Times New Roman" w:cs="Times New Roman"/>
          <w:sz w:val="28"/>
          <w:szCs w:val="28"/>
        </w:rPr>
        <w:t xml:space="preserve">использованием. </w:t>
      </w:r>
      <w:r w:rsidRPr="00DE693E">
        <w:rPr>
          <w:rFonts w:ascii="Times New Roman" w:hAnsi="Times New Roman" w:cs="Times New Roman"/>
          <w:sz w:val="28"/>
          <w:szCs w:val="28"/>
        </w:rPr>
        <w:t>Особенность многих лекарственных </w:t>
      </w:r>
      <w:r w:rsidR="00422475">
        <w:rPr>
          <w:rFonts w:ascii="Times New Roman" w:hAnsi="Times New Roman" w:cs="Times New Roman"/>
          <w:sz w:val="28"/>
          <w:szCs w:val="28"/>
        </w:rPr>
        <w:t>с</w:t>
      </w:r>
      <w:r w:rsidRPr="00DE693E">
        <w:rPr>
          <w:rFonts w:ascii="Times New Roman" w:hAnsi="Times New Roman" w:cs="Times New Roman"/>
          <w:sz w:val="28"/>
          <w:szCs w:val="28"/>
        </w:rPr>
        <w:t>редств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DE693E">
        <w:rPr>
          <w:rFonts w:ascii="Times New Roman" w:hAnsi="Times New Roman" w:cs="Times New Roman"/>
          <w:sz w:val="28"/>
          <w:szCs w:val="28"/>
        </w:rPr>
        <w:t>растительного происхождения  – неспецифическое воздействие  на организм, их побочные эффекты выражены слабее</w:t>
      </w:r>
      <w:proofErr w:type="gramStart"/>
      <w:r w:rsidRPr="00DE693E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DE693E">
        <w:rPr>
          <w:rFonts w:ascii="Times New Roman" w:hAnsi="Times New Roman" w:cs="Times New Roman"/>
          <w:sz w:val="28"/>
          <w:szCs w:val="28"/>
        </w:rPr>
        <w:t>ем у синтетических </w:t>
      </w:r>
      <w:r w:rsidR="00422475">
        <w:rPr>
          <w:rFonts w:ascii="Times New Roman" w:hAnsi="Times New Roman" w:cs="Times New Roman"/>
          <w:sz w:val="28"/>
          <w:szCs w:val="28"/>
        </w:rPr>
        <w:t>препаратов.</w:t>
      </w:r>
    </w:p>
    <w:p w14:paraId="1798A6BE" w14:textId="77777777" w:rsidR="00422475" w:rsidRDefault="00422475" w:rsidP="000B45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475">
        <w:rPr>
          <w:rFonts w:ascii="Times New Roman" w:hAnsi="Times New Roman" w:cs="Times New Roman"/>
          <w:sz w:val="28"/>
          <w:szCs w:val="28"/>
        </w:rPr>
        <w:t>Многовековой опыт использования лекарственных  растений в народной медицине –  результат как их достаточно высокой  эффективности, так и их широкого распространения в природных  экосистемах, а иногда и</w:t>
      </w:r>
      <w:r w:rsidR="000B452F" w:rsidRPr="00422475">
        <w:rPr>
          <w:rFonts w:ascii="Times New Roman" w:hAnsi="Times New Roman" w:cs="Times New Roman"/>
          <w:sz w:val="28"/>
          <w:szCs w:val="28"/>
        </w:rPr>
        <w:t>рядом   с жильём</w:t>
      </w:r>
      <w:r w:rsidRPr="00422475">
        <w:rPr>
          <w:rFonts w:ascii="Times New Roman" w:hAnsi="Times New Roman" w:cs="Times New Roman"/>
          <w:sz w:val="28"/>
          <w:szCs w:val="28"/>
        </w:rPr>
        <w:t xml:space="preserve">человека. </w:t>
      </w:r>
    </w:p>
    <w:p w14:paraId="56418849" w14:textId="77777777" w:rsidR="00372503" w:rsidRDefault="00422475" w:rsidP="004224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методическое пособие имеет целью  оказать максимальную помощь студенту при самоподготовке к предстоящему практическому занятию и служит руководством для работы непосредственно на самом занятии.</w:t>
      </w:r>
    </w:p>
    <w:p w14:paraId="2B163A61" w14:textId="77777777" w:rsidR="00372503" w:rsidRDefault="00372503" w:rsidP="004224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рассчитано на 8 часов аудиторной работы.</w:t>
      </w:r>
    </w:p>
    <w:p w14:paraId="0ECA5742" w14:textId="77777777" w:rsidR="00372503" w:rsidRDefault="00372503" w:rsidP="004224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содержит  методические рекомендации по изучению материала, базовую учебную информацию, задания для самоподготовки и проверки знаний студентов на разных этапах изучения данной темы.</w:t>
      </w:r>
    </w:p>
    <w:p w14:paraId="0382456A" w14:textId="77777777" w:rsidR="006C4C33" w:rsidRDefault="006C4C33" w:rsidP="003F4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заданиях учитывались основные требования, предъявляемые к студентам, изучающим ПМ.01 МДК.01.03 Фармакогнозия:</w:t>
      </w:r>
    </w:p>
    <w:p w14:paraId="37AD9D18" w14:textId="77777777" w:rsidR="00EC669B" w:rsidRPr="00EC669B" w:rsidRDefault="000B452F" w:rsidP="003F46CE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 w:rsidR="00EC669B" w:rsidRPr="00EC6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сбора, сушки и хранения лекарственного растительного сырья;</w:t>
      </w:r>
    </w:p>
    <w:p w14:paraId="1A70744B" w14:textId="77777777" w:rsidR="00EC669B" w:rsidRPr="00EC669B" w:rsidRDefault="00EC669B" w:rsidP="003F46CE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69B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характеристику лекарственного растительного сырья, требования к качеству лекарственного растительного сырья;</w:t>
      </w:r>
    </w:p>
    <w:p w14:paraId="672A1B2A" w14:textId="77777777" w:rsidR="00EC669B" w:rsidRDefault="00EC669B" w:rsidP="003F46CE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69B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ассортимент готовых лекарственных средств, лекарственные средства растительного происхождения, други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товары аптечного ассортимента.</w:t>
      </w:r>
    </w:p>
    <w:p w14:paraId="556103C2" w14:textId="77777777" w:rsidR="00EC669B" w:rsidRPr="003F46CE" w:rsidRDefault="00EC669B" w:rsidP="003F46CE">
      <w:pPr>
        <w:shd w:val="clear" w:color="auto" w:fill="FFFFFF"/>
        <w:spacing w:after="0" w:line="240" w:lineRule="auto"/>
        <w:ind w:left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Цели:</w:t>
      </w:r>
    </w:p>
    <w:p w14:paraId="05D9F9BB" w14:textId="77777777" w:rsidR="00EC669B" w:rsidRPr="003F46CE" w:rsidRDefault="00443E57" w:rsidP="003F46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proofErr w:type="gramStart"/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О</w:t>
      </w:r>
      <w:r w:rsidR="00EC669B"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бразовательная</w:t>
      </w:r>
      <w:proofErr w:type="gramEnd"/>
      <w:r w:rsidR="00EC669B"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:</w:t>
      </w:r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ознакомиться с фармакологическими действами  лекарственного растительного  сырья и лекарственными растительными препаратами, применяемые при заболеваниях сердечно – сосудистой системы.</w:t>
      </w:r>
    </w:p>
    <w:p w14:paraId="164E1CA7" w14:textId="77777777" w:rsidR="00443E57" w:rsidRPr="00EC669B" w:rsidRDefault="00443E57" w:rsidP="003F46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Р</w:t>
      </w:r>
      <w:r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азвивающая</w:t>
      </w:r>
      <w:r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:</w:t>
      </w:r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развить интерес к работе с лекарственным растительным сырьем и лекарственными растительными препаратами.</w:t>
      </w:r>
    </w:p>
    <w:p w14:paraId="4DAE0277" w14:textId="77777777" w:rsidR="00EC669B" w:rsidRPr="00EC669B" w:rsidRDefault="00443E57" w:rsidP="003F46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В</w:t>
      </w:r>
      <w:r w:rsidR="00EC669B"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оспитательная:</w:t>
      </w:r>
      <w:r w:rsidR="00EC669B" w:rsidRPr="00EC6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3F46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развитие требовательность к себе и другим,  формирование ответственности, воспитание  </w:t>
      </w:r>
      <w:r w:rsidR="00EC669B" w:rsidRPr="00EC669B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патриотизма, эстетических взглядов, бережного отношения к лекарственным растениям и окружающей среде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показать значимость знаний и умений работать с лекарственным растительным сырьем и лекарственными растительными препаратами.</w:t>
      </w:r>
    </w:p>
    <w:p w14:paraId="27A17A3B" w14:textId="77777777" w:rsidR="00443E57" w:rsidRPr="003F46CE" w:rsidRDefault="00DC60AD" w:rsidP="003F4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6CE">
        <w:rPr>
          <w:rFonts w:ascii="Times New Roman" w:hAnsi="Times New Roman" w:cs="Times New Roman"/>
          <w:sz w:val="28"/>
          <w:szCs w:val="28"/>
        </w:rPr>
        <w:t>При освоении данной темы ПМ.01</w:t>
      </w:r>
      <w:r w:rsidR="000B452F">
        <w:rPr>
          <w:rFonts w:ascii="Times New Roman" w:hAnsi="Times New Roman" w:cs="Times New Roman"/>
          <w:sz w:val="28"/>
          <w:szCs w:val="28"/>
        </w:rPr>
        <w:t xml:space="preserve"> Реализация лекарственных средств и товаров  аптечного  ассортимента</w:t>
      </w:r>
      <w:r w:rsidRPr="003F46CE">
        <w:rPr>
          <w:rFonts w:ascii="Times New Roman" w:hAnsi="Times New Roman" w:cs="Times New Roman"/>
          <w:sz w:val="28"/>
          <w:szCs w:val="28"/>
        </w:rPr>
        <w:t xml:space="preserve"> МДК.01.03 Фармация происходит формирование следующих компетенций:</w:t>
      </w:r>
    </w:p>
    <w:p w14:paraId="78DAEB98" w14:textId="77777777" w:rsidR="00DC60AD" w:rsidRPr="003F46CE" w:rsidRDefault="00DC60AD" w:rsidP="003F46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6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ПК: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ПК 1.1; ПК 1.2; ПК 1.4; ПК 1.5; ПК 1.6; ПК 1.7.</w:t>
      </w:r>
    </w:p>
    <w:p w14:paraId="018D0EF9" w14:textId="77777777" w:rsidR="003F46CE" w:rsidRPr="003F46CE" w:rsidRDefault="00DC60AD" w:rsidP="003F46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6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ОК: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 1;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ОК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3F46CE" w:rsidRPr="003F46CE">
        <w:rPr>
          <w:rFonts w:ascii="Times New Roman" w:eastAsia="Times New Roman" w:hAnsi="Times New Roman" w:cs="Times New Roman"/>
          <w:color w:val="000000"/>
          <w:sz w:val="28"/>
          <w:szCs w:val="28"/>
        </w:rPr>
        <w:t>ОК 10; ОК 11.</w:t>
      </w:r>
    </w:p>
    <w:p w14:paraId="1B84178A" w14:textId="77777777" w:rsidR="003F46CE" w:rsidRPr="003F46CE" w:rsidRDefault="003F46CE" w:rsidP="003F46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46C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результате освоения темы студент  должен </w:t>
      </w:r>
    </w:p>
    <w:p w14:paraId="3587BBA3" w14:textId="77777777" w:rsidR="003F46CE" w:rsidRPr="003F46CE" w:rsidRDefault="003F46CE" w:rsidP="003F46CE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F46C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Уметь:</w:t>
      </w:r>
    </w:p>
    <w:p w14:paraId="33362B87" w14:textId="77777777" w:rsidR="003F46CE" w:rsidRPr="003F46CE" w:rsidRDefault="003F46CE" w:rsidP="003F46CE">
      <w:pPr>
        <w:pStyle w:val="a6"/>
        <w:numPr>
          <w:ilvl w:val="0"/>
          <w:numId w:val="3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F46CE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ориентироваться в лекарственном растительном сырье;</w:t>
      </w:r>
      <w:r w:rsidRPr="003F46C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4030AAF7" w14:textId="77777777" w:rsidR="003F46CE" w:rsidRPr="003F46CE" w:rsidRDefault="003F46CE" w:rsidP="003F46CE">
      <w:pPr>
        <w:pStyle w:val="a6"/>
        <w:numPr>
          <w:ilvl w:val="0"/>
          <w:numId w:val="31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F46C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производить равноценную замену лекарственного  растительного сырья;</w:t>
      </w:r>
    </w:p>
    <w:p w14:paraId="261BA62A" w14:textId="77777777" w:rsidR="003F46CE" w:rsidRPr="003F46CE" w:rsidRDefault="003F46CE" w:rsidP="003F46CE">
      <w:pPr>
        <w:pStyle w:val="a6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6CE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использовать знания о лекарственном растительном сырье, при оказании консультативной помощи при их безрецептурном отпуске.</w:t>
      </w:r>
    </w:p>
    <w:p w14:paraId="0DC26A55" w14:textId="77777777" w:rsidR="003F46CE" w:rsidRPr="003F46CE" w:rsidRDefault="003F46CE" w:rsidP="003F46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6CE">
        <w:rPr>
          <w:rFonts w:ascii="Times New Roman" w:hAnsi="Times New Roman" w:cs="Times New Roman"/>
          <w:b/>
          <w:sz w:val="28"/>
          <w:szCs w:val="28"/>
        </w:rPr>
        <w:t>Знать:</w:t>
      </w:r>
    </w:p>
    <w:p w14:paraId="767606E2" w14:textId="77777777" w:rsidR="003F46CE" w:rsidRPr="003F46CE" w:rsidRDefault="003F46CE" w:rsidP="003F46CE">
      <w:pPr>
        <w:pStyle w:val="a6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6CE">
        <w:rPr>
          <w:rFonts w:ascii="Times New Roman" w:hAnsi="Times New Roman" w:cs="Times New Roman"/>
          <w:sz w:val="28"/>
          <w:szCs w:val="28"/>
        </w:rPr>
        <w:t>механизм действия</w:t>
      </w:r>
      <w:r w:rsidRPr="003F46CE">
        <w:rPr>
          <w:rFonts w:ascii="Times New Roman" w:hAnsi="Times New Roman" w:cs="Times New Roman"/>
          <w:b/>
          <w:sz w:val="28"/>
          <w:szCs w:val="28"/>
        </w:rPr>
        <w:t>;</w:t>
      </w:r>
    </w:p>
    <w:p w14:paraId="28F2FB4C" w14:textId="77777777" w:rsidR="003F46CE" w:rsidRPr="003F46CE" w:rsidRDefault="003F46CE" w:rsidP="003F46CE">
      <w:pPr>
        <w:pStyle w:val="a6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6CE">
        <w:rPr>
          <w:rFonts w:ascii="Times New Roman" w:hAnsi="Times New Roman" w:cs="Times New Roman"/>
          <w:sz w:val="28"/>
          <w:szCs w:val="28"/>
        </w:rPr>
        <w:t>показания к применению;</w:t>
      </w:r>
    </w:p>
    <w:p w14:paraId="0C9F5B5E" w14:textId="77777777" w:rsidR="003F46CE" w:rsidRPr="003F46CE" w:rsidRDefault="003F46CE" w:rsidP="003F46CE">
      <w:pPr>
        <w:pStyle w:val="a6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6CE">
        <w:rPr>
          <w:rFonts w:ascii="Times New Roman" w:hAnsi="Times New Roman" w:cs="Times New Roman"/>
          <w:sz w:val="28"/>
          <w:szCs w:val="28"/>
        </w:rPr>
        <w:t xml:space="preserve">побочные действия; </w:t>
      </w:r>
    </w:p>
    <w:p w14:paraId="5880E6EF" w14:textId="77777777" w:rsidR="003F46CE" w:rsidRPr="003F46CE" w:rsidRDefault="003F46CE" w:rsidP="003F46CE">
      <w:pPr>
        <w:pStyle w:val="a6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6CE">
        <w:rPr>
          <w:rFonts w:ascii="Times New Roman" w:hAnsi="Times New Roman" w:cs="Times New Roman"/>
          <w:sz w:val="28"/>
          <w:szCs w:val="28"/>
        </w:rPr>
        <w:t>противопоказания.</w:t>
      </w:r>
    </w:p>
    <w:p w14:paraId="64284B18" w14:textId="77777777" w:rsidR="003F46CE" w:rsidRPr="003F46CE" w:rsidRDefault="003F46CE" w:rsidP="003F46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8D5C39D" w14:textId="77777777" w:rsidR="002078CE" w:rsidRDefault="002078CE" w:rsidP="002078CE">
      <w:pPr>
        <w:pStyle w:val="a6"/>
        <w:spacing w:after="0" w:line="240" w:lineRule="auto"/>
        <w:ind w:left="0"/>
      </w:pPr>
    </w:p>
    <w:p w14:paraId="3BBE4D74" w14:textId="77777777" w:rsidR="002078CE" w:rsidRDefault="002078CE" w:rsidP="002078CE">
      <w:pPr>
        <w:pStyle w:val="a6"/>
        <w:spacing w:after="0" w:line="240" w:lineRule="auto"/>
        <w:ind w:left="0"/>
      </w:pPr>
    </w:p>
    <w:p w14:paraId="0EAE38E1" w14:textId="77777777" w:rsidR="002078CE" w:rsidRDefault="002078CE" w:rsidP="002078CE">
      <w:pPr>
        <w:pStyle w:val="a6"/>
        <w:spacing w:after="0" w:line="240" w:lineRule="auto"/>
        <w:ind w:left="0"/>
      </w:pPr>
    </w:p>
    <w:p w14:paraId="4CC8CC21" w14:textId="77777777" w:rsidR="002078CE" w:rsidRDefault="002078CE" w:rsidP="002078CE">
      <w:pPr>
        <w:pStyle w:val="a6"/>
        <w:spacing w:after="0" w:line="240" w:lineRule="auto"/>
        <w:ind w:left="0"/>
      </w:pPr>
    </w:p>
    <w:p w14:paraId="4E4BF743" w14:textId="77777777" w:rsidR="002078CE" w:rsidRDefault="002078CE" w:rsidP="002078CE">
      <w:pPr>
        <w:pStyle w:val="a6"/>
        <w:spacing w:after="0" w:line="240" w:lineRule="auto"/>
        <w:ind w:left="0"/>
      </w:pPr>
    </w:p>
    <w:p w14:paraId="5359A70C" w14:textId="77777777" w:rsidR="002078CE" w:rsidRDefault="002078CE" w:rsidP="002078CE">
      <w:pPr>
        <w:pStyle w:val="a6"/>
        <w:spacing w:after="0" w:line="240" w:lineRule="auto"/>
        <w:ind w:left="0"/>
      </w:pPr>
    </w:p>
    <w:p w14:paraId="316A4BCE" w14:textId="77777777" w:rsidR="002078CE" w:rsidRDefault="002078CE" w:rsidP="002078CE">
      <w:pPr>
        <w:pStyle w:val="a6"/>
        <w:spacing w:after="0" w:line="240" w:lineRule="auto"/>
        <w:ind w:left="0"/>
      </w:pPr>
    </w:p>
    <w:p w14:paraId="55EAEC82" w14:textId="77777777" w:rsidR="002078CE" w:rsidRDefault="002078CE" w:rsidP="002078CE">
      <w:pPr>
        <w:pStyle w:val="a6"/>
        <w:spacing w:after="0" w:line="240" w:lineRule="auto"/>
        <w:ind w:left="0"/>
      </w:pPr>
    </w:p>
    <w:p w14:paraId="30802CCA" w14:textId="77777777" w:rsidR="002078CE" w:rsidRDefault="002078CE" w:rsidP="002078CE">
      <w:pPr>
        <w:pStyle w:val="a6"/>
        <w:spacing w:after="0" w:line="240" w:lineRule="auto"/>
        <w:ind w:left="0"/>
      </w:pPr>
    </w:p>
    <w:p w14:paraId="40431AFF" w14:textId="77777777" w:rsidR="002078CE" w:rsidRDefault="002078CE" w:rsidP="002078CE">
      <w:pPr>
        <w:pStyle w:val="a6"/>
        <w:spacing w:after="0" w:line="240" w:lineRule="auto"/>
        <w:ind w:left="0"/>
      </w:pPr>
    </w:p>
    <w:p w14:paraId="696F8BC4" w14:textId="77777777" w:rsidR="002078CE" w:rsidRDefault="002078CE" w:rsidP="002078CE">
      <w:pPr>
        <w:pStyle w:val="a6"/>
        <w:spacing w:after="0" w:line="240" w:lineRule="auto"/>
        <w:ind w:left="0"/>
      </w:pPr>
    </w:p>
    <w:p w14:paraId="7751C3F4" w14:textId="77777777" w:rsidR="002078CE" w:rsidRDefault="002078CE" w:rsidP="002078CE">
      <w:pPr>
        <w:pStyle w:val="a6"/>
        <w:spacing w:after="0" w:line="240" w:lineRule="auto"/>
        <w:ind w:left="0"/>
      </w:pPr>
    </w:p>
    <w:p w14:paraId="16D75B1C" w14:textId="77777777" w:rsidR="002078CE" w:rsidRDefault="002078CE" w:rsidP="002078CE">
      <w:pPr>
        <w:pStyle w:val="a6"/>
        <w:spacing w:after="0" w:line="240" w:lineRule="auto"/>
        <w:ind w:left="0"/>
      </w:pPr>
    </w:p>
    <w:p w14:paraId="0B1254FE" w14:textId="4440CFC3" w:rsidR="003F46CE" w:rsidRDefault="003F46CE" w:rsidP="002078CE">
      <w:pPr>
        <w:pStyle w:val="a6"/>
        <w:spacing w:after="0" w:line="240" w:lineRule="auto"/>
        <w:ind w:left="0"/>
      </w:pPr>
    </w:p>
    <w:p w14:paraId="056F477B" w14:textId="1E29D1BF" w:rsidR="00C72FFC" w:rsidRDefault="000D2218" w:rsidP="002078CE">
      <w:pPr>
        <w:pStyle w:val="a6"/>
        <w:spacing w:after="0" w:line="240" w:lineRule="auto"/>
        <w:ind w:left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</w:t>
      </w:r>
    </w:p>
    <w:p w14:paraId="21ADA89A" w14:textId="77777777" w:rsidR="000D2218" w:rsidRDefault="000D2218" w:rsidP="002078CE">
      <w:pPr>
        <w:pStyle w:val="a6"/>
        <w:spacing w:after="0" w:line="240" w:lineRule="auto"/>
        <w:ind w:left="0"/>
        <w:rPr>
          <w:rFonts w:ascii="Times New Roman" w:hAnsi="Times New Roman" w:cs="Times New Roman"/>
          <w:sz w:val="27"/>
          <w:szCs w:val="27"/>
        </w:rPr>
      </w:pPr>
    </w:p>
    <w:p w14:paraId="45604FE6" w14:textId="77777777" w:rsidR="000D2218" w:rsidRDefault="000D2218" w:rsidP="002078CE">
      <w:pPr>
        <w:pStyle w:val="a6"/>
        <w:spacing w:after="0" w:line="240" w:lineRule="auto"/>
        <w:ind w:left="0"/>
        <w:rPr>
          <w:rFonts w:ascii="Times New Roman" w:hAnsi="Times New Roman" w:cs="Times New Roman"/>
          <w:sz w:val="27"/>
          <w:szCs w:val="27"/>
        </w:rPr>
      </w:pPr>
    </w:p>
    <w:p w14:paraId="1AE5F749" w14:textId="77777777" w:rsidR="000D2218" w:rsidRDefault="000D2218" w:rsidP="002078CE">
      <w:pPr>
        <w:pStyle w:val="a6"/>
        <w:spacing w:after="0" w:line="240" w:lineRule="auto"/>
        <w:ind w:left="0"/>
        <w:rPr>
          <w:rFonts w:ascii="Times New Roman" w:hAnsi="Times New Roman" w:cs="Times New Roman"/>
          <w:sz w:val="27"/>
          <w:szCs w:val="27"/>
        </w:rPr>
      </w:pPr>
    </w:p>
    <w:p w14:paraId="5953455A" w14:textId="77777777" w:rsidR="00DA2D1F" w:rsidRPr="00561285" w:rsidRDefault="008C14E1" w:rsidP="005D40F0">
      <w:pPr>
        <w:pStyle w:val="a6"/>
        <w:numPr>
          <w:ilvl w:val="0"/>
          <w:numId w:val="12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285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14:paraId="6A98668F" w14:textId="77777777" w:rsidR="003F46CE" w:rsidRPr="00561285" w:rsidRDefault="003F46CE" w:rsidP="000B45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 xml:space="preserve">В  развитых  странах смертность от  </w:t>
      </w:r>
      <w:proofErr w:type="gramStart"/>
      <w:r w:rsidRPr="00561285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Pr="00561285">
        <w:rPr>
          <w:rFonts w:ascii="Times New Roman" w:hAnsi="Times New Roman" w:cs="Times New Roman"/>
          <w:sz w:val="28"/>
          <w:szCs w:val="28"/>
        </w:rPr>
        <w:t xml:space="preserve">  заболеваний  одна из самых  высоких. Это  обусловлено  большой  нагрузкой  на нервную систему, что приводит к гипертонии, малоподвижным образом  жизни значительной части населения, из-за чего организм не получает необходимой дляподдержания  нормальной работоспособности  всех систем и органов  физической нагрузки, неправильным питанием, которое  приводит к  отложениюатеросклеротических  бляшек в сосудах. Результат воздействия  на человека этих факторов – инфаркты и инсульты.</w:t>
      </w:r>
    </w:p>
    <w:p w14:paraId="73A3661F" w14:textId="77777777" w:rsidR="003C63A0" w:rsidRPr="00561285" w:rsidRDefault="003C63A0" w:rsidP="000B45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>Многие распространённые сейчас фармацевтические препараты выделены из лекарственного растительного сырья (ЛРС) или  созданы</w:t>
      </w:r>
      <w:r w:rsidR="000B452F" w:rsidRPr="00561285">
        <w:rPr>
          <w:rFonts w:ascii="Times New Roman" w:hAnsi="Times New Roman" w:cs="Times New Roman"/>
          <w:sz w:val="28"/>
          <w:szCs w:val="28"/>
        </w:rPr>
        <w:t xml:space="preserve"> с его  использованием. </w:t>
      </w:r>
      <w:r w:rsidRPr="00561285">
        <w:rPr>
          <w:rFonts w:ascii="Times New Roman" w:hAnsi="Times New Roman" w:cs="Times New Roman"/>
          <w:sz w:val="28"/>
          <w:szCs w:val="28"/>
        </w:rPr>
        <w:t>Особенность  многих лекарственных</w:t>
      </w:r>
      <w:r w:rsidR="000B452F" w:rsidRPr="00561285">
        <w:rPr>
          <w:rFonts w:ascii="Times New Roman" w:hAnsi="Times New Roman" w:cs="Times New Roman"/>
          <w:sz w:val="28"/>
          <w:szCs w:val="28"/>
        </w:rPr>
        <w:t xml:space="preserve">   средств  р</w:t>
      </w:r>
      <w:r w:rsidRPr="00561285">
        <w:rPr>
          <w:rFonts w:ascii="Times New Roman" w:hAnsi="Times New Roman" w:cs="Times New Roman"/>
          <w:sz w:val="28"/>
          <w:szCs w:val="28"/>
        </w:rPr>
        <w:t>астительногопроисхождения  – неспецифическое воздействие  на организм, их побочные эффекты выражены слабее, чем у синтетических препаратов.</w:t>
      </w:r>
    </w:p>
    <w:p w14:paraId="5E919BDC" w14:textId="77777777" w:rsidR="003C63A0" w:rsidRPr="00561285" w:rsidRDefault="003C63A0" w:rsidP="000B45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 xml:space="preserve">Лекарственный препарат </w:t>
      </w:r>
      <w:r w:rsidR="000B452F" w:rsidRPr="00561285">
        <w:rPr>
          <w:rFonts w:ascii="Times New Roman" w:hAnsi="Times New Roman" w:cs="Times New Roman"/>
          <w:sz w:val="28"/>
          <w:szCs w:val="28"/>
        </w:rPr>
        <w:t xml:space="preserve">растительного  происхождения   эффективное </w:t>
      </w:r>
      <w:r w:rsidRPr="00561285">
        <w:rPr>
          <w:rFonts w:ascii="Times New Roman" w:hAnsi="Times New Roman" w:cs="Times New Roman"/>
          <w:sz w:val="28"/>
          <w:szCs w:val="28"/>
        </w:rPr>
        <w:t>средство профилактики многих сердечно-сосудистыхзаболеванийв  группахриска. Также  они  часто  применяются  как средства вспомогательной терапии.</w:t>
      </w:r>
    </w:p>
    <w:p w14:paraId="131536A5" w14:textId="77777777" w:rsidR="003C63A0" w:rsidRPr="00561285" w:rsidRDefault="003C63A0" w:rsidP="003C63A0">
      <w:pPr>
        <w:spacing w:after="0" w:line="240" w:lineRule="auto"/>
        <w:ind w:firstLine="709"/>
        <w:jc w:val="both"/>
        <w:rPr>
          <w:rFonts w:ascii="Tahoma" w:hAnsi="Tahoma" w:cs="Tahoma"/>
          <w:sz w:val="17"/>
          <w:szCs w:val="17"/>
        </w:rPr>
      </w:pPr>
      <w:r w:rsidRPr="00561285">
        <w:rPr>
          <w:rFonts w:ascii="Times New Roman" w:hAnsi="Times New Roman" w:cs="Times New Roman"/>
          <w:sz w:val="28"/>
          <w:szCs w:val="28"/>
        </w:rPr>
        <w:t>Многие вещества растительного происхождения </w:t>
      </w:r>
      <w:r w:rsidR="00681173" w:rsidRPr="00561285">
        <w:rPr>
          <w:rFonts w:ascii="Times New Roman" w:hAnsi="Times New Roman" w:cs="Times New Roman"/>
          <w:sz w:val="28"/>
          <w:szCs w:val="28"/>
        </w:rPr>
        <w:t xml:space="preserve"> оказывают  лечебное </w:t>
      </w:r>
      <w:r w:rsidRPr="00561285">
        <w:rPr>
          <w:rFonts w:ascii="Times New Roman" w:hAnsi="Times New Roman" w:cs="Times New Roman"/>
          <w:sz w:val="28"/>
          <w:szCs w:val="28"/>
        </w:rPr>
        <w:t>воздействие на сердечно</w:t>
      </w:r>
      <w:r w:rsidR="00681173" w:rsidRPr="00561285">
        <w:rPr>
          <w:rFonts w:ascii="Times New Roman" w:hAnsi="Times New Roman" w:cs="Times New Roman"/>
          <w:sz w:val="28"/>
          <w:szCs w:val="28"/>
        </w:rPr>
        <w:t xml:space="preserve"> - </w:t>
      </w:r>
      <w:r w:rsidRPr="00561285">
        <w:rPr>
          <w:rFonts w:ascii="Times New Roman" w:hAnsi="Times New Roman" w:cs="Times New Roman"/>
          <w:sz w:val="28"/>
          <w:szCs w:val="28"/>
        </w:rPr>
        <w:t>сосудистую систему. Эти биологически активные соединения образуются в растениях  в</w:t>
      </w:r>
      <w:r w:rsidR="00681173" w:rsidRPr="00561285">
        <w:rPr>
          <w:rFonts w:ascii="Times New Roman" w:hAnsi="Times New Roman" w:cs="Times New Roman"/>
          <w:sz w:val="28"/>
          <w:szCs w:val="28"/>
        </w:rPr>
        <w:t xml:space="preserve">  процессе их жизнедеятельности. </w:t>
      </w:r>
      <w:r w:rsidRPr="00561285">
        <w:rPr>
          <w:rFonts w:ascii="Times New Roman" w:hAnsi="Times New Roman" w:cs="Times New Roman"/>
          <w:sz w:val="28"/>
          <w:szCs w:val="28"/>
        </w:rPr>
        <w:t>Существуют:</w:t>
      </w:r>
    </w:p>
    <w:p w14:paraId="2FDE04C0" w14:textId="77777777" w:rsidR="003C63A0" w:rsidRPr="00561285" w:rsidRDefault="003C63A0" w:rsidP="003C63A0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 xml:space="preserve">виды лекарственного растительного сырья, содержащие </w:t>
      </w:r>
      <w:r w:rsidR="00681173" w:rsidRPr="00561285">
        <w:rPr>
          <w:rFonts w:ascii="Times New Roman" w:hAnsi="Times New Roman" w:cs="Times New Roman"/>
          <w:sz w:val="28"/>
          <w:szCs w:val="28"/>
        </w:rPr>
        <w:t xml:space="preserve">сердечные </w:t>
      </w:r>
      <w:r w:rsidRPr="00561285">
        <w:rPr>
          <w:rFonts w:ascii="Times New Roman" w:hAnsi="Times New Roman" w:cs="Times New Roman"/>
          <w:sz w:val="28"/>
          <w:szCs w:val="28"/>
        </w:rPr>
        <w:t>гликозиды;</w:t>
      </w:r>
    </w:p>
    <w:p w14:paraId="7369050D" w14:textId="77777777" w:rsidR="003C63A0" w:rsidRPr="00561285" w:rsidRDefault="003C63A0" w:rsidP="003C63A0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 xml:space="preserve">виды лекарственного растительного сырья, препараты из которых оказывают преимущественно антиаритмическое действие; </w:t>
      </w:r>
    </w:p>
    <w:p w14:paraId="1EF3B29E" w14:textId="034C5F00" w:rsidR="003C63A0" w:rsidRPr="00561285" w:rsidRDefault="003C63A0" w:rsidP="003C63A0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285">
        <w:rPr>
          <w:rFonts w:ascii="Times New Roman" w:hAnsi="Times New Roman" w:cs="Times New Roman"/>
          <w:sz w:val="28"/>
          <w:szCs w:val="28"/>
        </w:rPr>
        <w:t>виды лекарственного растительного сырья, препараты из которых оказывают преимущественно </w:t>
      </w:r>
      <w:proofErr w:type="spellStart"/>
      <w:r w:rsidRPr="00561285">
        <w:rPr>
          <w:rFonts w:ascii="Times New Roman" w:hAnsi="Times New Roman" w:cs="Times New Roman"/>
          <w:sz w:val="28"/>
          <w:szCs w:val="28"/>
        </w:rPr>
        <w:t>антигипертензивное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561285">
        <w:rPr>
          <w:rFonts w:ascii="Times New Roman" w:hAnsi="Times New Roman" w:cs="Times New Roman"/>
          <w:sz w:val="28"/>
          <w:szCs w:val="28"/>
        </w:rPr>
        <w:t>действие.</w:t>
      </w:r>
    </w:p>
    <w:p w14:paraId="06182AA6" w14:textId="77777777" w:rsidR="003C63A0" w:rsidRPr="00561285" w:rsidRDefault="003C63A0" w:rsidP="003C63A0">
      <w:pPr>
        <w:pStyle w:val="a6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828CE36" w14:textId="77777777" w:rsidR="00AB712D" w:rsidRPr="00561285" w:rsidRDefault="00AB712D" w:rsidP="005D40F0">
      <w:pPr>
        <w:pStyle w:val="a6"/>
        <w:numPr>
          <w:ilvl w:val="1"/>
          <w:numId w:val="12"/>
        </w:numPr>
        <w:spacing w:before="120" w:after="120" w:line="240" w:lineRule="auto"/>
        <w:ind w:left="714" w:hanging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sz w:val="28"/>
          <w:szCs w:val="28"/>
        </w:rPr>
        <w:t xml:space="preserve">Лекарственное растительное сырье  </w:t>
      </w:r>
      <w:proofErr w:type="spellStart"/>
      <w:r w:rsidRPr="00561285">
        <w:rPr>
          <w:rFonts w:ascii="Times New Roman" w:eastAsia="Times New Roman" w:hAnsi="Times New Roman" w:cs="Times New Roman"/>
          <w:b/>
          <w:sz w:val="28"/>
          <w:szCs w:val="28"/>
        </w:rPr>
        <w:t>кардиотонического</w:t>
      </w:r>
      <w:proofErr w:type="spellEnd"/>
      <w:r w:rsidRPr="00561285">
        <w:rPr>
          <w:rFonts w:ascii="Times New Roman" w:eastAsia="Times New Roman" w:hAnsi="Times New Roman" w:cs="Times New Roman"/>
          <w:b/>
          <w:sz w:val="28"/>
          <w:szCs w:val="28"/>
        </w:rPr>
        <w:t xml:space="preserve"> действия </w:t>
      </w:r>
    </w:p>
    <w:p w14:paraId="007BD865" w14:textId="77777777" w:rsidR="003C63A0" w:rsidRPr="00561285" w:rsidRDefault="003C63A0" w:rsidP="003C63A0">
      <w:pPr>
        <w:pStyle w:val="a6"/>
        <w:spacing w:before="120" w:after="120" w:line="240" w:lineRule="auto"/>
        <w:ind w:left="714"/>
        <w:rPr>
          <w:rFonts w:ascii="Times New Roman" w:eastAsia="Times New Roman" w:hAnsi="Times New Roman" w:cs="Times New Roman"/>
          <w:b/>
          <w:sz w:val="16"/>
          <w:szCs w:val="28"/>
        </w:rPr>
      </w:pPr>
    </w:p>
    <w:p w14:paraId="2A2947F3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Термин «сердечные гликозиды» издавна используется в медицинской терминологии. Речь идет о соединениях специфической химической структуры, содержащихся в ряде растений и обладающих характерной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кардиотонической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активностью. К растениям, в состав которых входят сердечные гликозиды, относятся разные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виды наперстянки, горицвет весенний, ландыш майский, строфант 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Комбе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и др. Специфическое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кардиотоническое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действие гликозидов, содержащихся в этих растениях, обусловлено главным образом наличием и характером входящих в состав их молекулы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агликонов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. Остатки сахаров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кардиотонической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активностью не обладают, но они влияют на степень растворимости гликозидов, их проницаемость через клеточные мембраны, способность связываться с белками плазмы и тканей, а также на токсичность. Существенное значение имеют физико-химические свойства отдельных гликозидов и их фармакокинетические параметры.</w:t>
      </w:r>
    </w:p>
    <w:p w14:paraId="0CBA0408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действия сердечных гликозидов зависит от прочности связывания их с белками, скорости разрушения и выведения из организма. Эти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lastRenderedPageBreak/>
        <w:t>факторы определяют</w:t>
      </w:r>
      <w:r w:rsidR="00681173" w:rsidRPr="005612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и способность сердечных гликозидов накапливаться в организме (степень кумуляции). Из препаратов наперстянки наиболее прочно связывается с белками и обладает самым продолжительным действием и наибольшим кумулятивным эффектом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дигитоксин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несколько менее выражены эти свойства у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ацетилдигитоксина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целанида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дигоксина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. Меньше других связываются с белками, быстрее выводятся и обладают относительно малым кумулятивным эффектом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строфантини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некоторые другие гликозиды.</w:t>
      </w:r>
    </w:p>
    <w:p w14:paraId="57396236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Выбор способа введения и препарата зависит от показаний. При острой сердечно-сосудистой недостаточности и внезапно возникшей декомпенсации и в других случаях, когда необходима немедленная помощь, прибегают к внутривенному введению препаратов, оказывающих быстрое, сильное, хотя и относительно непродолжительное действие (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коргликон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). При хронической сердечной недостаточности, на почве длительного заболевания, а также для поддерживающей терапии после устранения явлений острой сердечно-сосудистойнедостаточности обычно применяют сердечные гликозиды, оказывающие полный эффект при пероральном введении (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дигитоксин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и др.).</w:t>
      </w:r>
    </w:p>
    <w:p w14:paraId="4F7995C2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Под влиянием терапевтических доз сердечных гликозидов наблюдаются усиление систолических сокращений сердца, удлинение диастолы, ритм сердца замедляется, улучшается приток крови к желудочкам. В связи с одновременным усилением систолического сокращения увеличивается ударный объем сердца. Понижается возбудимость проводящей системы сердца, удлиняется промежуток между сокращениями предсердий и желудочков.</w:t>
      </w:r>
    </w:p>
    <w:p w14:paraId="0673176F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Сердечные гликозиды эффективны при разных типах сердечной недостаточности, особенно при сердечной недостаточности вследствие перегрузки миокарда при гипертензии, поражениях клапанов сердца и атеросклеротическом кардиосклерозе. В связи с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брадикардическим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действием сердечные гликозиды действенны при мерцательной аритмии, трепетании предсердий, тахикардии. Однако необходимо учитывать, что в больших дозах сердечные гликозиды могут вызывать пароксизмальную тахикардию с частичной атриовентрикулярной блокадой, в связи</w:t>
      </w:r>
      <w:r w:rsidR="00681173" w:rsidRPr="005612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с чем эти препараты опасно принимать, если не установлена причина аритмии. При желудочковой тахикардии сердечные гликозиды увеличивают опасность фибрилляции желудочков.</w:t>
      </w:r>
    </w:p>
    <w:p w14:paraId="0856BCA4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Влияние сердечных гликозидов на артериальное давление непостоянно. При застойных явлениях и пониженном артериальном давлении оно повышается по мере улучшения сердечной деятельности, при повышенном артериальном давлении заметных его изменений обычно не наблюдается.</w:t>
      </w:r>
    </w:p>
    <w:p w14:paraId="028FA5B7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Сердечные гликозиды оказывают также влияние на центральную нервную систему. Препараты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горицвета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и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ландыша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часто применяют вместе с бромидами и препаратами валерианы как средства, успокаивающие и улучшающие деятельность сердца.</w:t>
      </w:r>
    </w:p>
    <w:p w14:paraId="5BD5118E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В больших дозах сердечные гликозиды могут вызывать тошноту и рвоту. Возможны также потеря аппетита, понос, нарушения деятельности центральной нервной системы (головная боль, беспокойство, бессонница, депрессивные явления,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lastRenderedPageBreak/>
        <w:t>нарушения зрения). При передозировке сердечные гликозиды могут приводить к резкой брадикардии, экстрасистолии, замедлению предсердно-желудочковой проводимости. Токсические дозы могут вызывать трепетание желудочков и остановку сердца. В связи со способностью к кумуляции токсическое действие может в той или иной степени проявиться при длительном применении сердечных гликозидов в обычных дозах. При интоксикации, связанной с передозировкой сердечных гликозидов, делают перерыв в их применении, при необходимости назначают препараты калия и антиаритмические препараты.</w:t>
      </w:r>
    </w:p>
    <w:p w14:paraId="180F57A5" w14:textId="77777777" w:rsidR="00AB712D" w:rsidRPr="00561285" w:rsidRDefault="00AB712D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Общие противопоказания к применению сердечных гликозидов: выраженная брадикардия, атриовентрикулярная блокада различной степени, стенокардия (использование при стенокардии возможно лишь при наличии сердечной недостаточности). Осторожность необходима при инфаркте миокарда.</w:t>
      </w:r>
    </w:p>
    <w:p w14:paraId="1FA2245E" w14:textId="77777777" w:rsidR="00BD47C7" w:rsidRPr="00561285" w:rsidRDefault="00BD47C7" w:rsidP="004E3F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59F24E" w14:textId="510F6595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Трава горицвета весеннего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Herba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Adonidisvernalis</w:t>
      </w:r>
      <w:proofErr w:type="spellEnd"/>
    </w:p>
    <w:p w14:paraId="57B1711A" w14:textId="0E76AD67" w:rsidR="00AB712D" w:rsidRPr="00561285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Горицвет весенний (адонис весенний)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Adonis</w:t>
      </w:r>
      <w:proofErr w:type="spellEnd"/>
      <w:r w:rsidR="000D22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vernalis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L. </w:t>
      </w:r>
    </w:p>
    <w:p w14:paraId="4D4CD952" w14:textId="77777777" w:rsidR="00AB712D" w:rsidRPr="00561285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Семейство лютиковые -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Ranunculaceae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83A07B1" w14:textId="77777777" w:rsidR="00BD47C7" w:rsidRPr="00561285" w:rsidRDefault="005D73DF" w:rsidP="00145A0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 w14:anchorId="6554346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1.4pt;margin-top:190.8pt;width:137.7pt;height:16.3pt;z-index:251658752;mso-position-horizontal-relative:text;mso-position-vertical-relative:text" stroked="f">
            <v:textbox inset="0,0,0,0">
              <w:txbxContent>
                <w:p w14:paraId="5ED1558A" w14:textId="77777777" w:rsidR="00392BA7" w:rsidRPr="00145A08" w:rsidRDefault="00392BA7" w:rsidP="00145A08">
                  <w:pPr>
                    <w:pStyle w:val="af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.</w:t>
                  </w:r>
                  <w:r w:rsidR="00E7694C"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begin"/>
                  </w:r>
                  <w:r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E7694C"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separate"/>
                  </w:r>
                  <w:r w:rsidR="00B2308A"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  <w:t>1</w:t>
                  </w:r>
                  <w:r w:rsidR="00E7694C"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end"/>
                  </w:r>
                  <w:r w:rsidRPr="00145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Горицвет весенний</w:t>
                  </w:r>
                </w:p>
              </w:txbxContent>
            </v:textbox>
            <w10:wrap type="square"/>
          </v:shape>
        </w:pict>
      </w:r>
      <w:r w:rsidR="00561285" w:rsidRPr="00561285">
        <w:rPr>
          <w:noProof/>
        </w:rPr>
        <w:drawing>
          <wp:anchor distT="0" distB="0" distL="114300" distR="114300" simplePos="0" relativeHeight="251639296" behindDoc="0" locked="0" layoutInCell="1" allowOverlap="1" wp14:anchorId="6A6BE6ED" wp14:editId="48870E2E">
            <wp:simplePos x="0" y="0"/>
            <wp:positionH relativeFrom="column">
              <wp:posOffset>4512310</wp:posOffset>
            </wp:positionH>
            <wp:positionV relativeFrom="paragraph">
              <wp:posOffset>19050</wp:posOffset>
            </wp:positionV>
            <wp:extent cx="1838960" cy="2632710"/>
            <wp:effectExtent l="0" t="0" r="0" b="0"/>
            <wp:wrapSquare wrapText="bothSides"/>
            <wp:docPr id="7" name="Рисунок 7" descr="Картинки по запросу гори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ори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12D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Ботаническое описание. 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Многолетнее травянистое растение до 40 см высотой (рис. 1). Стебли ветвистые, в нижней их части находятся коричневые, иногда с лиловым оттенком чешуи. Листья очередные, сидячие, в очертании округлые или широкояйцевидные, пальчато-рассеченные на перисто-рассеченные линейные, шиловидно заостренные сегменты. Цветки крупные, одиночные. Чаше- листики зеленые, иногда с фиолетовым или коричневым оттенком, опушенные; лепестки желтые, числом 15-20. Плод -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многоорешек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; характерной особенностью является наличие на верхушке каждого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плодика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-орешка крючкообразно загнутого книзу столбика.</w:t>
      </w:r>
    </w:p>
    <w:p w14:paraId="0545D02B" w14:textId="77777777" w:rsidR="00BD47C7" w:rsidRPr="00561285" w:rsidRDefault="00AB712D" w:rsidP="00BD4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Цвететначиная с 10-20-летнего возраста в апреле-мае, в северных районах цветение продолжается до середины июня. Плоды созревают в июне-июле.</w:t>
      </w:r>
    </w:p>
    <w:p w14:paraId="624FC44E" w14:textId="77777777" w:rsidR="00AB712D" w:rsidRPr="00561285" w:rsidRDefault="00BD47C7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Географическое </w:t>
      </w:r>
      <w:r w:rsidR="00AB712D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распространение. 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Лесостепная и степная зоны европейской части России, Южный Урал, Западная Сибирь.</w:t>
      </w:r>
    </w:p>
    <w:p w14:paraId="292AD781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Заготовка.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Заготовку проводят, начиная с фазы цветения до массового плодоношения (до начала осыпания плодов). Стебли срезают выше коричневых чешуй или скашивают вместе с другими растениями, а затем выбирают из скошенной массы побеги горицвета. Собранное сырье укладывают рыхлым слоем в открытую тару, так как в мешках оно быстро чернеет, и быстро доставляют к месту сушки.</w:t>
      </w:r>
    </w:p>
    <w:p w14:paraId="6B9A2A4E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Сушка.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Траву сушат в сушилках при температуре 50-60 °Сили на чердаках, под навесами, в процессе сушки сырье периодически переворачивают. Перед упаковкой его выдерживают 2-3 дня в помещении и лишь</w:t>
      </w:r>
      <w:r w:rsidR="00561285" w:rsidRPr="005612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затем упаковывают.</w:t>
      </w:r>
    </w:p>
    <w:p w14:paraId="1455E641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Внешние признаки сырья.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цельные или частично измельченные облиственные стебли длиной 10-35 см, с цветками или без них, иногда с бутонами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lastRenderedPageBreak/>
        <w:t>или плодами разной степени развития, иногда частично осыпавшимися. Цвет стеблей и листьев зеленый, цветков - золотисто-желтый, плодов - серовато-зеленый. Запах слабый. Вкус не определяется.</w:t>
      </w:r>
    </w:p>
    <w:p w14:paraId="3E6EFF17" w14:textId="77777777" w:rsidR="00AB712D" w:rsidRPr="00561285" w:rsidRDefault="00AB712D" w:rsidP="00BD4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Измельченное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смесь кусочков стеблей, листьев, цветков, плодов, проходящих сквозь сито с отверстиями диаметром 7 мм.</w:t>
      </w:r>
    </w:p>
    <w:p w14:paraId="433CE707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Сырье хранят с предосторожностью, в сухом, хорошо проветриваемом помещении, по правилам для сильнодействующего сырья. Биологическая активность сырья контролируется ежегодно.</w:t>
      </w:r>
    </w:p>
    <w:p w14:paraId="1277D0EF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состав. 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гликозиды из группы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карденолидов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(основные -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адонитоксин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цимарин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, К-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-β). Обнаружены флавоноиды, кумарины, сапонины.</w:t>
      </w:r>
    </w:p>
    <w:p w14:paraId="19972F0D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Применение, лекарственные средства.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Трава горицвета весеннего используется для получения сухого экстракта, который входит в состав препаратов адонис-бром и адонизид. Препараты обладают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кардиотоническими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седативным действием и применяются при сердечной недостаточности, вегетативно-сосудистых неврозах. </w:t>
      </w:r>
    </w:p>
    <w:p w14:paraId="57F4D179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Побочные эффекты.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Препараты горицвета могут вызвать диспепсические явления.</w:t>
      </w:r>
    </w:p>
    <w:p w14:paraId="6615014C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Противопоказания.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Не рекомендуется при язвенной болезни желудка и двенадцатиперстной кишки, гастритах и энтероколитах.</w:t>
      </w:r>
    </w:p>
    <w:p w14:paraId="4EDFA17E" w14:textId="77777777" w:rsidR="00B81D79" w:rsidRPr="00561285" w:rsidRDefault="00B81D79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3334A" w14:textId="57E78E9B" w:rsidR="00AB712D" w:rsidRPr="00561285" w:rsidRDefault="00D22BA2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0037CCC3" wp14:editId="77B70457">
            <wp:simplePos x="0" y="0"/>
            <wp:positionH relativeFrom="column">
              <wp:posOffset>4600575</wp:posOffset>
            </wp:positionH>
            <wp:positionV relativeFrom="paragraph">
              <wp:posOffset>89535</wp:posOffset>
            </wp:positionV>
            <wp:extent cx="1839595" cy="2181225"/>
            <wp:effectExtent l="0" t="0" r="0" b="0"/>
            <wp:wrapSquare wrapText="bothSides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Трава ландыша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AB712D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Herba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AB712D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Convallariae</w:t>
      </w:r>
      <w:proofErr w:type="spellEnd"/>
    </w:p>
    <w:p w14:paraId="511399E3" w14:textId="5252775A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Листья ландыша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Folia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Convallariae</w:t>
      </w:r>
      <w:proofErr w:type="spellEnd"/>
    </w:p>
    <w:p w14:paraId="78038AFA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Цветкиландыша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 </w:t>
      </w:r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Flores </w:t>
      </w:r>
      <w:proofErr w:type="spellStart"/>
      <w:r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Convallariae</w:t>
      </w:r>
      <w:proofErr w:type="spellEnd"/>
    </w:p>
    <w:p w14:paraId="3AF7A024" w14:textId="2EF2309A" w:rsidR="00145A08" w:rsidRPr="00561285" w:rsidRDefault="00AB712D" w:rsidP="00145A08">
      <w:pPr>
        <w:tabs>
          <w:tab w:val="center" w:pos="52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Ландышмайский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D2218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Convallaria</w:t>
      </w:r>
      <w:proofErr w:type="spellEnd"/>
      <w:r w:rsidR="000D2218" w:rsidRPr="007133A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majalis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</w:t>
      </w:r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L.</w:t>
      </w:r>
      <w:r w:rsidRPr="0056128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1</w:t>
      </w:r>
    </w:p>
    <w:p w14:paraId="48C760B7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Семейство лилейные -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Liliaceae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3D62BF1" w14:textId="77777777" w:rsidR="00AB712D" w:rsidRPr="00561285" w:rsidRDefault="005D73DF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 w14:anchorId="432E83F4">
          <v:shape id="_x0000_s1028" type="#_x0000_t202" style="position:absolute;left:0;text-align:left;margin-left:358.6pt;margin-top:96.6pt;width:144.85pt;height:15pt;z-index:251659776;mso-position-horizontal-relative:text;mso-position-vertical-relative:text" stroked="f">
            <v:textbox inset="0,0,0,0">
              <w:txbxContent>
                <w:p w14:paraId="5A3C01FB" w14:textId="77777777" w:rsidR="00392BA7" w:rsidRPr="0079764E" w:rsidRDefault="00392BA7" w:rsidP="0079764E">
                  <w:pPr>
                    <w:pStyle w:val="af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Рисунок </w:t>
                  </w:r>
                  <w:r w:rsidR="00E7694C"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begin"/>
                  </w:r>
                  <w:r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E7694C"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separate"/>
                  </w:r>
                  <w:r w:rsidR="00B2308A"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  <w:t>2</w:t>
                  </w:r>
                  <w:r w:rsidR="00E7694C"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end"/>
                  </w:r>
                  <w:r w:rsidRPr="0079764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Ландыш майский</w:t>
                  </w:r>
                </w:p>
              </w:txbxContent>
            </v:textbox>
            <w10:wrap type="square"/>
          </v:shape>
        </w:pict>
      </w:r>
      <w:r w:rsidR="00AB712D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Ботаническое описание. 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Многолетнее травянистое растение до 30 см высотой с длин</w:t>
      </w:r>
      <w:r w:rsidR="0079764E" w:rsidRPr="00561285">
        <w:rPr>
          <w:rFonts w:ascii="Times New Roman" w:eastAsia="Times New Roman" w:hAnsi="Times New Roman" w:cs="Times New Roman"/>
          <w:sz w:val="28"/>
          <w:szCs w:val="28"/>
        </w:rPr>
        <w:t>ным ползучим корневищем (рис.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2). Надземная часть представлена двумя (иногда тремя) прикорневыми влагалищными листьями и цветочной стрелкой, несущей одностороннюю кисть. Листья эллиптические или ланцетные,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цельнокрайные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, голые, с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дугонервным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 жилкованием. Цветки душистые, белые, шестичленные, с п</w:t>
      </w:r>
      <w:r w:rsidR="004E3F24" w:rsidRPr="00561285">
        <w:rPr>
          <w:rFonts w:ascii="Times New Roman" w:eastAsia="Times New Roman" w:hAnsi="Times New Roman" w:cs="Times New Roman"/>
          <w:sz w:val="28"/>
          <w:szCs w:val="28"/>
        </w:rPr>
        <w:t>ростым венчиковидным, шаровидно-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колокольчатым околоцветником. Плоды - красные ягоды.</w:t>
      </w:r>
    </w:p>
    <w:p w14:paraId="6A607FC2" w14:textId="77777777" w:rsidR="00AB712D" w:rsidRPr="00561285" w:rsidRDefault="00AB712D" w:rsidP="00797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Цветет в апреле-июне, плоды созревают в августе-сентябре.</w:t>
      </w:r>
    </w:p>
    <w:p w14:paraId="1312330F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Географическое распространение.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Лесная и лесостепная зоны европейской части СНГ.</w:t>
      </w:r>
    </w:p>
    <w:p w14:paraId="3C3D8A69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Заготовка.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Траву и цветки заготавливают в фазу цветения, листья - до цветения и в начале цветения. Траву и листья ландыша срезают на высоте 3-5 см от почвы, выше бурых чешуйчатых листьев, где расположены почки возобновления. Цветки срезают с остатком цветочной стрелки не длиннее 20 см. Срезанные растения рыхло укладывают в корзины или мешки из редкой ткани и немедленно доставляют на сушку.</w:t>
      </w:r>
    </w:p>
    <w:p w14:paraId="1FF3AE52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Сушка.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Сырье сушат в сушилках при температуре 50-60 °С или на воздухе в тени. За время сушки траву и листья ландыша 1-2 раза переворачивают, соцветия раскладывают слоем не более 1 см и не ворошат.</w:t>
      </w:r>
    </w:p>
    <w:p w14:paraId="627340E6" w14:textId="77777777" w:rsidR="00AB712D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Внешние признаки сырья.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Трава.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смесь цельных листьев, реже их частей, соцветий с цветоносами, отдельных цветков и кусочков цветоносов. Листья тонкие, ло</w:t>
      </w:r>
      <w:r w:rsidR="0079764E" w:rsidRPr="00561285">
        <w:rPr>
          <w:rFonts w:ascii="Times New Roman" w:eastAsia="Times New Roman" w:hAnsi="Times New Roman" w:cs="Times New Roman"/>
          <w:sz w:val="28"/>
          <w:szCs w:val="28"/>
        </w:rPr>
        <w:t>мкие, с голой и слегка блестяще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й поверхностью. Длина листьев до 20 см, ширина - до 8 см. Цветоносы голые, ребристые, длиной до 20 см, толщиной до 1,5 мм. Цвет листьев зеленый, реже буровато-зеленый, цветков - желтоватый, цветоносов - светло-зеленый. Запах слабый. Вкус не определяется.</w:t>
      </w:r>
    </w:p>
    <w:p w14:paraId="7A8DB1D6" w14:textId="77777777" w:rsidR="00B81D79" w:rsidRPr="00561285" w:rsidRDefault="00AB712D" w:rsidP="004E3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Измельченное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смесь кусочков листьев, цветоносов, цветков, проходящих сквозь сито с диаметром отверстий </w:t>
      </w:r>
      <w:r w:rsidR="004E3F24" w:rsidRPr="00561285">
        <w:rPr>
          <w:rFonts w:ascii="Times New Roman" w:eastAsia="Times New Roman" w:hAnsi="Times New Roman" w:cs="Times New Roman"/>
          <w:sz w:val="28"/>
          <w:szCs w:val="28"/>
        </w:rPr>
        <w:t>7 мм.</w:t>
      </w:r>
    </w:p>
    <w:p w14:paraId="28EC495E" w14:textId="77777777" w:rsidR="00AB712D" w:rsidRPr="00561285" w:rsidRDefault="00AB712D" w:rsidP="00797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Листья.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отдельныеили попарно соединенные с длинными влагалищами, тонкие, ломкие.</w:t>
      </w:r>
    </w:p>
    <w:p w14:paraId="0BC760E9" w14:textId="77777777" w:rsidR="00AB712D" w:rsidRPr="00561285" w:rsidRDefault="00AB712D" w:rsidP="00797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Измельченное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кусочки листьев различной формы, проходящие сквозь сито с отверстиями диаметром 7 мм.</w:t>
      </w:r>
    </w:p>
    <w:p w14:paraId="7ADD823D" w14:textId="77777777" w:rsidR="00AB712D" w:rsidRPr="00561285" w:rsidRDefault="00AB712D" w:rsidP="00797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Цветки.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смесь соцветий с остатками цветоносов длиной до 20 см, цветков и иногда кусочков цветоносов.</w:t>
      </w:r>
    </w:p>
    <w:p w14:paraId="1EDA55D3" w14:textId="77777777" w:rsidR="0079764E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Сырье хранят с предосторожностью, в сухом, хорошо проветриваемом помещении, по правилам для сильнодействующего сырья. Биологическую активность сырья контролируют ежегодно.</w:t>
      </w:r>
    </w:p>
    <w:p w14:paraId="391B3647" w14:textId="77777777" w:rsidR="0079764E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состав. 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гликозиды из группы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карденолидов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(основные -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конваллозид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конваллотоксин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флавоноиды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, стероидные сапонины.</w:t>
      </w:r>
    </w:p>
    <w:p w14:paraId="63FE053A" w14:textId="77777777" w:rsidR="0079764E" w:rsidRPr="00561285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Применение, лекарственные средства.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Настойка ландыша, препараты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коргликон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коргликард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применяются как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средства при острой и хронической сердечно-сосудистой недостаточности, для купирования приступов пароксизмальной тахикардии. Не обладают кумулятивными свойствами. </w:t>
      </w:r>
    </w:p>
    <w:p w14:paraId="231B6E32" w14:textId="77777777" w:rsidR="00AB712D" w:rsidRPr="00561285" w:rsidRDefault="00AB712D" w:rsidP="00797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Из листьев ландыша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Кейскеполучают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препарат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конвафлавинжелчегонного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и спазмолитического действия, содержащий сумму флавоноидов.</w:t>
      </w:r>
    </w:p>
    <w:p w14:paraId="6E5F2BC2" w14:textId="77777777" w:rsidR="00AB712D" w:rsidRPr="00561285" w:rsidRDefault="00AB712D" w:rsidP="00B81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Побочные эффекты.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При передозировке возможны тошнота, рвота, диарея, аритмии, головная боль, психические расстройства, нарушения зрения, аллергические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явления</w:t>
      </w:r>
      <w:proofErr w:type="gramStart"/>
      <w:r w:rsidRPr="00561285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561285">
        <w:rPr>
          <w:rFonts w:ascii="Times New Roman" w:eastAsia="Times New Roman" w:hAnsi="Times New Roman" w:cs="Times New Roman"/>
          <w:sz w:val="28"/>
          <w:szCs w:val="28"/>
        </w:rPr>
        <w:t>онвафлавин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может вызывать головокружение, расстройство стула, аллергическую сыпь.</w:t>
      </w:r>
    </w:p>
    <w:p w14:paraId="541EA923" w14:textId="77777777" w:rsidR="00AB712D" w:rsidRDefault="00AB712D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Противопоказания.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Препараты ландыша противопоказаны при значительных органических изменениях сердечной мышцы, остром инфекционном миокардите, эндокардите, кардиосклерозе.</w:t>
      </w:r>
    </w:p>
    <w:p w14:paraId="1C3F4D87" w14:textId="77777777" w:rsidR="000D2218" w:rsidRDefault="000D2218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8DF5C1" w14:textId="77777777" w:rsidR="000D2218" w:rsidRPr="00561285" w:rsidRDefault="000D2218" w:rsidP="00145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4B80B4" w14:textId="77777777" w:rsidR="00AB712D" w:rsidRPr="00561285" w:rsidRDefault="005D73DF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A8903BA">
          <v:rect id="_x0000_s1031" style="position:absolute;left:0;text-align:left;margin-left:.55pt;margin-top:3.65pt;width:518.6pt;height:54.3pt;z-index:251660800" fillcolor="#eeece1 [3214]" strokecolor="#a5a5a5 [2092]">
            <v:textbox>
              <w:txbxContent>
                <w:p w14:paraId="602B8D3C" w14:textId="77777777" w:rsidR="00392BA7" w:rsidRPr="002078CE" w:rsidRDefault="00392BA7" w:rsidP="002078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78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¹ В качестве источников сырья используют также </w:t>
                  </w:r>
                  <w:r w:rsidRPr="002078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закавказскую разновидность ландыша майского - ландыш закавказский</w:t>
                  </w:r>
                  <w:r w:rsidRPr="002078CE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78CE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(Convallariatranscaucasica</w:t>
                  </w:r>
                  <w:r w:rsidRPr="002078CE">
                    <w:rPr>
                      <w:rStyle w:val="apple-converted-space"/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 </w:t>
                  </w:r>
                  <w:r w:rsidRPr="002078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UtkinexGrossh.) и дальневосточную разновидность - ландыш Кейске </w:t>
                  </w:r>
                  <w:r w:rsidRPr="002078CE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(Convallariakeiskei </w:t>
                  </w:r>
                  <w:r w:rsidRPr="002078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Miq.).</w:t>
                  </w:r>
                </w:p>
              </w:txbxContent>
            </v:textbox>
          </v:rect>
        </w:pict>
      </w:r>
    </w:p>
    <w:p w14:paraId="66953CD3" w14:textId="77777777" w:rsidR="00D22BA2" w:rsidRDefault="00D22BA2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4B56C7" w14:textId="77777777" w:rsidR="00D22BA2" w:rsidRDefault="005D73DF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560D97A">
          <v:rect id="_x0000_s1058" style="position:absolute;left:0;text-align:left;margin-left:492.25pt;margin-top:17.1pt;width:26.9pt;height:21.7pt;z-index:251677184" strokecolor="white [3212]">
            <v:textbox>
              <w:txbxContent>
                <w:p w14:paraId="112B76A2" w14:textId="77777777" w:rsidR="00392BA7" w:rsidRPr="00D22BA2" w:rsidRDefault="00392BA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B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xbxContent>
            </v:textbox>
          </v:rect>
        </w:pict>
      </w:r>
    </w:p>
    <w:p w14:paraId="134CC7E5" w14:textId="06152FBA" w:rsidR="00EF1E48" w:rsidRPr="00561285" w:rsidRDefault="00D22BA2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eastAsia="Times New Roman" w:cstheme="minorHAnsi"/>
          <w:b/>
          <w:bCs/>
          <w:noProof/>
          <w:kern w:val="36"/>
          <w:sz w:val="28"/>
          <w:szCs w:val="28"/>
        </w:rPr>
        <w:lastRenderedPageBreak/>
        <w:drawing>
          <wp:anchor distT="0" distB="0" distL="114300" distR="114300" simplePos="0" relativeHeight="251641344" behindDoc="0" locked="0" layoutInCell="1" allowOverlap="1" wp14:anchorId="0F83EE2C" wp14:editId="5354C116">
            <wp:simplePos x="0" y="0"/>
            <wp:positionH relativeFrom="margin">
              <wp:posOffset>4446270</wp:posOffset>
            </wp:positionH>
            <wp:positionV relativeFrom="margin">
              <wp:posOffset>94615</wp:posOffset>
            </wp:positionV>
            <wp:extent cx="1948815" cy="2610485"/>
            <wp:effectExtent l="0" t="0" r="0" b="0"/>
            <wp:wrapSquare wrapText="bothSides"/>
            <wp:docPr id="10" name="Рисунок 13" descr="Семена строф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мена строфа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6105"/>
                    <a:stretch/>
                  </pic:blipFill>
                  <pic:spPr bwMode="auto">
                    <a:xfrm>
                      <a:off x="0" y="0"/>
                      <a:ext cx="194881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1E48" w:rsidRPr="00561285">
        <w:rPr>
          <w:rFonts w:ascii="Times New Roman" w:eastAsia="Times New Roman" w:hAnsi="Times New Roman" w:cs="Times New Roman"/>
          <w:sz w:val="28"/>
          <w:szCs w:val="28"/>
        </w:rPr>
        <w:t xml:space="preserve">Семена строфанта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F1E48" w:rsidRPr="0056128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EF1E48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Semina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F1E48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Strophanthi</w:t>
      </w:r>
      <w:proofErr w:type="spellEnd"/>
    </w:p>
    <w:p w14:paraId="039D4721" w14:textId="2E4A5195" w:rsidR="00EF1E48" w:rsidRPr="00D22BA2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СтрофантКомбе</w:t>
      </w:r>
      <w:proofErr w:type="spellEnd"/>
      <w:r w:rsidRPr="00D22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Strophanthu</w:t>
      </w:r>
      <w:proofErr w:type="spellEnd"/>
      <w:r w:rsidR="000D22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ombe</w:t>
      </w:r>
      <w:proofErr w:type="spellEnd"/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</w:t>
      </w:r>
      <w:proofErr w:type="spellStart"/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Oliv</w:t>
      </w:r>
      <w:proofErr w:type="spellEnd"/>
      <w:r w:rsidRPr="00D22B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BE7389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Семейство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кутровые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-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Apocynaceae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7C633199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Ботаническое описание.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Многолетняя лиана с супротивными эллиптическими или яйцевидными листьями (рис. 3). Цветки пятичленные в полузонтиках, лепестки вытянуты в длинные повисающие, шнуровидные, перекрученные концы. Плод -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двулистовка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, достигающая в длину 1 м. Семена многочисленные продолговатые, переходящие в ость, несущую летучку.</w:t>
      </w:r>
    </w:p>
    <w:p w14:paraId="0472AAD4" w14:textId="77777777" w:rsidR="00EF1E48" w:rsidRPr="00561285" w:rsidRDefault="005D73DF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 w14:anchorId="75803E2F">
          <v:shape id="_x0000_s1032" type="#_x0000_t202" style="position:absolute;left:0;text-align:left;margin-left:350.15pt;margin-top:34.25pt;width:144.8pt;height:12.95pt;z-index:251661824;mso-position-horizontal-relative:text;mso-position-vertical-relative:text" stroked="f">
            <v:textbox inset="0,0,0,0">
              <w:txbxContent>
                <w:p w14:paraId="116045FE" w14:textId="77777777" w:rsidR="00392BA7" w:rsidRPr="00EF1E48" w:rsidRDefault="00392BA7" w:rsidP="00EF1E48">
                  <w:pPr>
                    <w:pStyle w:val="af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kern w:val="3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Рис.</w:t>
                  </w:r>
                  <w:r w:rsidR="00E7694C" w:rsidRPr="00EF1E4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begin"/>
                  </w:r>
                  <w:r w:rsidRPr="00EF1E4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E7694C" w:rsidRPr="00EF1E4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separate"/>
                  </w:r>
                  <w:r w:rsidR="00B2308A"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  <w:t>3</w:t>
                  </w:r>
                  <w:r w:rsidR="00E7694C" w:rsidRPr="00EF1E4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fldChar w:fldCharType="end"/>
                  </w:r>
                  <w:r w:rsidRPr="00EF1E4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Строфант Комбе</w:t>
                  </w:r>
                </w:p>
              </w:txbxContent>
            </v:textbox>
            <w10:wrap type="square"/>
          </v:shape>
        </w:pict>
      </w:r>
      <w:r w:rsidR="00EF1E48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Географическое распространение и районы культуры. </w:t>
      </w:r>
      <w:r w:rsidR="00EF1E48" w:rsidRPr="00561285">
        <w:rPr>
          <w:rFonts w:ascii="Times New Roman" w:eastAsia="Times New Roman" w:hAnsi="Times New Roman" w:cs="Times New Roman"/>
          <w:sz w:val="28"/>
          <w:szCs w:val="28"/>
        </w:rPr>
        <w:t xml:space="preserve">Строфант </w:t>
      </w:r>
      <w:proofErr w:type="spellStart"/>
      <w:r w:rsidR="00EF1E48" w:rsidRPr="00561285">
        <w:rPr>
          <w:rFonts w:ascii="Times New Roman" w:eastAsia="Times New Roman" w:hAnsi="Times New Roman" w:cs="Times New Roman"/>
          <w:sz w:val="28"/>
          <w:szCs w:val="28"/>
        </w:rPr>
        <w:t>Комбе</w:t>
      </w:r>
      <w:proofErr w:type="spellEnd"/>
      <w:r w:rsidR="00EF1E48" w:rsidRPr="00561285">
        <w:rPr>
          <w:rFonts w:ascii="Times New Roman" w:eastAsia="Times New Roman" w:hAnsi="Times New Roman" w:cs="Times New Roman"/>
          <w:sz w:val="28"/>
          <w:szCs w:val="28"/>
        </w:rPr>
        <w:t xml:space="preserve"> произрастает в тропических лесах Восточной Африки. Культивируется в Камеруне. В Россию семена импортируются.</w:t>
      </w:r>
    </w:p>
    <w:p w14:paraId="3E103E63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Внешние признаки сырья.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освобожденные от летучки семена длиной 12-18, шириной 3-6 мм. Семена продолговатые, сплюснутые, опушены прижатыми шелковистыми волосками; с одного конца закругленные, с другого - заостренные. Ядовиты!</w:t>
      </w:r>
    </w:p>
    <w:p w14:paraId="10363EB9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Сырье хранят с предосторожностью, в сухом, хорошо проветриваемом помещении, по правилам для ядовитого сырья. Биологическую активность семян контролируют ежегодно (должна быть не менее 2000 ЛЕД или 240 КЕД в 1 г сырья).</w:t>
      </w:r>
    </w:p>
    <w:p w14:paraId="0C11021F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состав. 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Кардиотоническиегликозиды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производные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строфантидина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8B1A9C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Применение, лекарственные средства.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Из семян строфанта изготовляют препараты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строфантинК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, состоящий из смеси К-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строфантина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- β и К-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строфантозида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и полусинтетический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строфантидина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ацетат. Оказывает быстрое, сильное, но кратковременное действие; используется для оказания экстренной помощи присердечно-сосудистой недостаточности и пароксизмальной тахикардии.</w:t>
      </w:r>
    </w:p>
    <w:p w14:paraId="0A8880C2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Побочные эффекты.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Ввиду большой активности и быстрого действия требуются осторожность и точность в дозировке и показаниях. При передозировке могут появиться экстрасистолия (форма нарушения ритма сердца, характеризующаяся возникновением сокращения сердца раньше, чем должно произойти в норме очередное сокращение), тошнота и рвота.</w:t>
      </w:r>
    </w:p>
    <w:p w14:paraId="31C03ACA" w14:textId="77777777" w:rsidR="00EF1E48" w:rsidRPr="00561285" w:rsidRDefault="00EF1E48" w:rsidP="00EF1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Противопоказания.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Резкие органические изменения сердца и сосудов, острый миокардит, эндокардит, выраженный кардиосклероз. С осторожностью применяется при тиреотоксикозе и предсердной экстрасистолии из-за возможности ее перехода в мерцание предсердий.</w:t>
      </w:r>
    </w:p>
    <w:p w14:paraId="369C2695" w14:textId="77777777" w:rsidR="00EF1E48" w:rsidRPr="00561285" w:rsidRDefault="00EF1E48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80FBBF" w14:textId="77777777" w:rsidR="004E3F24" w:rsidRPr="00561285" w:rsidRDefault="004E3F24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468B28" w14:textId="77777777" w:rsidR="004E3F24" w:rsidRPr="00561285" w:rsidRDefault="004E3F24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53CEB" w14:textId="77777777" w:rsidR="004E3F24" w:rsidRDefault="004E3F24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EF6D5" w14:textId="77777777" w:rsidR="00392BA7" w:rsidRDefault="00392BA7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0460F" w14:textId="77777777" w:rsidR="00392BA7" w:rsidRPr="00561285" w:rsidRDefault="00392BA7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2C90E2" w14:textId="77777777" w:rsidR="004E3F24" w:rsidRPr="00392BA7" w:rsidRDefault="004E3F24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BEE301" w14:textId="77777777" w:rsidR="00AB712D" w:rsidRPr="00B2308A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lastRenderedPageBreak/>
        <w:t>Листьянаперстянки</w:t>
      </w:r>
      <w:proofErr w:type="spellEnd"/>
      <w:r w:rsidRPr="00B230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22B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Folia</w:t>
      </w:r>
      <w:r w:rsidRPr="00B230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22B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Digitalis</w:t>
      </w:r>
    </w:p>
    <w:p w14:paraId="101759FC" w14:textId="77777777" w:rsidR="00AB712D" w:rsidRPr="00B2308A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Наперстянкапурпурная</w:t>
      </w:r>
      <w:proofErr w:type="spellEnd"/>
      <w:r w:rsidRPr="00B230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Digitalis</w:t>
      </w:r>
      <w:r w:rsidRPr="00B2308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purpurea</w:t>
      </w:r>
      <w:proofErr w:type="spellEnd"/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230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E3C9FF" w14:textId="77777777" w:rsidR="00AB712D" w:rsidRPr="00B2308A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Наперстянкакрупноцветковая</w:t>
      </w:r>
      <w:proofErr w:type="spellEnd"/>
      <w:r w:rsidRPr="00B230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Digitalis</w:t>
      </w:r>
      <w:r w:rsidRPr="00B2308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22BA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grandiflora </w:t>
      </w:r>
      <w:r w:rsidRPr="00D22BA2">
        <w:rPr>
          <w:rFonts w:ascii="Times New Roman" w:eastAsia="Times New Roman" w:hAnsi="Times New Roman" w:cs="Times New Roman"/>
          <w:sz w:val="28"/>
          <w:szCs w:val="28"/>
          <w:lang w:val="en-US"/>
        </w:rPr>
        <w:t>Mill</w:t>
      </w:r>
      <w:r w:rsidRPr="00B230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C93758" w14:textId="77777777" w:rsidR="00AB712D" w:rsidRPr="00561285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Семейство норичниковые -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Scrophulariaceae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55D009D" w14:textId="77777777" w:rsidR="00B81D79" w:rsidRPr="00561285" w:rsidRDefault="00B81D79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8"/>
        </w:rPr>
      </w:pPr>
    </w:p>
    <w:p w14:paraId="7BED521C" w14:textId="77777777" w:rsidR="00AB712D" w:rsidRPr="00561285" w:rsidRDefault="00AB712D" w:rsidP="00B81D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Основные характеристики наперстянки пурпурной и наперстянки крупноцветковой, а также особенности их заготовки</w:t>
      </w:r>
      <w:r w:rsidR="00B81D79" w:rsidRPr="00561285">
        <w:rPr>
          <w:rFonts w:ascii="Times New Roman" w:eastAsia="Times New Roman" w:hAnsi="Times New Roman" w:cs="Times New Roman"/>
          <w:sz w:val="28"/>
          <w:szCs w:val="28"/>
        </w:rPr>
        <w:t xml:space="preserve">и сырья представлены в табл.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5A73FC86" w14:textId="77777777" w:rsidR="00AB712D" w:rsidRPr="00561285" w:rsidRDefault="00B81D79" w:rsidP="004574B3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AB712D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1. 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Основные характеристики наперстянки пурпурной и наперстянки крупноцветковой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2518"/>
        <w:gridCol w:w="3969"/>
        <w:gridCol w:w="3969"/>
      </w:tblGrid>
      <w:tr w:rsidR="00AB712D" w:rsidRPr="00561285" w14:paraId="1AA470EA" w14:textId="77777777" w:rsidTr="004574B3">
        <w:tc>
          <w:tcPr>
            <w:tcW w:w="2518" w:type="dxa"/>
            <w:hideMark/>
          </w:tcPr>
          <w:p w14:paraId="2EAB805D" w14:textId="77777777" w:rsidR="00AB712D" w:rsidRPr="00561285" w:rsidRDefault="00AB712D" w:rsidP="00B81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Характеристика</w:t>
            </w:r>
          </w:p>
        </w:tc>
        <w:tc>
          <w:tcPr>
            <w:tcW w:w="3969" w:type="dxa"/>
            <w:hideMark/>
          </w:tcPr>
          <w:p w14:paraId="046847E8" w14:textId="77777777" w:rsidR="00AB712D" w:rsidRPr="00561285" w:rsidRDefault="00AB712D" w:rsidP="00B81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Наперстянкапурпурная</w:t>
            </w: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 –</w:t>
            </w:r>
          </w:p>
          <w:p w14:paraId="2F9B33C6" w14:textId="77777777" w:rsidR="00AB712D" w:rsidRPr="00561285" w:rsidRDefault="00AB712D" w:rsidP="00B81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 xml:space="preserve">Digitalis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purpurea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 </w:t>
            </w:r>
            <w:r w:rsidRPr="00561285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L.</w:t>
            </w:r>
          </w:p>
        </w:tc>
        <w:tc>
          <w:tcPr>
            <w:tcW w:w="3969" w:type="dxa"/>
            <w:hideMark/>
          </w:tcPr>
          <w:p w14:paraId="701DF803" w14:textId="77777777" w:rsidR="00AB712D" w:rsidRPr="00561285" w:rsidRDefault="00AB712D" w:rsidP="00B81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Наперстянкакрупноцветковая</w:t>
            </w: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/>
              </w:rPr>
              <w:t xml:space="preserve"> -</w:t>
            </w:r>
          </w:p>
          <w:p w14:paraId="48C07710" w14:textId="77777777" w:rsidR="00AB712D" w:rsidRPr="00561285" w:rsidRDefault="00AB712D" w:rsidP="00B81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Digitalis grandiflora </w:t>
            </w:r>
            <w:r w:rsidRPr="00561285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Mill.</w:t>
            </w:r>
          </w:p>
        </w:tc>
      </w:tr>
      <w:tr w:rsidR="00AB712D" w:rsidRPr="00561285" w14:paraId="1250F243" w14:textId="77777777" w:rsidTr="004574B3">
        <w:tc>
          <w:tcPr>
            <w:tcW w:w="2518" w:type="dxa"/>
          </w:tcPr>
          <w:p w14:paraId="318C7B27" w14:textId="77777777" w:rsidR="00AB712D" w:rsidRPr="00561285" w:rsidRDefault="00AB712D" w:rsidP="004574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Ботаническое  описание</w:t>
            </w:r>
          </w:p>
          <w:p w14:paraId="755D5F35" w14:textId="77777777" w:rsidR="00AB712D" w:rsidRPr="00561285" w:rsidRDefault="00AB712D" w:rsidP="00AB71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3969" w:type="dxa"/>
            <w:hideMark/>
          </w:tcPr>
          <w:p w14:paraId="1A1A5E81" w14:textId="77777777" w:rsidR="00AB712D" w:rsidRPr="00561285" w:rsidRDefault="00AB712D" w:rsidP="00BD4E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культуре двулетнее травянистое </w:t>
            </w:r>
            <w:r w:rsidR="00BD4EF7">
              <w:rPr>
                <w:rFonts w:ascii="Times New Roman" w:eastAsia="Times New Roman" w:hAnsi="Times New Roman" w:cs="Times New Roman"/>
                <w:sz w:val="26"/>
                <w:szCs w:val="26"/>
              </w:rPr>
              <w:t>растение до 1 м высотой (рис.</w:t>
            </w:r>
            <w:r w:rsidR="004574B3"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). В первый год образуется прикорневая розетка, на втором - стебли с очередными листьями</w:t>
            </w:r>
            <w:r w:rsidR="00BD4EF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Розеточные листья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продолговатояйцевидные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с длинным черешком. Стеблевые листья черешковые, яйцевидные или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яйцевидноланцетные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Край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мелкогородчатый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жилкование перисто-сетчатое. Цветки с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наперстковидным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пурпурным венчиком, собраны в одностороннюю кисть. Плод - коробочка</w:t>
            </w:r>
          </w:p>
        </w:tc>
        <w:tc>
          <w:tcPr>
            <w:tcW w:w="3969" w:type="dxa"/>
          </w:tcPr>
          <w:p w14:paraId="00A84439" w14:textId="77777777" w:rsidR="00AB712D" w:rsidRPr="00561285" w:rsidRDefault="00AB712D" w:rsidP="00B81D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Многолетнее травянистое ра</w:t>
            </w:r>
            <w:r w:rsidR="00B81D79"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стение до 80 см высотой (рис. </w:t>
            </w:r>
            <w:r w:rsidR="004574B3"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) Прикорневые и стеблевые листья ланцетные или продолговато-ланц</w:t>
            </w:r>
            <w:r w:rsidR="004574B3"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етные, с неравно-мелкопильчатым 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краем, голые, зеленые с обеих сторон, жилкование перисто-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краебежное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. Цветки с колокольчатым светло-желтым венчиком, собраны в рыхлую одностороннюю кисть. Плод - коробочка</w:t>
            </w:r>
          </w:p>
          <w:p w14:paraId="524DEB83" w14:textId="77777777" w:rsidR="00AB712D" w:rsidRPr="00561285" w:rsidRDefault="00AB712D" w:rsidP="00B81D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AB712D" w:rsidRPr="00561285" w14:paraId="7C8AC88B" w14:textId="77777777" w:rsidTr="004574B3">
        <w:tc>
          <w:tcPr>
            <w:tcW w:w="2518" w:type="dxa"/>
          </w:tcPr>
          <w:p w14:paraId="466AA1F9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Географическое распространение</w:t>
            </w:r>
          </w:p>
          <w:p w14:paraId="03D498B0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3969" w:type="dxa"/>
            <w:hideMark/>
          </w:tcPr>
          <w:p w14:paraId="0DF25981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В дико</w:t>
            </w:r>
            <w:r w:rsidR="004574B3"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 виде в России не встречается. 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Естественно произрастает в Западной, Центральной и Северной Европе. Широко культивируется на юге России</w:t>
            </w:r>
          </w:p>
        </w:tc>
        <w:tc>
          <w:tcPr>
            <w:tcW w:w="3969" w:type="dxa"/>
            <w:hideMark/>
          </w:tcPr>
          <w:p w14:paraId="25605ADE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Произрастает на Среднем и Южном Урале, Карпатах, Северном Кавказе, реже - в средней полосе европейской части России</w:t>
            </w:r>
          </w:p>
        </w:tc>
      </w:tr>
      <w:tr w:rsidR="00AB712D" w:rsidRPr="00561285" w14:paraId="0D32C0A0" w14:textId="77777777" w:rsidTr="004574B3">
        <w:tc>
          <w:tcPr>
            <w:tcW w:w="2518" w:type="dxa"/>
            <w:hideMark/>
          </w:tcPr>
          <w:p w14:paraId="733C6ACA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Заготовка</w:t>
            </w:r>
          </w:p>
        </w:tc>
        <w:tc>
          <w:tcPr>
            <w:tcW w:w="7938" w:type="dxa"/>
            <w:gridSpan w:val="2"/>
            <w:hideMark/>
          </w:tcPr>
          <w:p w14:paraId="6FD9AF9B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На 1-м году жизни собирают розеточные листья, на 2-м - и в последующие годы - стеблевые</w:t>
            </w:r>
          </w:p>
        </w:tc>
      </w:tr>
      <w:tr w:rsidR="00AB712D" w:rsidRPr="00561285" w14:paraId="06B31E54" w14:textId="77777777" w:rsidTr="004574B3">
        <w:trPr>
          <w:trHeight w:val="354"/>
        </w:trPr>
        <w:tc>
          <w:tcPr>
            <w:tcW w:w="2518" w:type="dxa"/>
            <w:hideMark/>
          </w:tcPr>
          <w:p w14:paraId="6F148294" w14:textId="77777777" w:rsidR="00AB712D" w:rsidRPr="00561285" w:rsidRDefault="00AB712D" w:rsidP="004E3F24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Сушка</w:t>
            </w:r>
          </w:p>
        </w:tc>
        <w:tc>
          <w:tcPr>
            <w:tcW w:w="7938" w:type="dxa"/>
            <w:gridSpan w:val="2"/>
            <w:hideMark/>
          </w:tcPr>
          <w:p w14:paraId="00E25A69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В сушилках при температуре до 55-60 °С</w:t>
            </w:r>
          </w:p>
        </w:tc>
      </w:tr>
      <w:tr w:rsidR="00AB712D" w:rsidRPr="00561285" w14:paraId="120D347E" w14:textId="77777777" w:rsidTr="008D4BEF">
        <w:trPr>
          <w:trHeight w:val="927"/>
        </w:trPr>
        <w:tc>
          <w:tcPr>
            <w:tcW w:w="2518" w:type="dxa"/>
          </w:tcPr>
          <w:p w14:paraId="209F2821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Хранение</w:t>
            </w:r>
          </w:p>
          <w:p w14:paraId="14D32E07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7938" w:type="dxa"/>
            <w:gridSpan w:val="2"/>
            <w:hideMark/>
          </w:tcPr>
          <w:p w14:paraId="04998EF0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Сырье хранят с предосторожностью, в сухом, хорошо проветриваемом помещении, по правилам для сильнодействующего сырья. Биологическая активность сырья контролируется ежегодно</w:t>
            </w:r>
          </w:p>
        </w:tc>
      </w:tr>
      <w:tr w:rsidR="00AB712D" w:rsidRPr="00561285" w14:paraId="33211EA1" w14:textId="77777777" w:rsidTr="004574B3">
        <w:tc>
          <w:tcPr>
            <w:tcW w:w="2518" w:type="dxa"/>
            <w:hideMark/>
          </w:tcPr>
          <w:p w14:paraId="1FA37073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Внешние   признаки сырья</w:t>
            </w:r>
          </w:p>
          <w:p w14:paraId="5C1D9D1E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sz w:val="27"/>
                <w:szCs w:val="27"/>
              </w:rPr>
              <w:t>  </w:t>
            </w:r>
          </w:p>
        </w:tc>
        <w:tc>
          <w:tcPr>
            <w:tcW w:w="3969" w:type="dxa"/>
            <w:hideMark/>
          </w:tcPr>
          <w:p w14:paraId="772165F8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Цельное сырье - 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прикорневые листья с длинными крылатыми черешками, стеблевые - короткочерешковые или без черешков. Листья ломкие, морщинистые, с нижней стороны сильно опушенные, с 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характерной густой сетью сильно выступающих мелких разветвлений жилок, длина 10-30 см и более, ширина до 11 см. Цвет сверху темно-зеленый, снизу - серовато-зеленый. Запах слабый. Вкусне определяется.</w:t>
            </w:r>
          </w:p>
          <w:p w14:paraId="5751C9FD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Измельченное сырье - 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кусочки листьев различной формы, проходящие сквозь сито с отверстиями диаметром 7 мм.</w:t>
            </w:r>
          </w:p>
          <w:p w14:paraId="77BEC227" w14:textId="77777777" w:rsidR="00AB712D" w:rsidRPr="00561285" w:rsidRDefault="00AB712D" w:rsidP="00BD4E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Порошок 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серовато-зеленого цвета, проходящий сквозь сито сотверстиями размером 0,16 мм</w:t>
            </w:r>
          </w:p>
        </w:tc>
        <w:tc>
          <w:tcPr>
            <w:tcW w:w="3969" w:type="dxa"/>
          </w:tcPr>
          <w:p w14:paraId="6C2B4ACD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lastRenderedPageBreak/>
              <w:t>Цельное сырье - 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прикорневые и нижние стеблевые листья, к основанию постепенно суживающиеся в короткий крылатый черешок или без черешка, длина до 30 см, ширина до 6 см. Цвет зеленый с обеих </w:t>
            </w: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сторон. Запах слабый. Вкус не определяется</w:t>
            </w:r>
          </w:p>
          <w:p w14:paraId="53E18565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  </w:t>
            </w:r>
          </w:p>
          <w:p w14:paraId="0DC75554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B712D" w:rsidRPr="00561285" w14:paraId="1FC9CA42" w14:textId="77777777" w:rsidTr="004574B3">
        <w:tc>
          <w:tcPr>
            <w:tcW w:w="2518" w:type="dxa"/>
            <w:hideMark/>
          </w:tcPr>
          <w:p w14:paraId="18A0D949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Химический    состав</w:t>
            </w:r>
          </w:p>
        </w:tc>
        <w:tc>
          <w:tcPr>
            <w:tcW w:w="3969" w:type="dxa"/>
            <w:hideMark/>
          </w:tcPr>
          <w:p w14:paraId="6DBC9457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Кардиотонические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гликозиды (типа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карденолидов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):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пурпуреагликозиды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 и В; стероидные сапонины и флавоноиды</w:t>
            </w:r>
          </w:p>
        </w:tc>
        <w:tc>
          <w:tcPr>
            <w:tcW w:w="3969" w:type="dxa"/>
            <w:hideMark/>
          </w:tcPr>
          <w:p w14:paraId="7693D11A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Кардиотонические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гликозиды (типа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карденолидов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):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дигиланиды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А, В, С; стероидные сапонины и флавоноиды</w:t>
            </w:r>
          </w:p>
        </w:tc>
      </w:tr>
      <w:tr w:rsidR="00AB712D" w:rsidRPr="00561285" w14:paraId="05655C07" w14:textId="77777777" w:rsidTr="004574B3">
        <w:tc>
          <w:tcPr>
            <w:tcW w:w="2518" w:type="dxa"/>
            <w:hideMark/>
          </w:tcPr>
          <w:p w14:paraId="1B610A8A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Применение</w:t>
            </w:r>
          </w:p>
        </w:tc>
        <w:tc>
          <w:tcPr>
            <w:tcW w:w="7938" w:type="dxa"/>
            <w:gridSpan w:val="2"/>
            <w:hideMark/>
          </w:tcPr>
          <w:p w14:paraId="74DE0B53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Сердечные гликозиды сильного, медленного и длительного действия, способны накапливаться в организме. Назначают при хронической сердечной недостаточности</w:t>
            </w:r>
          </w:p>
        </w:tc>
      </w:tr>
      <w:tr w:rsidR="00AB712D" w:rsidRPr="00561285" w14:paraId="578615F4" w14:textId="77777777" w:rsidTr="004574B3">
        <w:tc>
          <w:tcPr>
            <w:tcW w:w="2518" w:type="dxa"/>
            <w:hideMark/>
          </w:tcPr>
          <w:p w14:paraId="1C88292D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Лекарственные средства</w:t>
            </w:r>
          </w:p>
        </w:tc>
        <w:tc>
          <w:tcPr>
            <w:tcW w:w="7938" w:type="dxa"/>
            <w:gridSpan w:val="2"/>
            <w:hideMark/>
          </w:tcPr>
          <w:p w14:paraId="2EA05267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Кордигит</w:t>
            </w:r>
            <w:proofErr w:type="spellEnd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дигитоксин</w:t>
            </w:r>
            <w:proofErr w:type="spellEnd"/>
          </w:p>
        </w:tc>
      </w:tr>
      <w:tr w:rsidR="00AB712D" w:rsidRPr="00561285" w14:paraId="38F87331" w14:textId="77777777" w:rsidTr="004574B3">
        <w:tc>
          <w:tcPr>
            <w:tcW w:w="2518" w:type="dxa"/>
            <w:hideMark/>
          </w:tcPr>
          <w:p w14:paraId="4E0517FE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Побочные эффекты</w:t>
            </w:r>
          </w:p>
        </w:tc>
        <w:tc>
          <w:tcPr>
            <w:tcW w:w="7938" w:type="dxa"/>
            <w:gridSpan w:val="2"/>
            <w:hideMark/>
          </w:tcPr>
          <w:p w14:paraId="347649C2" w14:textId="77777777" w:rsidR="00AB712D" w:rsidRPr="00561285" w:rsidRDefault="00AB712D" w:rsidP="00BD4E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Вбольших дозах может вызвать тошноту, рвоту, понос, нарушения деятельности ЦНС Токсические дозы могут вызвать остановку сердца</w:t>
            </w:r>
          </w:p>
        </w:tc>
      </w:tr>
      <w:tr w:rsidR="00AB712D" w:rsidRPr="00561285" w14:paraId="0FC58F41" w14:textId="77777777" w:rsidTr="004574B3">
        <w:tc>
          <w:tcPr>
            <w:tcW w:w="2518" w:type="dxa"/>
            <w:hideMark/>
          </w:tcPr>
          <w:p w14:paraId="2E67DEDE" w14:textId="77777777" w:rsidR="00AB712D" w:rsidRPr="00561285" w:rsidRDefault="00AB712D" w:rsidP="004E3F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612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Противопоказания</w:t>
            </w:r>
          </w:p>
        </w:tc>
        <w:tc>
          <w:tcPr>
            <w:tcW w:w="7938" w:type="dxa"/>
            <w:gridSpan w:val="2"/>
            <w:hideMark/>
          </w:tcPr>
          <w:p w14:paraId="61DDA9BC" w14:textId="77777777" w:rsidR="00AB712D" w:rsidRPr="00561285" w:rsidRDefault="00AB712D" w:rsidP="004E3F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28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Выраженная брадикардия, стенокардия, инфаркт миокарда, шок</w:t>
            </w:r>
          </w:p>
        </w:tc>
      </w:tr>
    </w:tbl>
    <w:p w14:paraId="2915710E" w14:textId="77777777" w:rsidR="00AB712D" w:rsidRPr="00561285" w:rsidRDefault="00AB712D" w:rsidP="00AB712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"/>
          <w:szCs w:val="24"/>
        </w:rPr>
      </w:pPr>
    </w:p>
    <w:p w14:paraId="369EE1A8" w14:textId="77777777" w:rsidR="004E3F24" w:rsidRPr="00561285" w:rsidRDefault="004E3F24" w:rsidP="00AB712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"/>
          <w:szCs w:val="24"/>
        </w:rPr>
      </w:pPr>
    </w:p>
    <w:tbl>
      <w:tblPr>
        <w:tblStyle w:val="af6"/>
        <w:tblpPr w:leftFromText="180" w:rightFromText="180" w:vertAnchor="text" w:horzAnchor="margin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E3F24" w:rsidRPr="00561285" w14:paraId="7C0720B6" w14:textId="77777777" w:rsidTr="00BD4EF7">
        <w:trPr>
          <w:trHeight w:val="4395"/>
        </w:trPr>
        <w:tc>
          <w:tcPr>
            <w:tcW w:w="5210" w:type="dxa"/>
          </w:tcPr>
          <w:p w14:paraId="0843AD05" w14:textId="77777777" w:rsidR="004E3F24" w:rsidRPr="00561285" w:rsidRDefault="004E3F24" w:rsidP="004E3F24">
            <w:pPr>
              <w:keepNext/>
              <w:spacing w:before="120" w:after="120"/>
              <w:jc w:val="both"/>
            </w:pPr>
          </w:p>
          <w:p w14:paraId="27515B21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7721D14F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6767B91C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1135594A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46AF37DC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4AFED3CE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2D105A5B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67672AB3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7BDE0677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0FAB0396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2EB54AD0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7C03E5AD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3C8F0F11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5741C455" w14:textId="77777777" w:rsidR="004E3F24" w:rsidRPr="00561285" w:rsidRDefault="004E3F24" w:rsidP="004E3F24">
            <w:pPr>
              <w:pStyle w:val="af7"/>
              <w:jc w:val="center"/>
              <w:rPr>
                <w:color w:val="auto"/>
                <w:sz w:val="20"/>
                <w:szCs w:val="20"/>
              </w:rPr>
            </w:pPr>
          </w:p>
          <w:p w14:paraId="1115E3D2" w14:textId="77777777" w:rsidR="004E3F24" w:rsidRPr="00561285" w:rsidRDefault="005D73DF" w:rsidP="004E3F24">
            <w:pPr>
              <w:pStyle w:val="af7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Theme="minorEastAsia"/>
                <w:noProof/>
                <w:color w:val="auto"/>
              </w:rPr>
              <w:pict w14:anchorId="53DE7F11">
                <v:shape id="_x0000_s1056" type="#_x0000_t202" style="position:absolute;margin-left:44.8pt;margin-top:12.5pt;width:173.45pt;height:13pt;z-index:251656704;mso-position-horizontal-relative:text;mso-position-vertical-relative:text" stroked="f">
                  <v:textbox inset="0,0,0,0">
                    <w:txbxContent>
                      <w:p w14:paraId="3ABFBCA5" w14:textId="77777777" w:rsidR="00392BA7" w:rsidRPr="00496AA0" w:rsidRDefault="00392BA7" w:rsidP="004E3F24">
                        <w:pPr>
                          <w:pStyle w:val="af7"/>
                          <w:jc w:val="center"/>
                          <w:rPr>
                            <w:rFonts w:eastAsia="Times New Roman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Рис.</w:t>
                        </w:r>
                        <w:r w:rsidR="00E7694C" w:rsidRPr="00496AA0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496AA0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instrText xml:space="preserve"> SEQ Рисунок \* ARABIC </w:instrText>
                        </w:r>
                        <w:r w:rsidR="00E7694C" w:rsidRPr="00496AA0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B2308A"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="00E7694C" w:rsidRPr="00496AA0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496AA0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 xml:space="preserve"> Наперстянка пурпурная</w:t>
                        </w:r>
                      </w:p>
                    </w:txbxContent>
                  </v:textbox>
                  <w10:wrap type="square"/>
                </v:shape>
              </w:pict>
            </w:r>
            <w:r w:rsidR="00BD4EF7" w:rsidRPr="00561285">
              <w:rPr>
                <w:rFonts w:ascii="Arial" w:eastAsia="Times New Roman" w:hAnsi="Arial" w:cs="Arial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19BDA1E5" wp14:editId="1AF88531">
                  <wp:simplePos x="0" y="0"/>
                  <wp:positionH relativeFrom="margin">
                    <wp:posOffset>524510</wp:posOffset>
                  </wp:positionH>
                  <wp:positionV relativeFrom="margin">
                    <wp:posOffset>158750</wp:posOffset>
                  </wp:positionV>
                  <wp:extent cx="2202815" cy="2412365"/>
                  <wp:effectExtent l="0" t="0" r="0" b="0"/>
                  <wp:wrapSquare wrapText="bothSides"/>
                  <wp:docPr id="11" name="Рисунок 19" descr="Листья наперст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Листья наперстя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38"/>
                          <a:stretch/>
                        </pic:blipFill>
                        <pic:spPr bwMode="auto">
                          <a:xfrm>
                            <a:off x="0" y="0"/>
                            <a:ext cx="220281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14:paraId="0FD1BB32" w14:textId="77777777" w:rsidR="004E3F24" w:rsidRPr="00561285" w:rsidRDefault="005D73DF" w:rsidP="004E3F24">
            <w:pPr>
              <w:spacing w:before="120" w:after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Theme="minorEastAsia"/>
                <w:noProof/>
              </w:rPr>
              <w:pict w14:anchorId="4B1A68B7">
                <v:shape id="_x0000_s1055" type="#_x0000_t202" style="position:absolute;left:0;text-align:left;margin-left:41.15pt;margin-top:198.15pt;width:176.15pt;height:13pt;z-index:251657728;mso-position-horizontal-relative:text;mso-position-vertical-relative:text" stroked="f">
                  <v:textbox inset="0,0,0,0">
                    <w:txbxContent>
                      <w:p w14:paraId="7AA6F39B" w14:textId="77777777" w:rsidR="00392BA7" w:rsidRPr="004574B3" w:rsidRDefault="00392BA7" w:rsidP="004E3F24">
                        <w:pPr>
                          <w:pStyle w:val="af7"/>
                          <w:jc w:val="center"/>
                          <w:rPr>
                            <w:rFonts w:eastAsia="Times New Roman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 xml:space="preserve">Рис. 5  </w:t>
                        </w:r>
                        <w:r w:rsidRPr="004574B3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Наперстянка крупноцветковая</w:t>
                        </w:r>
                      </w:p>
                    </w:txbxContent>
                  </v:textbox>
                  <w10:wrap type="square"/>
                </v:shape>
              </w:pict>
            </w:r>
            <w:r w:rsidR="004E3F24" w:rsidRPr="0056128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4F300BFF" wp14:editId="01491579">
                  <wp:simplePos x="0" y="0"/>
                  <wp:positionH relativeFrom="margin">
                    <wp:posOffset>543560</wp:posOffset>
                  </wp:positionH>
                  <wp:positionV relativeFrom="margin">
                    <wp:posOffset>114935</wp:posOffset>
                  </wp:positionV>
                  <wp:extent cx="2015490" cy="2555875"/>
                  <wp:effectExtent l="0" t="0" r="0" b="0"/>
                  <wp:wrapSquare wrapText="bothSides"/>
                  <wp:docPr id="12" name="Рисунок 20" descr="Листья наперст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Листья наперстя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b="6288"/>
                          <a:stretch/>
                        </pic:blipFill>
                        <pic:spPr bwMode="auto">
                          <a:xfrm>
                            <a:off x="0" y="0"/>
                            <a:ext cx="2015490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7EE51F" w14:textId="77777777" w:rsidR="00392BA7" w:rsidRDefault="00392BA7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28AB9A" w14:textId="77777777" w:rsidR="00392BA7" w:rsidRDefault="00392BA7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4C2EE0" w14:textId="69FADEC1" w:rsidR="00AB712D" w:rsidRPr="00561285" w:rsidRDefault="00873C7B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6BC982A5" wp14:editId="2CA5DCEB">
            <wp:simplePos x="0" y="0"/>
            <wp:positionH relativeFrom="column">
              <wp:posOffset>4711065</wp:posOffset>
            </wp:positionH>
            <wp:positionV relativeFrom="paragraph">
              <wp:posOffset>74930</wp:posOffset>
            </wp:positionV>
            <wp:extent cx="16916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ight>
            <wp:docPr id="13" name="Рисунок 13" descr="Картинки по запросу наперстянка шерстиста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перстянка шерстистая карти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9" t="2992" r="7991"/>
                    <a:stretch/>
                  </pic:blipFill>
                  <pic:spPr bwMode="auto">
                    <a:xfrm>
                      <a:off x="0" y="0"/>
                      <a:ext cx="16916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Листья наперстянки шерстистой 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AB712D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Folia</w:t>
      </w:r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B712D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Digitalis</w:t>
      </w:r>
      <w:r w:rsidR="000D2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AB712D" w:rsidRPr="00561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lanatae</w:t>
      </w:r>
      <w:proofErr w:type="spellEnd"/>
    </w:p>
    <w:p w14:paraId="7BAF31FF" w14:textId="58408A39" w:rsidR="00AB712D" w:rsidRPr="00561285" w:rsidRDefault="00AB712D" w:rsidP="00AB7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Наперстянка шерстистая </w:t>
      </w:r>
      <w:r w:rsidR="00BD4EF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Digitalis</w:t>
      </w:r>
      <w:r w:rsidR="000D22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lanata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  <w:lang w:val="en-US"/>
        </w:rPr>
        <w:t>Ehrh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1DEFC3" w14:textId="77777777" w:rsidR="00AB712D" w:rsidRPr="00561285" w:rsidRDefault="00AB712D" w:rsidP="00873C7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Семейство норичниковые - </w:t>
      </w:r>
      <w:proofErr w:type="spellStart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Scrophulariaceae</w:t>
      </w:r>
      <w:proofErr w:type="spellEnd"/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683C384" w14:textId="77777777" w:rsidR="00AB712D" w:rsidRPr="00561285" w:rsidRDefault="005D73DF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 w14:anchorId="7218F4D1">
          <v:shape id="_x0000_s1034" type="#_x0000_t202" style="position:absolute;left:0;text-align:left;margin-left:370.8pt;margin-top:152.9pt;width:133.2pt;height:20.65pt;z-index:251662848;mso-position-horizontal-relative:text;mso-position-vertical-relative:text" wrapcoords="-121 0 -121 21098 21600 21098 21600 0 -121 0" stroked="f">
            <v:textbox inset="0,0,0,0">
              <w:txbxContent>
                <w:p w14:paraId="32251E90" w14:textId="77777777" w:rsidR="00392BA7" w:rsidRPr="00D07F60" w:rsidRDefault="00392BA7" w:rsidP="00D07F60">
                  <w:pPr>
                    <w:pStyle w:val="af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Рис. 6</w:t>
                  </w:r>
                  <w:r w:rsidRPr="00D07F60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Наперстянка шерстистая</w:t>
                  </w:r>
                </w:p>
              </w:txbxContent>
            </v:textbox>
            <w10:wrap type="tight"/>
          </v:shape>
        </w:pict>
      </w:r>
      <w:r w:rsidR="00AB712D"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Ботаническое описание. 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Многолетнее травянистое раст</w:t>
      </w:r>
      <w:r w:rsidR="00873C7B" w:rsidRPr="00561285">
        <w:rPr>
          <w:rFonts w:ascii="Times New Roman" w:eastAsia="Times New Roman" w:hAnsi="Times New Roman" w:cs="Times New Roman"/>
          <w:sz w:val="28"/>
          <w:szCs w:val="28"/>
        </w:rPr>
        <w:t>ение до 200 см высотой (рис. 6</w:t>
      </w:r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). Отличается от наперстянки пурпурной продолговато-ланцетными,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обратноланцетными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>цельнокрайными</w:t>
      </w:r>
      <w:proofErr w:type="spellEnd"/>
      <w:r w:rsidR="00AB712D" w:rsidRPr="00561285">
        <w:rPr>
          <w:rFonts w:ascii="Times New Roman" w:eastAsia="Times New Roman" w:hAnsi="Times New Roman" w:cs="Times New Roman"/>
          <w:sz w:val="28"/>
          <w:szCs w:val="28"/>
        </w:rPr>
        <w:t xml:space="preserve"> листьями с ясно заметной главной и 3-4 боковыми жилками. Цветки собраны в длинную, густую пирамидальную кисть. Ось соцветия, чашечка и прицветники беловойлочно-опушенные. Венчик цветков буро-желтый с лиловыми жилками, шаровидно вздутый, с выступающей длинной нижней губой. Плод - коробочка.</w:t>
      </w:r>
    </w:p>
    <w:p w14:paraId="57F050DB" w14:textId="77777777" w:rsidR="00AB712D" w:rsidRPr="00561285" w:rsidRDefault="00AB712D" w:rsidP="00873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sz w:val="28"/>
          <w:szCs w:val="28"/>
        </w:rPr>
        <w:t>Цветет в июне-августе, плоды созревают в июле-сентябре.</w:t>
      </w:r>
    </w:p>
    <w:p w14:paraId="395ABA59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Географическое распространение.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В Юго-Восточной Европе, на Балканском полуострове. В СНГ встречается только в Закарпатье и Молдавии.</w:t>
      </w:r>
    </w:p>
    <w:p w14:paraId="68ABCB89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Заготовка.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На первом году жизни собирают розеточные листья, на втором и в последующие годы - стеблевые.</w:t>
      </w:r>
    </w:p>
    <w:p w14:paraId="21AC337E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Сушка.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Листья сушат в сушилках при температуре до 55-60 °С. Для получения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дигиланидаСлистья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сушат при температуре 80 °С, а дигоксина - не выше 45 °С.</w:t>
      </w:r>
    </w:p>
    <w:p w14:paraId="664031C0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Внешние признаки сырья. </w:t>
      </w: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Цельное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цельные плотные, слегка кожистые листья или кусочки листьев длиной до 20, шириной до 3,5 см. Цвет сверху зеленый, снизу - светло-зеленый. Жилки желтовато</w:t>
      </w:r>
      <w:r w:rsidR="00BD4EF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бурые, у основания листа часто красновато-лиловые. Запах слабый. Вкус не определяется.</w:t>
      </w:r>
    </w:p>
    <w:p w14:paraId="47C18FCE" w14:textId="77777777" w:rsidR="00AB712D" w:rsidRPr="00561285" w:rsidRDefault="00AB712D" w:rsidP="00873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i/>
          <w:iCs/>
          <w:sz w:val="28"/>
          <w:szCs w:val="28"/>
        </w:rPr>
        <w:t>Измельченное сырье -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кусочки листьев, проходящие сквозь сито с диаметром отверстий 7 мм.</w:t>
      </w:r>
    </w:p>
    <w:p w14:paraId="67B6B1BE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Сырье хранят с предосторожностью, в сухом, хорошо проветриваемом помещении, по правилам для сильнодействующего сырья. Биологическая активность сырья контролируется ежегодно.</w:t>
      </w:r>
    </w:p>
    <w:p w14:paraId="66CDB30B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состав. 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Кардиотоническиегликозиды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(типа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карденолидов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), основные -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дигиланиды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ланатозиды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>) А, В, С; также содержат флавоноиды, стероидные сапонины.</w:t>
      </w:r>
    </w:p>
    <w:p w14:paraId="7C5A91D9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Применение, лекарственные средства.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Из листьев наперстянки шерстистой изготавливают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кардиотоническиепрепараты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дигоксин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ланатозид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целанид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). Они меньше </w:t>
      </w:r>
      <w:proofErr w:type="spellStart"/>
      <w:r w:rsidRPr="00561285">
        <w:rPr>
          <w:rFonts w:ascii="Times New Roman" w:eastAsia="Times New Roman" w:hAnsi="Times New Roman" w:cs="Times New Roman"/>
          <w:sz w:val="28"/>
          <w:szCs w:val="28"/>
        </w:rPr>
        <w:t>кумулируюти</w:t>
      </w:r>
      <w:proofErr w:type="spellEnd"/>
      <w:r w:rsidRPr="00561285">
        <w:rPr>
          <w:rFonts w:ascii="Times New Roman" w:eastAsia="Times New Roman" w:hAnsi="Times New Roman" w:cs="Times New Roman"/>
          <w:sz w:val="28"/>
          <w:szCs w:val="28"/>
        </w:rPr>
        <w:t xml:space="preserve"> обладают более сильным диуретическим действием, чем препараты, полученные из наперстянки пурпурной.</w:t>
      </w:r>
    </w:p>
    <w:p w14:paraId="399A1E67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Побочные эффекты.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В больших дозах может вызвать тошноту, рвоту, понос, нарушения центральной нервной системы. Токсические дозы могут вызвать остановку сердца.</w:t>
      </w:r>
    </w:p>
    <w:p w14:paraId="688D36E6" w14:textId="77777777" w:rsidR="00AB712D" w:rsidRPr="00561285" w:rsidRDefault="00AB712D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28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Противопоказания. </w:t>
      </w:r>
      <w:r w:rsidRPr="00561285">
        <w:rPr>
          <w:rFonts w:ascii="Times New Roman" w:eastAsia="Times New Roman" w:hAnsi="Times New Roman" w:cs="Times New Roman"/>
          <w:sz w:val="28"/>
          <w:szCs w:val="28"/>
        </w:rPr>
        <w:t>Выраженная брадикардия, стенокардия, инфаркт миокарда, шок.</w:t>
      </w:r>
    </w:p>
    <w:p w14:paraId="0C7FFB76" w14:textId="77777777" w:rsidR="004E3F24" w:rsidRDefault="004E3F24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DE928B" w14:textId="77777777" w:rsidR="00392BA7" w:rsidRPr="00AB712D" w:rsidRDefault="00392BA7" w:rsidP="00873C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8AC93" w14:textId="77777777" w:rsidR="00D07F60" w:rsidRPr="00D07F60" w:rsidRDefault="00D07F60" w:rsidP="005D40F0">
      <w:pPr>
        <w:pStyle w:val="a6"/>
        <w:numPr>
          <w:ilvl w:val="1"/>
          <w:numId w:val="12"/>
        </w:numPr>
        <w:spacing w:after="12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07F6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Лекарственное растительное сырье  антиаритмического действия</w:t>
      </w:r>
    </w:p>
    <w:p w14:paraId="26F14138" w14:textId="77777777" w:rsidR="00D07F60" w:rsidRPr="00D07F60" w:rsidRDefault="00D07F60" w:rsidP="00D07F60">
      <w:pPr>
        <w:pStyle w:val="a6"/>
        <w:spacing w:after="120" w:line="240" w:lineRule="auto"/>
        <w:rPr>
          <w:rFonts w:ascii="Times New Roman" w:hAnsi="Times New Roman" w:cs="Times New Roman"/>
          <w:color w:val="333333"/>
          <w:sz w:val="12"/>
          <w:szCs w:val="28"/>
          <w:shd w:val="clear" w:color="auto" w:fill="FFFFFF"/>
        </w:rPr>
      </w:pPr>
    </w:p>
    <w:p w14:paraId="105FD591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Аритмия сердца - нарушения частоты, ритмичности и последовательности возбуждения и сокращения сердца. Это понятие обозначает нарушения сердечной деятельности, различные по своему характеру и происхождению отклонения в ритме сокращений сердца.</w:t>
      </w:r>
    </w:p>
    <w:p w14:paraId="4790D572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 xml:space="preserve">Аритмия может вызываться значительным количеством причин, которые можно разделить на ряд групп: психогенные, органические (пороки сердца, в том числе врожденные, </w:t>
      </w:r>
      <w:proofErr w:type="spellStart"/>
      <w:r w:rsidRPr="00D07F60">
        <w:rPr>
          <w:color w:val="000000"/>
          <w:sz w:val="28"/>
          <w:szCs w:val="28"/>
        </w:rPr>
        <w:t>кардиомиопатии</w:t>
      </w:r>
      <w:proofErr w:type="spellEnd"/>
      <w:r w:rsidRPr="00D07F60">
        <w:rPr>
          <w:color w:val="000000"/>
          <w:sz w:val="28"/>
          <w:szCs w:val="28"/>
        </w:rPr>
        <w:t>, ишемическая болезнь сердца и т. д.)</w:t>
      </w:r>
      <w:r w:rsidR="00BD4EF7">
        <w:rPr>
          <w:color w:val="000000"/>
          <w:sz w:val="28"/>
          <w:szCs w:val="28"/>
        </w:rPr>
        <w:t>,</w:t>
      </w:r>
      <w:r w:rsidRPr="00D07F60">
        <w:rPr>
          <w:color w:val="000000"/>
          <w:sz w:val="28"/>
          <w:szCs w:val="28"/>
        </w:rPr>
        <w:t xml:space="preserve"> токсические, гормональные, механические (операции, травмы) и др.</w:t>
      </w:r>
    </w:p>
    <w:p w14:paraId="1A5951FB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Для аритмии характерны нарушения одной или сразу нескольких функций сердца: автоматизма, возбудимости, проводимости и сократимости. К клиническим проявлениям аритмии относят как брадикардию, так и тахикардию, экстрасистолии (дополнительные неравномерные сокращения сердечной мышцы), мерцание (множественные беспорядочные сокращения).</w:t>
      </w:r>
    </w:p>
    <w:p w14:paraId="6FAABC4F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Для лечения различных типов аритмий применяют в основном синтетические препараты. Из препаратов растительного происхождения используют сердечные гликозиды, а также препараты седативного типа, воздействующие на психогенные причины аритмий.</w:t>
      </w:r>
    </w:p>
    <w:p w14:paraId="04071066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В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цветках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и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плодах боярышника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 xml:space="preserve">содержится сложная по составу сумма биологически активных веществ, воздействующая практически на всю сердечно-сосудистую систему и обладающая противоаритмическим, </w:t>
      </w:r>
      <w:proofErr w:type="spellStart"/>
      <w:r w:rsidRPr="00D07F60">
        <w:rPr>
          <w:color w:val="000000"/>
          <w:sz w:val="28"/>
          <w:szCs w:val="28"/>
        </w:rPr>
        <w:t>кардиотоническим</w:t>
      </w:r>
      <w:proofErr w:type="spellEnd"/>
      <w:r w:rsidRPr="00D07F60">
        <w:rPr>
          <w:color w:val="000000"/>
          <w:sz w:val="28"/>
          <w:szCs w:val="28"/>
        </w:rPr>
        <w:t xml:space="preserve">, </w:t>
      </w:r>
      <w:proofErr w:type="spellStart"/>
      <w:r w:rsidRPr="00D07F60">
        <w:rPr>
          <w:color w:val="000000"/>
          <w:sz w:val="28"/>
          <w:szCs w:val="28"/>
        </w:rPr>
        <w:t>коронарорасширяющим</w:t>
      </w:r>
      <w:proofErr w:type="spellEnd"/>
      <w:r w:rsidRPr="00D07F60">
        <w:rPr>
          <w:color w:val="000000"/>
          <w:sz w:val="28"/>
          <w:szCs w:val="28"/>
        </w:rPr>
        <w:t xml:space="preserve">, гипотензивным и седативным действием. Установлено, что содержащиеся в цветках и плодах боярышника </w:t>
      </w:r>
      <w:proofErr w:type="spellStart"/>
      <w:r w:rsidRPr="00D07F60">
        <w:rPr>
          <w:color w:val="000000"/>
          <w:sz w:val="28"/>
          <w:szCs w:val="28"/>
        </w:rPr>
        <w:t>тритерпеновые</w:t>
      </w:r>
      <w:proofErr w:type="spellEnd"/>
      <w:r w:rsidRPr="00D07F60">
        <w:rPr>
          <w:color w:val="000000"/>
          <w:sz w:val="28"/>
          <w:szCs w:val="28"/>
        </w:rPr>
        <w:t xml:space="preserve"> соединения (</w:t>
      </w:r>
      <w:proofErr w:type="spellStart"/>
      <w:r w:rsidRPr="00D07F60">
        <w:rPr>
          <w:color w:val="000000"/>
          <w:sz w:val="28"/>
          <w:szCs w:val="28"/>
        </w:rPr>
        <w:t>олеаноловая</w:t>
      </w:r>
      <w:proofErr w:type="spellEnd"/>
      <w:r w:rsidRPr="00D07F60">
        <w:rPr>
          <w:color w:val="000000"/>
          <w:sz w:val="28"/>
          <w:szCs w:val="28"/>
        </w:rPr>
        <w:t xml:space="preserve">, </w:t>
      </w:r>
      <w:proofErr w:type="spellStart"/>
      <w:r w:rsidRPr="00D07F60">
        <w:rPr>
          <w:color w:val="000000"/>
          <w:sz w:val="28"/>
          <w:szCs w:val="28"/>
        </w:rPr>
        <w:t>урсоловая</w:t>
      </w:r>
      <w:proofErr w:type="spellEnd"/>
      <w:r w:rsidRPr="00D07F60">
        <w:rPr>
          <w:color w:val="000000"/>
          <w:sz w:val="28"/>
          <w:szCs w:val="28"/>
        </w:rPr>
        <w:t xml:space="preserve"> и </w:t>
      </w:r>
      <w:proofErr w:type="spellStart"/>
      <w:r w:rsidRPr="00D07F60">
        <w:rPr>
          <w:color w:val="000000"/>
          <w:sz w:val="28"/>
          <w:szCs w:val="28"/>
        </w:rPr>
        <w:t>кратеговая</w:t>
      </w:r>
      <w:proofErr w:type="spellEnd"/>
      <w:r w:rsidRPr="00D07F60">
        <w:rPr>
          <w:color w:val="000000"/>
          <w:sz w:val="28"/>
          <w:szCs w:val="28"/>
        </w:rPr>
        <w:t xml:space="preserve"> кислоты) усиливают кровообращение в коронарных сосудах сердца и в сосудах мозга и повышают чувствительность миокарда к действию сердечных гликозидов. Препараты боярышника несколько усиливают сокращения сердечной мышцы и вместе с тем уменьшают ее возбудимость. Их применяют при мерцательной аритмии и пароксизмальной тахикардии (при легких формах, в дополнение к основным антиаритмическим препаратам), функциональных расстройствах сердечной деятельности, ангионеврозах.</w:t>
      </w:r>
    </w:p>
    <w:p w14:paraId="1E0CC989" w14:textId="77777777" w:rsidR="00D07F60" w:rsidRPr="00D07F60" w:rsidRDefault="00D07F60" w:rsidP="00D07F6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К наиболее специфичным видам лекарственного растительного сырья, содержащим биологически активные вещества с противоаритмическим действием, относятся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кора хинного дерева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и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корни раувольфии змеиной.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 xml:space="preserve">Алкалоид </w:t>
      </w:r>
      <w:proofErr w:type="spellStart"/>
      <w:r w:rsidRPr="00D07F60">
        <w:rPr>
          <w:color w:val="000000"/>
          <w:sz w:val="28"/>
          <w:szCs w:val="28"/>
        </w:rPr>
        <w:t>хинидин</w:t>
      </w:r>
      <w:proofErr w:type="spellEnd"/>
      <w:r w:rsidRPr="00D07F60">
        <w:rPr>
          <w:color w:val="000000"/>
          <w:sz w:val="28"/>
          <w:szCs w:val="28"/>
        </w:rPr>
        <w:t xml:space="preserve">, содержащийся в коре хинного дерева, является родоначальником антиаритмических препаратов I класса - </w:t>
      </w:r>
      <w:proofErr w:type="spellStart"/>
      <w:r w:rsidRPr="00D07F60">
        <w:rPr>
          <w:color w:val="000000"/>
          <w:sz w:val="28"/>
          <w:szCs w:val="28"/>
        </w:rPr>
        <w:t>мембраностабилизирующихсредств</w:t>
      </w:r>
      <w:proofErr w:type="spellEnd"/>
      <w:r w:rsidRPr="00D07F60">
        <w:rPr>
          <w:color w:val="000000"/>
          <w:sz w:val="28"/>
          <w:szCs w:val="28"/>
        </w:rPr>
        <w:t xml:space="preserve">. Общие свойства препаратов I класса - блокада быстрого входящего натриевого тока и уменьшение максимальной скорости деполяризации, что приводит к увеличению порога возбудимости и снижению скорости проведения возбуждения. </w:t>
      </w:r>
      <w:proofErr w:type="spellStart"/>
      <w:r w:rsidRPr="00D07F60">
        <w:rPr>
          <w:color w:val="000000"/>
          <w:sz w:val="28"/>
          <w:szCs w:val="28"/>
        </w:rPr>
        <w:t>Хинидинэффективен</w:t>
      </w:r>
      <w:proofErr w:type="spellEnd"/>
      <w:r w:rsidRPr="00D07F60">
        <w:rPr>
          <w:color w:val="000000"/>
          <w:sz w:val="28"/>
          <w:szCs w:val="28"/>
        </w:rPr>
        <w:t xml:space="preserve"> при различных видах аритмий, но довольно часто вызывает побочные явления. При передозировке </w:t>
      </w:r>
      <w:proofErr w:type="spellStart"/>
      <w:r w:rsidRPr="00D07F60">
        <w:rPr>
          <w:color w:val="000000"/>
          <w:sz w:val="28"/>
          <w:szCs w:val="28"/>
        </w:rPr>
        <w:t>хинидинаи</w:t>
      </w:r>
      <w:proofErr w:type="spellEnd"/>
      <w:r w:rsidRPr="00D07F60">
        <w:rPr>
          <w:color w:val="000000"/>
          <w:sz w:val="28"/>
          <w:szCs w:val="28"/>
        </w:rPr>
        <w:t xml:space="preserve"> индивидуальной повышенной чувствительности могут наблюдаться угнетение сердечной деятельности, трепетание предсердий с желудочковой тахикардией, снижение артериального давления, тошнота, рвота, понос, аллергические кожные реакции. Противопоказаниями к применению </w:t>
      </w:r>
      <w:proofErr w:type="spellStart"/>
      <w:r w:rsidRPr="00D07F60">
        <w:rPr>
          <w:color w:val="000000"/>
          <w:sz w:val="28"/>
          <w:szCs w:val="28"/>
        </w:rPr>
        <w:lastRenderedPageBreak/>
        <w:t>хинидинаявляются</w:t>
      </w:r>
      <w:proofErr w:type="spellEnd"/>
      <w:r w:rsidRPr="00D07F60">
        <w:rPr>
          <w:color w:val="000000"/>
          <w:sz w:val="28"/>
          <w:szCs w:val="28"/>
        </w:rPr>
        <w:t xml:space="preserve"> внутрисердечные блокады, кардиогенный шок, выраженная артериальная гипотензия. Не </w:t>
      </w:r>
      <w:proofErr w:type="spellStart"/>
      <w:r w:rsidRPr="00D07F60">
        <w:rPr>
          <w:color w:val="000000"/>
          <w:sz w:val="28"/>
          <w:szCs w:val="28"/>
        </w:rPr>
        <w:t>следуетприменять</w:t>
      </w:r>
      <w:proofErr w:type="spellEnd"/>
      <w:r w:rsidRPr="00D07F60">
        <w:rPr>
          <w:color w:val="000000"/>
          <w:sz w:val="28"/>
          <w:szCs w:val="28"/>
        </w:rPr>
        <w:t xml:space="preserve"> </w:t>
      </w:r>
      <w:proofErr w:type="spellStart"/>
      <w:r w:rsidRPr="00D07F60">
        <w:rPr>
          <w:color w:val="000000"/>
          <w:sz w:val="28"/>
          <w:szCs w:val="28"/>
        </w:rPr>
        <w:t>хинидин</w:t>
      </w:r>
      <w:proofErr w:type="spellEnd"/>
      <w:r w:rsidRPr="00D07F60">
        <w:rPr>
          <w:color w:val="000000"/>
          <w:sz w:val="28"/>
          <w:szCs w:val="28"/>
        </w:rPr>
        <w:t xml:space="preserve"> при аритмиях, связанных с интоксикацией сердечными гликозидами.</w:t>
      </w:r>
    </w:p>
    <w:p w14:paraId="6B9C5440" w14:textId="77777777" w:rsidR="00D07F60" w:rsidRDefault="00D07F60" w:rsidP="00496AA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 xml:space="preserve">Алкалоид </w:t>
      </w:r>
      <w:proofErr w:type="spellStart"/>
      <w:r w:rsidRPr="00D07F60">
        <w:rPr>
          <w:color w:val="000000"/>
          <w:sz w:val="28"/>
          <w:szCs w:val="28"/>
        </w:rPr>
        <w:t>аймалин</w:t>
      </w:r>
      <w:proofErr w:type="spellEnd"/>
      <w:r w:rsidRPr="00D07F60">
        <w:rPr>
          <w:color w:val="000000"/>
          <w:sz w:val="28"/>
          <w:szCs w:val="28"/>
        </w:rPr>
        <w:t xml:space="preserve">, содержащийся в корнях раувольфии змеиной, также относится к антиаритмическим препаратам I класса. Он уменьшает скорость деполяризации, возбудимость и сократимость миокарда, тормозит атриовентрикулярную и </w:t>
      </w:r>
      <w:proofErr w:type="spellStart"/>
      <w:r w:rsidRPr="00D07F60">
        <w:rPr>
          <w:color w:val="000000"/>
          <w:sz w:val="28"/>
          <w:szCs w:val="28"/>
        </w:rPr>
        <w:t>внутрижелудочковую</w:t>
      </w:r>
      <w:proofErr w:type="spellEnd"/>
      <w:r w:rsidRPr="00D07F60">
        <w:rPr>
          <w:color w:val="000000"/>
          <w:sz w:val="28"/>
          <w:szCs w:val="28"/>
        </w:rPr>
        <w:t xml:space="preserve"> проводимость, удлиняет рефрактерные периоды, несколько угнетает автоматизм синусного узла, подавляет </w:t>
      </w:r>
      <w:proofErr w:type="spellStart"/>
      <w:r w:rsidRPr="00D07F60">
        <w:rPr>
          <w:color w:val="000000"/>
          <w:sz w:val="28"/>
          <w:szCs w:val="28"/>
        </w:rPr>
        <w:t>импульсообразование</w:t>
      </w:r>
      <w:proofErr w:type="spellEnd"/>
      <w:r w:rsidRPr="00D07F60">
        <w:rPr>
          <w:color w:val="000000"/>
          <w:sz w:val="28"/>
          <w:szCs w:val="28"/>
        </w:rPr>
        <w:t xml:space="preserve"> в эктопических очагах автоматизма. Его применяют для купирования приступов мерцательной аритмии и пароксизмальной </w:t>
      </w:r>
      <w:proofErr w:type="spellStart"/>
      <w:r w:rsidRPr="00D07F60">
        <w:rPr>
          <w:color w:val="000000"/>
          <w:sz w:val="28"/>
          <w:szCs w:val="28"/>
        </w:rPr>
        <w:t>наджелудочковойи</w:t>
      </w:r>
      <w:proofErr w:type="spellEnd"/>
      <w:r w:rsidRPr="00D07F60">
        <w:rPr>
          <w:color w:val="000000"/>
          <w:sz w:val="28"/>
          <w:szCs w:val="28"/>
        </w:rPr>
        <w:t xml:space="preserve"> желудочковой тахикардии; эффективен он также при нарушениях ритма, связанных с интоксикацией препаратами наперстянки. </w:t>
      </w:r>
      <w:proofErr w:type="spellStart"/>
      <w:r w:rsidRPr="00D07F60">
        <w:rPr>
          <w:color w:val="000000"/>
          <w:sz w:val="28"/>
          <w:szCs w:val="28"/>
        </w:rPr>
        <w:t>Аймалин</w:t>
      </w:r>
      <w:proofErr w:type="spellEnd"/>
      <w:r w:rsidRPr="00D07F60">
        <w:rPr>
          <w:color w:val="000000"/>
          <w:sz w:val="28"/>
          <w:szCs w:val="28"/>
        </w:rPr>
        <w:t xml:space="preserve"> обычно хорошо переносится; у отдельных больных отмечаются артериальная гипотензия, общая слабость, тошнота, рвота. Противопоказаниями к применению </w:t>
      </w:r>
      <w:proofErr w:type="spellStart"/>
      <w:r w:rsidRPr="00D07F60">
        <w:rPr>
          <w:color w:val="000000"/>
          <w:sz w:val="28"/>
          <w:szCs w:val="28"/>
        </w:rPr>
        <w:t>аймалина</w:t>
      </w:r>
      <w:proofErr w:type="spellEnd"/>
      <w:r w:rsidRPr="00D07F60">
        <w:rPr>
          <w:color w:val="000000"/>
          <w:sz w:val="28"/>
          <w:szCs w:val="28"/>
        </w:rPr>
        <w:t xml:space="preserve"> являются выраженные атеросклеротические и воспалительные изменения миокарда, сердечная недостаточность, артериальная гипотензия.</w:t>
      </w:r>
    </w:p>
    <w:p w14:paraId="67590007" w14:textId="77777777" w:rsidR="004E3F24" w:rsidRPr="00496AA0" w:rsidRDefault="00044652" w:rsidP="00496AA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4274E0C6" wp14:editId="18DFE6AC">
            <wp:simplePos x="0" y="0"/>
            <wp:positionH relativeFrom="margin">
              <wp:posOffset>4732655</wp:posOffset>
            </wp:positionH>
            <wp:positionV relativeFrom="margin">
              <wp:posOffset>3862070</wp:posOffset>
            </wp:positionV>
            <wp:extent cx="1707515" cy="2511425"/>
            <wp:effectExtent l="0" t="0" r="0" b="0"/>
            <wp:wrapSquare wrapText="bothSides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9"/>
                    <a:stretch/>
                  </pic:blipFill>
                  <pic:spPr bwMode="auto">
                    <a:xfrm>
                      <a:off x="0" y="0"/>
                      <a:ext cx="170751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62F238" w14:textId="0250894A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 xml:space="preserve">Цветки боярышника </w:t>
      </w:r>
      <w:r w:rsidR="000D2218">
        <w:rPr>
          <w:color w:val="000000"/>
          <w:sz w:val="28"/>
          <w:szCs w:val="28"/>
        </w:rPr>
        <w:t>–</w:t>
      </w:r>
      <w:r w:rsidRPr="00D07F60">
        <w:rPr>
          <w:rStyle w:val="apple-converted-space"/>
          <w:color w:val="000000"/>
          <w:sz w:val="28"/>
          <w:szCs w:val="28"/>
          <w:lang w:val="en-US"/>
        </w:rPr>
        <w:t> </w:t>
      </w:r>
      <w:r w:rsidRPr="00D07F60">
        <w:rPr>
          <w:b/>
          <w:bCs/>
          <w:i/>
          <w:iCs/>
          <w:color w:val="000000"/>
          <w:sz w:val="28"/>
          <w:szCs w:val="28"/>
          <w:lang w:val="en-US"/>
        </w:rPr>
        <w:t>Flores</w:t>
      </w:r>
      <w:r w:rsidR="000D221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07F60">
        <w:rPr>
          <w:b/>
          <w:bCs/>
          <w:i/>
          <w:iCs/>
          <w:color w:val="000000"/>
          <w:sz w:val="28"/>
          <w:szCs w:val="28"/>
          <w:lang w:val="en-US"/>
        </w:rPr>
        <w:t>Crataegi</w:t>
      </w:r>
      <w:proofErr w:type="spellEnd"/>
      <w:r w:rsidRPr="00D07F60">
        <w:rPr>
          <w:rStyle w:val="apple-converted-space"/>
          <w:b/>
          <w:bCs/>
          <w:i/>
          <w:iCs/>
          <w:color w:val="000000"/>
          <w:sz w:val="28"/>
          <w:szCs w:val="28"/>
          <w:lang w:val="en-US"/>
        </w:rPr>
        <w:t> </w:t>
      </w:r>
    </w:p>
    <w:p w14:paraId="5AF33AD7" w14:textId="6457287A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sz w:val="28"/>
          <w:szCs w:val="28"/>
        </w:rPr>
      </w:pPr>
      <w:r w:rsidRPr="00D07F60">
        <w:rPr>
          <w:color w:val="000000"/>
          <w:sz w:val="28"/>
          <w:szCs w:val="28"/>
        </w:rPr>
        <w:t xml:space="preserve">Плоды боярышника </w:t>
      </w:r>
      <w:r w:rsidR="000D2218">
        <w:rPr>
          <w:color w:val="000000"/>
          <w:sz w:val="28"/>
          <w:szCs w:val="28"/>
        </w:rPr>
        <w:t>–</w:t>
      </w:r>
      <w:r w:rsidRPr="00D07F60">
        <w:rPr>
          <w:rStyle w:val="apple-converted-space"/>
          <w:color w:val="000000"/>
          <w:sz w:val="28"/>
          <w:szCs w:val="28"/>
          <w:lang w:val="en-US"/>
        </w:rPr>
        <w:t> </w:t>
      </w:r>
      <w:proofErr w:type="spellStart"/>
      <w:r w:rsidRPr="00D07F60">
        <w:rPr>
          <w:b/>
          <w:bCs/>
          <w:i/>
          <w:iCs/>
          <w:color w:val="000000"/>
          <w:sz w:val="28"/>
          <w:szCs w:val="28"/>
          <w:lang w:val="en-US"/>
        </w:rPr>
        <w:t>Fructus</w:t>
      </w:r>
      <w:proofErr w:type="spellEnd"/>
      <w:r w:rsidR="000D221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07F60">
        <w:rPr>
          <w:b/>
          <w:bCs/>
          <w:i/>
          <w:iCs/>
          <w:color w:val="000000"/>
          <w:sz w:val="28"/>
          <w:szCs w:val="28"/>
          <w:lang w:val="en-US"/>
        </w:rPr>
        <w:t>Crataegi</w:t>
      </w:r>
      <w:proofErr w:type="spellEnd"/>
    </w:p>
    <w:p w14:paraId="4025248B" w14:textId="7F8AC921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 xml:space="preserve">Боярышник кроваво-красный </w:t>
      </w:r>
      <w:r w:rsidR="000D2218">
        <w:rPr>
          <w:color w:val="000000"/>
          <w:sz w:val="28"/>
          <w:szCs w:val="28"/>
        </w:rPr>
        <w:t>–</w:t>
      </w:r>
      <w:r w:rsidRPr="00D07F6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07F60">
        <w:rPr>
          <w:i/>
          <w:iCs/>
          <w:color w:val="000000"/>
          <w:sz w:val="28"/>
          <w:szCs w:val="28"/>
        </w:rPr>
        <w:t>Crataegus</w:t>
      </w:r>
      <w:proofErr w:type="spellEnd"/>
      <w:r w:rsidR="000D221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D07F60">
        <w:rPr>
          <w:i/>
          <w:iCs/>
          <w:color w:val="000000"/>
          <w:sz w:val="28"/>
          <w:szCs w:val="28"/>
        </w:rPr>
        <w:t>sanguinea</w:t>
      </w:r>
      <w:proofErr w:type="spellEnd"/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D07F60">
        <w:rPr>
          <w:color w:val="000000"/>
          <w:sz w:val="28"/>
          <w:szCs w:val="28"/>
        </w:rPr>
        <w:t>Pall</w:t>
      </w:r>
      <w:proofErr w:type="spellEnd"/>
      <w:r w:rsidRPr="00D07F60">
        <w:rPr>
          <w:color w:val="000000"/>
          <w:sz w:val="28"/>
          <w:szCs w:val="28"/>
        </w:rPr>
        <w:t>.</w:t>
      </w:r>
    </w:p>
    <w:p w14:paraId="6BF7CB8D" w14:textId="3D8505B2" w:rsidR="00D07F60" w:rsidRPr="0022667F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Боярышник колючий</w:t>
      </w:r>
      <w:r w:rsidRPr="0022667F">
        <w:rPr>
          <w:color w:val="000000"/>
          <w:sz w:val="28"/>
          <w:szCs w:val="28"/>
        </w:rPr>
        <w:t xml:space="preserve"> </w:t>
      </w:r>
      <w:r w:rsidR="000D2218">
        <w:rPr>
          <w:color w:val="000000"/>
          <w:sz w:val="28"/>
          <w:szCs w:val="28"/>
        </w:rPr>
        <w:t>–</w:t>
      </w:r>
      <w:r w:rsidRPr="00D07F60">
        <w:rPr>
          <w:rStyle w:val="apple-converted-space"/>
          <w:color w:val="000000"/>
          <w:sz w:val="28"/>
          <w:szCs w:val="28"/>
          <w:lang w:val="en-US"/>
        </w:rPr>
        <w:t> </w:t>
      </w:r>
      <w:proofErr w:type="spellStart"/>
      <w:r w:rsidR="0022667F" w:rsidRPr="0022667F">
        <w:rPr>
          <w:i/>
          <w:iCs/>
          <w:color w:val="000000"/>
          <w:sz w:val="28"/>
          <w:szCs w:val="28"/>
        </w:rPr>
        <w:t>Crataegus</w:t>
      </w:r>
      <w:proofErr w:type="spellEnd"/>
      <w:r w:rsidR="000D2218">
        <w:rPr>
          <w:i/>
          <w:iCs/>
          <w:color w:val="000000"/>
          <w:sz w:val="28"/>
          <w:szCs w:val="28"/>
        </w:rPr>
        <w:t xml:space="preserve">  </w:t>
      </w:r>
      <w:proofErr w:type="spellStart"/>
      <w:r w:rsidRPr="00D07F60">
        <w:rPr>
          <w:i/>
          <w:iCs/>
          <w:color w:val="000000"/>
          <w:sz w:val="28"/>
          <w:szCs w:val="28"/>
          <w:lang w:val="en-US"/>
        </w:rPr>
        <w:t>oxyacanthasensu</w:t>
      </w:r>
      <w:proofErr w:type="spellEnd"/>
      <w:r w:rsidRPr="00D07F60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proofErr w:type="spellStart"/>
      <w:r w:rsidRPr="00D07F60">
        <w:rPr>
          <w:color w:val="000000"/>
          <w:sz w:val="28"/>
          <w:szCs w:val="28"/>
          <w:lang w:val="en-US"/>
        </w:rPr>
        <w:t>Pojark</w:t>
      </w:r>
      <w:proofErr w:type="spellEnd"/>
      <w:r w:rsidR="0022667F">
        <w:rPr>
          <w:color w:val="000000"/>
          <w:sz w:val="28"/>
          <w:szCs w:val="28"/>
        </w:rPr>
        <w:t>.</w:t>
      </w:r>
      <w:r w:rsidRPr="0022667F">
        <w:rPr>
          <w:color w:val="000000"/>
          <w:sz w:val="28"/>
          <w:szCs w:val="28"/>
          <w:vertAlign w:val="superscript"/>
        </w:rPr>
        <w:t>1</w:t>
      </w:r>
    </w:p>
    <w:p w14:paraId="1C48BF02" w14:textId="77777777" w:rsidR="00D07F60" w:rsidRPr="00D07F60" w:rsidRDefault="00D07F60" w:rsidP="00B7051C">
      <w:pPr>
        <w:pStyle w:val="txt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Семейство розоцветные -</w:t>
      </w:r>
      <w:r w:rsidRPr="00D07F6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07F60">
        <w:rPr>
          <w:i/>
          <w:iCs/>
          <w:color w:val="000000"/>
          <w:sz w:val="28"/>
          <w:szCs w:val="28"/>
        </w:rPr>
        <w:t>Rosaceae</w:t>
      </w:r>
      <w:proofErr w:type="spellEnd"/>
      <w:r w:rsidRPr="00D07F60">
        <w:rPr>
          <w:i/>
          <w:iCs/>
          <w:color w:val="000000"/>
          <w:sz w:val="28"/>
          <w:szCs w:val="28"/>
        </w:rPr>
        <w:t>.</w:t>
      </w:r>
    </w:p>
    <w:p w14:paraId="2DD48106" w14:textId="77777777" w:rsidR="00D07F60" w:rsidRPr="00D07F60" w:rsidRDefault="005D73DF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 w14:anchorId="60A106AF">
          <v:shape id="_x0000_s1035" type="#_x0000_t202" style="position:absolute;left:0;text-align:left;margin-left:368.1pt;margin-top:107.85pt;width:144.85pt;height:23pt;z-index:251663872;mso-position-horizontal-relative:text;mso-position-vertical-relative:text" stroked="f">
            <v:textbox inset="0,0,0,0">
              <w:txbxContent>
                <w:p w14:paraId="3B21EE9E" w14:textId="77777777" w:rsidR="00392BA7" w:rsidRPr="0022667F" w:rsidRDefault="00392BA7" w:rsidP="0022667F">
                  <w:pPr>
                    <w:pStyle w:val="af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22667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. 7</w:t>
                  </w:r>
                  <w:r w:rsidRPr="0022667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Боярышник кроваво - красный</w:t>
                  </w:r>
                </w:p>
              </w:txbxContent>
            </v:textbox>
            <w10:wrap type="square"/>
          </v:shape>
        </w:pict>
      </w:r>
      <w:r w:rsidR="00D07F60" w:rsidRPr="00D07F60">
        <w:rPr>
          <w:b/>
          <w:bCs/>
          <w:color w:val="000000"/>
          <w:sz w:val="28"/>
          <w:szCs w:val="28"/>
        </w:rPr>
        <w:t>Ботаническое описание.</w:t>
      </w:r>
      <w:r w:rsidR="00D07F60"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="00D07F60" w:rsidRPr="00D07F60">
        <w:rPr>
          <w:color w:val="000000"/>
          <w:sz w:val="28"/>
          <w:szCs w:val="28"/>
        </w:rPr>
        <w:t>Боярышники - крупные кустарники, реже деревья высотой до 5-8 м с прямыми или изогнутыми побегами, обычно усаженными толс</w:t>
      </w:r>
      <w:r w:rsidR="0022667F">
        <w:rPr>
          <w:color w:val="000000"/>
          <w:sz w:val="28"/>
          <w:szCs w:val="28"/>
        </w:rPr>
        <w:t xml:space="preserve">тыми, прямыми колючками (рис. </w:t>
      </w:r>
      <w:r w:rsidR="00D07F60" w:rsidRPr="00D07F60">
        <w:rPr>
          <w:color w:val="000000"/>
          <w:sz w:val="28"/>
          <w:szCs w:val="28"/>
        </w:rPr>
        <w:t xml:space="preserve">7). Листья простые, черешковые, перисто-раздельные или перисто-лопастные, реже цельные, более или менее зубчатые. Цветки белые, собранные в щитковидные соцветия. Плоды - </w:t>
      </w:r>
      <w:proofErr w:type="spellStart"/>
      <w:r w:rsidR="00D07F60" w:rsidRPr="00D07F60">
        <w:rPr>
          <w:color w:val="000000"/>
          <w:sz w:val="28"/>
          <w:szCs w:val="28"/>
        </w:rPr>
        <w:t>яблокообразные</w:t>
      </w:r>
      <w:proofErr w:type="spellEnd"/>
      <w:r w:rsidR="00D07F60" w:rsidRPr="00D07F60">
        <w:rPr>
          <w:color w:val="000000"/>
          <w:sz w:val="28"/>
          <w:szCs w:val="28"/>
        </w:rPr>
        <w:t xml:space="preserve"> костянки, от желто-оранжевой до почти черной окраски, с 1-5 косточками.</w:t>
      </w:r>
    </w:p>
    <w:p w14:paraId="4C66A017" w14:textId="77777777" w:rsidR="00D07F60" w:rsidRPr="00D07F60" w:rsidRDefault="00D07F60" w:rsidP="0022667F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Цветут в мае-июне. Плоды созревают в августе.</w:t>
      </w:r>
    </w:p>
    <w:p w14:paraId="18187530" w14:textId="77777777" w:rsidR="00D07F60" w:rsidRPr="006351AA" w:rsidRDefault="006351AA" w:rsidP="00D07F60">
      <w:pPr>
        <w:pStyle w:val="txt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Географическое распространение и </w:t>
      </w:r>
      <w:r w:rsidR="00D07F60" w:rsidRPr="00D07F60">
        <w:rPr>
          <w:b/>
          <w:bCs/>
          <w:color w:val="000000"/>
          <w:sz w:val="28"/>
          <w:szCs w:val="28"/>
        </w:rPr>
        <w:t>местообитание.</w:t>
      </w:r>
      <w:r w:rsidR="00D07F60"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Боярышник  кроваво - </w:t>
      </w:r>
      <w:r w:rsidR="00D07F60" w:rsidRPr="00D07F60">
        <w:rPr>
          <w:i/>
          <w:iCs/>
          <w:color w:val="000000"/>
          <w:sz w:val="28"/>
          <w:szCs w:val="28"/>
        </w:rPr>
        <w:t>красный</w:t>
      </w:r>
      <w:r w:rsidR="00D07F60"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</w:t>
      </w:r>
      <w:r w:rsidR="00D07F60" w:rsidRPr="00D07F60">
        <w:rPr>
          <w:color w:val="000000"/>
          <w:sz w:val="28"/>
          <w:szCs w:val="28"/>
        </w:rPr>
        <w:t>аспространенв восточных районах европейской части СНГ, лесостепной и южной части лесной зоны Сибири. Растет в разреженных лесах, по лесным опушкам и берегам рек.</w:t>
      </w:r>
    </w:p>
    <w:p w14:paraId="7D547C50" w14:textId="77777777" w:rsidR="00D07F60" w:rsidRPr="00D07F60" w:rsidRDefault="00D07F60" w:rsidP="0022667F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i/>
          <w:iCs/>
          <w:color w:val="000000"/>
          <w:sz w:val="28"/>
          <w:szCs w:val="28"/>
        </w:rPr>
        <w:t xml:space="preserve">Боярышник </w:t>
      </w:r>
      <w:r w:rsidR="0022667F">
        <w:rPr>
          <w:i/>
          <w:iCs/>
          <w:color w:val="000000"/>
          <w:sz w:val="28"/>
          <w:szCs w:val="28"/>
        </w:rPr>
        <w:t>колючий</w:t>
      </w:r>
      <w:r w:rsidRPr="00D07F60">
        <w:rPr>
          <w:color w:val="000000"/>
          <w:sz w:val="28"/>
          <w:szCs w:val="28"/>
        </w:rPr>
        <w:t>в диком виде встречается в Закарпатье и на побережье Балтийского моря.</w:t>
      </w:r>
    </w:p>
    <w:p w14:paraId="2D320D03" w14:textId="77777777" w:rsidR="00D07F60" w:rsidRPr="00D07F60" w:rsidRDefault="00D07F60" w:rsidP="0022667F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Оба вида очень широко культивируются как декоративные и лекарственные растения.</w:t>
      </w:r>
    </w:p>
    <w:p w14:paraId="742A00FB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Заготовка.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Цветки собирают в начале цветения, когда часть их еще не раскрылась, так как, собранные в конце цветения, они темнеют при сушке.</w:t>
      </w:r>
    </w:p>
    <w:p w14:paraId="0A7495AC" w14:textId="77777777" w:rsidR="00D07F60" w:rsidRPr="00D07F60" w:rsidRDefault="00D07F60" w:rsidP="006351AA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Плоды в зрелом состоянии срывают целиком в виде соплодий - щитков, затем отделяют от плодоножек.</w:t>
      </w:r>
    </w:p>
    <w:p w14:paraId="359E9DF5" w14:textId="77777777" w:rsidR="006351AA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lastRenderedPageBreak/>
        <w:t>Сушка.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Цветки сушат в сушилках при температуре до 40</w:t>
      </w:r>
      <w:proofErr w:type="gramStart"/>
      <w:r w:rsidRPr="00D07F60">
        <w:rPr>
          <w:color w:val="000000"/>
          <w:sz w:val="28"/>
          <w:szCs w:val="28"/>
        </w:rPr>
        <w:t xml:space="preserve"> °С</w:t>
      </w:r>
      <w:proofErr w:type="gramEnd"/>
      <w:r w:rsidRPr="00D07F60">
        <w:rPr>
          <w:color w:val="000000"/>
          <w:sz w:val="28"/>
          <w:szCs w:val="28"/>
        </w:rPr>
        <w:t xml:space="preserve">, или на чердаках, под навесами, в помещениях с хорошей </w:t>
      </w:r>
      <w:r w:rsidR="006351AA">
        <w:rPr>
          <w:color w:val="000000"/>
          <w:sz w:val="28"/>
          <w:szCs w:val="28"/>
        </w:rPr>
        <w:t xml:space="preserve"> вентиляцией.</w:t>
      </w:r>
    </w:p>
    <w:p w14:paraId="211E9BDE" w14:textId="77777777" w:rsidR="00D07F60" w:rsidRDefault="00D07F60" w:rsidP="006351AA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Плоды сушат в теплых помещениях или сушилках при температуре до 70 °Сна решетках.</w:t>
      </w:r>
    </w:p>
    <w:p w14:paraId="2E4E61A6" w14:textId="77777777" w:rsidR="0022667F" w:rsidRDefault="0022667F" w:rsidP="0022667F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Внешний вид сырья.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Цветки.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Цельное сырье -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смесь цельных щитковидных соцветий и их частей, то есть отдельных цветков, бутонов. Цветки правильные, с двойным околоцветником, состоящим из 5 ланцетных или треугольных чашелистиков и 5 буроватых или желтовато-белых лепестков, тычинок до 20, столбиков от 1 до 5. Диаметр распустившихся цветков 10-15 мм, бутонов - 3-4 мм. Запах слабый, своеобразный, неприятный. Вкус слабо горький, слизистый.</w:t>
      </w:r>
    </w:p>
    <w:p w14:paraId="1004FA85" w14:textId="77777777" w:rsidR="0022667F" w:rsidRPr="00D07F60" w:rsidRDefault="00496AA0" w:rsidP="004E3F24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i/>
          <w:iCs/>
          <w:color w:val="000000"/>
          <w:sz w:val="28"/>
          <w:szCs w:val="28"/>
        </w:rPr>
        <w:t>Порошок -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смесь частиц, проходящих сквозь сит</w:t>
      </w:r>
      <w:r w:rsidR="004E3F24">
        <w:rPr>
          <w:color w:val="000000"/>
          <w:sz w:val="28"/>
          <w:szCs w:val="28"/>
        </w:rPr>
        <w:t>о с отверстиями диаметром 2 мм.</w:t>
      </w:r>
    </w:p>
    <w:p w14:paraId="2A0B724C" w14:textId="77777777" w:rsidR="00D07F60" w:rsidRPr="00D07F60" w:rsidRDefault="00D07F60" w:rsidP="00496AA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color w:val="000000"/>
          <w:sz w:val="28"/>
          <w:szCs w:val="28"/>
        </w:rPr>
        <w:t>Плоды.</w:t>
      </w:r>
      <w:r w:rsidRPr="00D07F60">
        <w:rPr>
          <w:rStyle w:val="apple-converted-space"/>
          <w:color w:val="000000"/>
          <w:sz w:val="28"/>
          <w:szCs w:val="28"/>
        </w:rPr>
        <w:t> </w:t>
      </w:r>
      <w:r w:rsidRPr="00D07F60">
        <w:rPr>
          <w:i/>
          <w:iCs/>
          <w:color w:val="000000"/>
          <w:sz w:val="28"/>
          <w:szCs w:val="28"/>
        </w:rPr>
        <w:t>Цельное сырье -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D07F60">
        <w:rPr>
          <w:color w:val="000000"/>
          <w:sz w:val="28"/>
          <w:szCs w:val="28"/>
        </w:rPr>
        <w:t>яблокообразные</w:t>
      </w:r>
      <w:proofErr w:type="spellEnd"/>
      <w:r w:rsidRPr="00D07F60">
        <w:rPr>
          <w:color w:val="000000"/>
          <w:sz w:val="28"/>
          <w:szCs w:val="28"/>
        </w:rPr>
        <w:t xml:space="preserve"> плоды, от шаровидной до эллиптической формы, твердые, морщинистые, длиной до 15 мм, шириной до 10 мм. Цвет плодов от желто-оранжевого </w:t>
      </w:r>
      <w:proofErr w:type="spellStart"/>
      <w:r w:rsidRPr="00D07F60">
        <w:rPr>
          <w:color w:val="000000"/>
          <w:sz w:val="28"/>
          <w:szCs w:val="28"/>
        </w:rPr>
        <w:t>ибуровато</w:t>
      </w:r>
      <w:proofErr w:type="spellEnd"/>
      <w:r w:rsidR="00496AA0">
        <w:rPr>
          <w:color w:val="000000"/>
          <w:sz w:val="28"/>
          <w:szCs w:val="28"/>
        </w:rPr>
        <w:t xml:space="preserve"> - </w:t>
      </w:r>
      <w:r w:rsidRPr="00D07F60">
        <w:rPr>
          <w:color w:val="000000"/>
          <w:sz w:val="28"/>
          <w:szCs w:val="28"/>
        </w:rPr>
        <w:t>красного до темно-бурого или черного. Характерными признаками являются наличие сверху кольцевой оторочки, образованной засохшими чашелистиками, а на поверхности - иногда беловатого налета сахара. В мякоти плодов находятся 1-5 деревянистых косточек, имеющих неправильно-треугольную форму. Запах отсутствует. Вкус сладковатый.</w:t>
      </w:r>
    </w:p>
    <w:p w14:paraId="142C8702" w14:textId="77777777" w:rsidR="00D07F60" w:rsidRPr="00D07F60" w:rsidRDefault="00D07F60" w:rsidP="00496AA0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7F60">
        <w:rPr>
          <w:i/>
          <w:iCs/>
          <w:color w:val="000000"/>
          <w:sz w:val="28"/>
          <w:szCs w:val="28"/>
        </w:rPr>
        <w:t xml:space="preserve">Порошок </w:t>
      </w:r>
      <w:r w:rsidR="00496AA0">
        <w:rPr>
          <w:i/>
          <w:iCs/>
          <w:color w:val="000000"/>
          <w:sz w:val="28"/>
          <w:szCs w:val="28"/>
        </w:rPr>
        <w:t>–</w:t>
      </w:r>
      <w:r w:rsidRPr="00D07F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смесь частиц, проходящих сквозь сито с отверстиями диаметром 3 мм.</w:t>
      </w:r>
    </w:p>
    <w:p w14:paraId="0B441073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Хранение.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Сырье хранят в сухом, проветриваемом помещении, плоды - в специальной кладовой для плодов и семян. Срок годности цветков - 3 года, плодов - 2 года.</w:t>
      </w:r>
    </w:p>
    <w:p w14:paraId="4D37D282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Химический состав.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 w:rsidRPr="00D07F60">
        <w:rPr>
          <w:color w:val="000000"/>
          <w:sz w:val="28"/>
          <w:szCs w:val="28"/>
        </w:rPr>
        <w:t>Флавоноиды</w:t>
      </w:r>
      <w:proofErr w:type="spellEnd"/>
      <w:r w:rsidRPr="00D07F60">
        <w:rPr>
          <w:color w:val="000000"/>
          <w:sz w:val="28"/>
          <w:szCs w:val="28"/>
        </w:rPr>
        <w:t xml:space="preserve"> производные </w:t>
      </w:r>
      <w:proofErr w:type="spellStart"/>
      <w:r w:rsidRPr="00D07F60">
        <w:rPr>
          <w:color w:val="000000"/>
          <w:sz w:val="28"/>
          <w:szCs w:val="28"/>
        </w:rPr>
        <w:t>кверцетина</w:t>
      </w:r>
      <w:proofErr w:type="spellEnd"/>
      <w:r w:rsidRPr="00D07F60">
        <w:rPr>
          <w:color w:val="000000"/>
          <w:sz w:val="28"/>
          <w:szCs w:val="28"/>
        </w:rPr>
        <w:t xml:space="preserve"> - </w:t>
      </w:r>
      <w:proofErr w:type="spellStart"/>
      <w:r w:rsidRPr="00D07F60">
        <w:rPr>
          <w:color w:val="000000"/>
          <w:sz w:val="28"/>
          <w:szCs w:val="28"/>
        </w:rPr>
        <w:t>гиперозид</w:t>
      </w:r>
      <w:proofErr w:type="spellEnd"/>
      <w:r w:rsidRPr="00D07F60">
        <w:rPr>
          <w:color w:val="000000"/>
          <w:sz w:val="28"/>
          <w:szCs w:val="28"/>
        </w:rPr>
        <w:t xml:space="preserve">, </w:t>
      </w:r>
      <w:proofErr w:type="spellStart"/>
      <w:r w:rsidRPr="00D07F60">
        <w:rPr>
          <w:color w:val="000000"/>
          <w:sz w:val="28"/>
          <w:szCs w:val="28"/>
        </w:rPr>
        <w:t>кверцитрин</w:t>
      </w:r>
      <w:proofErr w:type="spellEnd"/>
      <w:r w:rsidRPr="00D07F60">
        <w:rPr>
          <w:color w:val="000000"/>
          <w:sz w:val="28"/>
          <w:szCs w:val="28"/>
        </w:rPr>
        <w:t xml:space="preserve">, фенольные кислоты, дубильные вещества. Характерно наличие </w:t>
      </w:r>
      <w:proofErr w:type="spellStart"/>
      <w:r w:rsidRPr="00D07F60">
        <w:rPr>
          <w:color w:val="000000"/>
          <w:sz w:val="28"/>
          <w:szCs w:val="28"/>
        </w:rPr>
        <w:t>тритерпеновыхсоединений</w:t>
      </w:r>
      <w:proofErr w:type="spellEnd"/>
      <w:r w:rsidRPr="00D07F60">
        <w:rPr>
          <w:color w:val="000000"/>
          <w:sz w:val="28"/>
          <w:szCs w:val="28"/>
        </w:rPr>
        <w:t>, органических кислот, витаминов (С, Р, каротиноидов), микроэлементов.</w:t>
      </w:r>
    </w:p>
    <w:p w14:paraId="7193B10C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Применение, лекарственные средства.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 xml:space="preserve">Из цветков получают настойку, из плодов - настойку, отвар, экстракты жидкий и сухой. Применяют как </w:t>
      </w:r>
      <w:proofErr w:type="spellStart"/>
      <w:r w:rsidRPr="00D07F60">
        <w:rPr>
          <w:color w:val="000000"/>
          <w:sz w:val="28"/>
          <w:szCs w:val="28"/>
        </w:rPr>
        <w:t>кардиотоническое</w:t>
      </w:r>
      <w:proofErr w:type="spellEnd"/>
      <w:r w:rsidRPr="00D07F60">
        <w:rPr>
          <w:color w:val="000000"/>
          <w:sz w:val="28"/>
          <w:szCs w:val="28"/>
        </w:rPr>
        <w:t xml:space="preserve"> средство при аритмии, начальных формах гипертонии, функциональных расстройствах сердечной деятельности, легких формах сердечной недостаточности, после перенесенных тяжелых </w:t>
      </w:r>
      <w:r w:rsidR="00044652">
        <w:rPr>
          <w:color w:val="000000"/>
          <w:sz w:val="28"/>
          <w:szCs w:val="28"/>
        </w:rPr>
        <w:t xml:space="preserve"> з</w:t>
      </w:r>
      <w:r w:rsidRPr="00D07F60">
        <w:rPr>
          <w:color w:val="000000"/>
          <w:sz w:val="28"/>
          <w:szCs w:val="28"/>
        </w:rPr>
        <w:t xml:space="preserve">аболеваний и при бессоннице. Жидкий экстракт плодов входит также в состав препаратов </w:t>
      </w:r>
      <w:proofErr w:type="spellStart"/>
      <w:r w:rsidRPr="00D07F60">
        <w:rPr>
          <w:color w:val="000000"/>
          <w:sz w:val="28"/>
          <w:szCs w:val="28"/>
        </w:rPr>
        <w:t>кардиовалени</w:t>
      </w:r>
      <w:proofErr w:type="spellEnd"/>
      <w:r w:rsidRPr="00D07F60">
        <w:rPr>
          <w:color w:val="000000"/>
          <w:sz w:val="28"/>
          <w:szCs w:val="28"/>
        </w:rPr>
        <w:t xml:space="preserve"> ново-</w:t>
      </w:r>
      <w:proofErr w:type="spellStart"/>
      <w:r w:rsidRPr="00D07F60">
        <w:rPr>
          <w:color w:val="000000"/>
          <w:sz w:val="28"/>
          <w:szCs w:val="28"/>
        </w:rPr>
        <w:t>пассит</w:t>
      </w:r>
      <w:proofErr w:type="spellEnd"/>
      <w:r w:rsidRPr="00D07F60">
        <w:rPr>
          <w:color w:val="000000"/>
          <w:sz w:val="28"/>
          <w:szCs w:val="28"/>
        </w:rPr>
        <w:t>.</w:t>
      </w:r>
    </w:p>
    <w:p w14:paraId="49FC01CF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Побочные эффекты.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Длительный прием препаратов боярышника может вызвать угнетение сердечного ритма.</w:t>
      </w:r>
    </w:p>
    <w:p w14:paraId="63DE4421" w14:textId="77777777" w:rsidR="00D07F60" w:rsidRPr="00D07F60" w:rsidRDefault="00D07F60" w:rsidP="00D07F60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F60">
        <w:rPr>
          <w:b/>
          <w:bCs/>
          <w:color w:val="000000"/>
          <w:sz w:val="28"/>
          <w:szCs w:val="28"/>
        </w:rPr>
        <w:t>Противопоказания.</w:t>
      </w:r>
      <w:r w:rsidRPr="00D07F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F60">
        <w:rPr>
          <w:color w:val="000000"/>
          <w:sz w:val="28"/>
          <w:szCs w:val="28"/>
        </w:rPr>
        <w:t>Гипотония, с осторожностью - при депрессии и астении.</w:t>
      </w:r>
    </w:p>
    <w:p w14:paraId="60E88F56" w14:textId="77777777" w:rsidR="00392BA7" w:rsidRDefault="00392BA7" w:rsidP="00044652">
      <w:pPr>
        <w:spacing w:after="120"/>
        <w:rPr>
          <w:rFonts w:ascii="Times New Roman" w:hAnsi="Times New Roman" w:cs="Times New Roman"/>
          <w:sz w:val="27"/>
          <w:szCs w:val="27"/>
        </w:rPr>
      </w:pPr>
    </w:p>
    <w:p w14:paraId="54CFBEEB" w14:textId="77777777" w:rsidR="00392BA7" w:rsidRDefault="005D73DF" w:rsidP="00044652">
      <w:pPr>
        <w:spacing w:after="120"/>
        <w:rPr>
          <w:rFonts w:ascii="Times New Roman" w:hAnsi="Times New Roman" w:cs="Times New Roman"/>
          <w:sz w:val="27"/>
          <w:szCs w:val="27"/>
        </w:rPr>
      </w:pPr>
      <w:r>
        <w:rPr>
          <w:noProof/>
          <w:color w:val="000000"/>
          <w:sz w:val="28"/>
          <w:szCs w:val="28"/>
        </w:rPr>
        <w:pict w14:anchorId="1C8A5C3D">
          <v:rect id="_x0000_s1036" style="position:absolute;margin-left:-6.35pt;margin-top:3.05pt;width:506.35pt;height:69.4pt;z-index:251664896" fillcolor="#eeece1 [3214]" strokecolor="#7f7f7f [1612]">
            <v:textbox>
              <w:txbxContent>
                <w:p w14:paraId="6DA27725" w14:textId="77777777" w:rsidR="00392BA7" w:rsidRPr="0022667F" w:rsidRDefault="00392BA7" w:rsidP="0022667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667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226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Официнальными являются 12 видов рода боярышник. В Государственную фармакопею XI издания включены также: боярышник Королькова, Б. зеленоплодный, Б. даурский, Б. однопестичный, Б. германский, Б. восточнобалтийский, Б. отогнуто-чашелистиковый, Б. курземский, Б. даугавский, Б. пятипестичный.</w:t>
                  </w:r>
                </w:p>
              </w:txbxContent>
            </v:textbox>
          </v:rect>
        </w:pict>
      </w:r>
    </w:p>
    <w:p w14:paraId="40DC0DB2" w14:textId="77777777" w:rsidR="00044652" w:rsidRDefault="00044652" w:rsidP="00044652">
      <w:pPr>
        <w:spacing w:after="120"/>
        <w:rPr>
          <w:rFonts w:ascii="Times New Roman" w:hAnsi="Times New Roman" w:cs="Times New Roman"/>
          <w:sz w:val="27"/>
          <w:szCs w:val="27"/>
        </w:rPr>
      </w:pPr>
    </w:p>
    <w:p w14:paraId="550634B6" w14:textId="77777777" w:rsidR="004E3F24" w:rsidRPr="00044652" w:rsidRDefault="005D73DF" w:rsidP="00044652">
      <w:pPr>
        <w:spacing w:after="12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pict w14:anchorId="030162E3">
          <v:rect id="_x0000_s1059" style="position:absolute;margin-left:483.75pt;margin-top:33.2pt;width:34.7pt;height:21.65pt;z-index:251678208" strokecolor="white [3212]">
            <v:textbox>
              <w:txbxContent>
                <w:p w14:paraId="7C3CEFBE" w14:textId="77777777" w:rsidR="00392BA7" w:rsidRPr="00044652" w:rsidRDefault="00392BA7" w:rsidP="0004465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46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xbxContent>
            </v:textbox>
          </v:rect>
        </w:pict>
      </w:r>
    </w:p>
    <w:p w14:paraId="6A211C28" w14:textId="474CC544" w:rsidR="00B7051C" w:rsidRPr="00B7051C" w:rsidRDefault="0085114B" w:rsidP="00B70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673B3FF5" wp14:editId="67117B43">
            <wp:simplePos x="0" y="0"/>
            <wp:positionH relativeFrom="column">
              <wp:posOffset>4578985</wp:posOffset>
            </wp:positionH>
            <wp:positionV relativeFrom="paragraph">
              <wp:posOffset>276225</wp:posOffset>
            </wp:positionV>
            <wp:extent cx="1828800" cy="2489200"/>
            <wp:effectExtent l="0" t="0" r="0" b="0"/>
            <wp:wrapSquare wrapText="bothSides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4"/>
                    <a:stretch/>
                  </pic:blipFill>
                  <pic:spPr bwMode="auto">
                    <a:xfrm>
                      <a:off x="0" y="0"/>
                      <a:ext cx="1828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Корни раувольфии змеиной </w:t>
      </w:r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B7051C" w:rsidRPr="00B705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Radices</w:t>
      </w:r>
      <w:r w:rsidR="000D22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B7051C" w:rsidRPr="00B705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Rauwolfiae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B7051C" w:rsidRPr="00B705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serpentinae</w:t>
      </w:r>
      <w:proofErr w:type="spellEnd"/>
    </w:p>
    <w:p w14:paraId="134215E8" w14:textId="47E65473" w:rsidR="00B7051C" w:rsidRPr="00B7051C" w:rsidRDefault="00B7051C" w:rsidP="00B70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Раувольфия змеиная </w:t>
      </w:r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Rauwolfia</w:t>
      </w:r>
      <w:proofErr w:type="spellEnd"/>
      <w:r w:rsidR="000D22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proofErr w:type="spellStart"/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serpentina</w:t>
      </w:r>
      <w:proofErr w:type="spellEnd"/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(L.)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Kurz</w:t>
      </w:r>
      <w:proofErr w:type="spellEnd"/>
    </w:p>
    <w:p w14:paraId="694F23EB" w14:textId="77777777" w:rsidR="00B7051C" w:rsidRPr="00B7051C" w:rsidRDefault="00B7051C" w:rsidP="00B70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Семейство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кутровые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 </w:t>
      </w:r>
      <w:proofErr w:type="spellStart"/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Apocynaceae</w:t>
      </w:r>
      <w:proofErr w:type="spellEnd"/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C21E8E2" w14:textId="77777777" w:rsidR="0085114B" w:rsidRDefault="005D73DF" w:rsidP="0085114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B2A158">
          <v:rect id="_x0000_s1039" style="position:absolute;left:0;text-align:left;margin-left:462.9pt;margin-top:114.95pt;width:10.4pt;height:7.8pt;z-index:251666944" strokecolor="white [3212]"/>
        </w:pict>
      </w:r>
      <w:r>
        <w:rPr>
          <w:noProof/>
        </w:rPr>
        <w:pict w14:anchorId="73E464F0">
          <v:shape id="_x0000_s1038" type="#_x0000_t202" style="position:absolute;left:0;text-align:left;margin-left:364.9pt;margin-top:172.95pt;width:2in;height:14.6pt;z-index:251665920;mso-position-horizontal-relative:text;mso-position-vertical-relative:text" stroked="f">
            <v:textbox inset="0,0,0,0">
              <w:txbxContent>
                <w:p w14:paraId="7AD179F4" w14:textId="77777777" w:rsidR="00392BA7" w:rsidRPr="0085114B" w:rsidRDefault="00392BA7" w:rsidP="0085114B">
                  <w:pPr>
                    <w:pStyle w:val="af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Рис.8 </w:t>
                  </w:r>
                  <w:r w:rsidRPr="0085114B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Раувольфия змеиная</w:t>
                  </w:r>
                </w:p>
              </w:txbxContent>
            </v:textbox>
            <w10:wrap type="square"/>
          </v:shape>
        </w:pict>
      </w:r>
      <w:r w:rsidR="00B7051C"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Ботаническое описание. </w:t>
      </w:r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устарник высотой до 1 м (рис.</w:t>
      </w:r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8). Корневище вертикальное с многочисленными придаточными корнями. Стебель приподнимающийся, покрыт беловатой пробкой, содержит млечный сок. Листья мутовчатые, реже супротивные или очередные, продолговато-эллиптические, обратнояйцевидные или </w:t>
      </w:r>
      <w:proofErr w:type="spellStart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обратноланцетные</w:t>
      </w:r>
      <w:proofErr w:type="spellEnd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верхушке заостренные, у основания суженные в короткий черешок, голые, блестящие. Цветки белые или розовые, собраны в верхушечные или пазушные зонтиковидные соцветия. Плод - частично </w:t>
      </w:r>
      <w:proofErr w:type="spellStart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сросшаясясочная</w:t>
      </w:r>
      <w:proofErr w:type="spellEnd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двукостянка</w:t>
      </w:r>
      <w:proofErr w:type="spellEnd"/>
      <w:r w:rsidR="00B7051C"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EFD8E7" w14:textId="77777777" w:rsidR="0085114B" w:rsidRDefault="00B7051C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Цветет и плодоносит круглый год.</w:t>
      </w:r>
    </w:p>
    <w:p w14:paraId="1B60F59B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Географическое распространение и районы культуры.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Произрастает в Индии, Таиланде, Индокитае, Шри-Ланке и Индонезии. Культивируется в Индии, странах Юго-Восточной Азии и Африки. В Россию сырье поступает по импорту. Разработана культура клеток раувольфии.</w:t>
      </w:r>
    </w:p>
    <w:p w14:paraId="71BAED0F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Заготовка.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У дикорастущих растений корни заготавливают в фазу плодоношения. На плантациях корни собирают на 3-4-й год жизни растения.</w:t>
      </w:r>
    </w:p>
    <w:p w14:paraId="2B2549AB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Сушка.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Сырье сушат на открытом воздухена солнце, в тени или в сушилках при температуре 40-50 °С.</w:t>
      </w:r>
    </w:p>
    <w:p w14:paraId="5087EA47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Внешний вид сырья. </w:t>
      </w:r>
      <w:r w:rsidRPr="00B70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Цельное сырье -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расщепленные продольно куски корней, покрытые бурой пробкой. Наружная поверхность продольно-морщинистая. Излом ровный. На изломе заметна желтая древесина. Запах неприятный; вкус не определяют.</w:t>
      </w:r>
    </w:p>
    <w:p w14:paraId="093398BD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Хранение.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Сырье хранят с предосторожностью, в сухом, хорошо проветриваемом помещении, по правилам для сильнодействующего сырья.</w:t>
      </w:r>
    </w:p>
    <w:p w14:paraId="1B773034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состав.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50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индольных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алкалоидов, основные - резерпин,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аймалини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серпентин.</w:t>
      </w:r>
    </w:p>
    <w:p w14:paraId="4680EE71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Применение, лекарственные средства.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Сырье используется для получения препаратов чистых алкалоидов: резерпина (гипотензивное действие) и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аймалина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(антиаритмическое действие), а также суммарного препарата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раунатина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связи с побочными эффектами и созданием новых эффективных и безопасных препаратов резерпин в качестве антигипертензивного средства широкого применения в последнее время не имеет, но входит в состав ряда комбинированных лекарственных средств: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адельфана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бринердина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кристепина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трирезида</w:t>
      </w:r>
      <w:proofErr w:type="spellEnd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14:paraId="5B483DB1" w14:textId="1C9706A2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Побочные эффекты.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Препараты, содержащие резерпин, могут вызывать головокружение, выраженную сонливость, покраснение кожи, брадикардию, боли в области желудка или в грудной клетке, диарею, тошноту, рвоту. При применении</w:t>
      </w:r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аймалина</w:t>
      </w:r>
      <w:proofErr w:type="spellEnd"/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</w:t>
      </w:r>
      <w:proofErr w:type="gramEnd"/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гипотензия, общая слабость, тошнота.</w:t>
      </w:r>
    </w:p>
    <w:p w14:paraId="7D738491" w14:textId="77777777" w:rsidR="00B7051C" w:rsidRPr="00B7051C" w:rsidRDefault="00B7051C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Противопоказания. 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Препараты, содержащие резерпин, противопоказаны при тяжелой сердечно-сосудистой недостаточности, брадикардии, депрессии, нефросклерозе, язвеннойболезни желудка и двенадцатиперстной кишки.</w:t>
      </w:r>
    </w:p>
    <w:p w14:paraId="53B1A3A3" w14:textId="623E1DD2" w:rsidR="00B7051C" w:rsidRPr="00B7051C" w:rsidRDefault="00B7051C" w:rsidP="008511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Аймалин</w:t>
      </w:r>
      <w:proofErr w:type="spellEnd"/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противопоказан</w:t>
      </w:r>
      <w:proofErr w:type="gramEnd"/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51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нарушениях функции проводящей системы сердца, склеротическом и воспалительном изменении миокарда, недостаточности кровообращения и выраженной гипотензии.</w:t>
      </w:r>
    </w:p>
    <w:p w14:paraId="60DF92E2" w14:textId="77777777" w:rsidR="00B7051C" w:rsidRPr="00754A31" w:rsidRDefault="00B7051C" w:rsidP="00DA2D1F">
      <w:pPr>
        <w:spacing w:after="120"/>
        <w:rPr>
          <w:rFonts w:ascii="Times New Roman" w:hAnsi="Times New Roman" w:cs="Times New Roman"/>
          <w:szCs w:val="27"/>
        </w:rPr>
      </w:pPr>
    </w:p>
    <w:p w14:paraId="7C12CCCD" w14:textId="040AF74E" w:rsidR="0085114B" w:rsidRPr="0085114B" w:rsidRDefault="0085114B" w:rsidP="005D40F0">
      <w:pPr>
        <w:pStyle w:val="a6"/>
        <w:numPr>
          <w:ilvl w:val="1"/>
          <w:numId w:val="12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1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Лекарственное растительное сырье </w:t>
      </w:r>
      <w:proofErr w:type="spellStart"/>
      <w:r w:rsidRPr="0085114B">
        <w:rPr>
          <w:rFonts w:ascii="Times New Roman" w:hAnsi="Times New Roman" w:cs="Times New Roman"/>
          <w:b/>
          <w:color w:val="000000"/>
          <w:sz w:val="28"/>
          <w:szCs w:val="28"/>
        </w:rPr>
        <w:t>антигипертензивного</w:t>
      </w:r>
      <w:proofErr w:type="spellEnd"/>
      <w:r w:rsidR="000D22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5114B">
        <w:rPr>
          <w:rFonts w:ascii="Times New Roman" w:hAnsi="Times New Roman" w:cs="Times New Roman"/>
          <w:b/>
          <w:color w:val="000000"/>
          <w:sz w:val="28"/>
          <w:szCs w:val="28"/>
        </w:rPr>
        <w:t>действия</w:t>
      </w:r>
    </w:p>
    <w:p w14:paraId="7847D978" w14:textId="77777777" w:rsidR="0085114B" w:rsidRPr="0085114B" w:rsidRDefault="0085114B" w:rsidP="0085114B">
      <w:pPr>
        <w:pStyle w:val="a6"/>
        <w:spacing w:after="120"/>
        <w:rPr>
          <w:rFonts w:ascii="Times New Roman" w:hAnsi="Times New Roman" w:cs="Times New Roman"/>
          <w:b/>
          <w:sz w:val="12"/>
          <w:szCs w:val="28"/>
        </w:rPr>
      </w:pPr>
    </w:p>
    <w:p w14:paraId="776EBA51" w14:textId="77777777" w:rsidR="0085114B" w:rsidRPr="0085114B" w:rsidRDefault="0085114B" w:rsidP="0085114B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>Гипертоническая болезнь - это заболевание, основным симптомом которого является повышение артериального давления, обусловленное нервно-функциональными нарушениями тонуса сосудов. Гипертония - одна из основных причин инвалидности и смертности больных с нарушениями деятельности сердечно-сосудистойсистемы.</w:t>
      </w:r>
    </w:p>
    <w:p w14:paraId="6DEE9AA7" w14:textId="77777777" w:rsidR="0085114B" w:rsidRPr="0085114B" w:rsidRDefault="0085114B" w:rsidP="0085114B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 xml:space="preserve">Гипертония - </w:t>
      </w:r>
      <w:proofErr w:type="spellStart"/>
      <w:r w:rsidRPr="0085114B">
        <w:rPr>
          <w:sz w:val="28"/>
          <w:szCs w:val="28"/>
        </w:rPr>
        <w:t>полиэтиологическое</w:t>
      </w:r>
      <w:proofErr w:type="spellEnd"/>
      <w:r w:rsidRPr="0085114B">
        <w:rPr>
          <w:sz w:val="28"/>
          <w:szCs w:val="28"/>
        </w:rPr>
        <w:t xml:space="preserve"> заболевание. Различают первичную (</w:t>
      </w:r>
      <w:proofErr w:type="spellStart"/>
      <w:r w:rsidRPr="0085114B">
        <w:rPr>
          <w:sz w:val="28"/>
          <w:szCs w:val="28"/>
        </w:rPr>
        <w:t>эссенциальную</w:t>
      </w:r>
      <w:proofErr w:type="spellEnd"/>
      <w:r w:rsidRPr="0085114B">
        <w:rPr>
          <w:sz w:val="28"/>
          <w:szCs w:val="28"/>
        </w:rPr>
        <w:t>) гипертонию, причины которой до конца не выяснены, и гипертонию, возникающую вследствие различных заболеваний (патологии сердца, почечная и печеночная недостаточность и др.). Причинами гипертонии могут быть продолжительные и частые нервно-психические нагрузки, длительные стрессы, наследственная предрасположенность, гиподинамия, возрастные атеросклеротические изменения сосудов, неправильное питание, курение и т. д.</w:t>
      </w:r>
    </w:p>
    <w:p w14:paraId="75AFE1CA" w14:textId="77777777" w:rsidR="0085114B" w:rsidRPr="0085114B" w:rsidRDefault="0085114B" w:rsidP="0085114B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>Симптомы гипертонии также разнообразны. Чаще всего встречается головная боль, вызванная спазмом сосудов головного мозга. При этом нередко возникают шум в ушах, нарушения зрения, слабость, снижение работоспособности, бессонница, головокружение, тяжесть в голове, сердцебиение. Эти симптомы на ранних этапах развития болезни носят невротический характер. Основной признак - повышение артериального давления до 140-160/90 мм рт. ст. При обследовании больного выявляются шумы в сердце, нарушения ритма, расширение границ сердца влево. На поздних стадиях может возникнуть сердечная недостаточность в связи с переутомлением сердечной мышцы вследствие повышенного давления.</w:t>
      </w:r>
    </w:p>
    <w:p w14:paraId="7775FC96" w14:textId="77777777" w:rsidR="0085114B" w:rsidRPr="0085114B" w:rsidRDefault="0085114B" w:rsidP="008D4BEF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 xml:space="preserve">Выделяют три степени гипертонической болезни: I степень - артериальное давление 140-159/90-99 мм рт. ст. Оно может периодически возвращаться к нормальным показателям и подниматься снова. II степень - артериальное давление колеблется в пределах 160-79/100-109 мм рт. ст. Эта степень характеризуется более частым повышением давления, оно редко возвращается к нормальным показателям. III степень -180 и выше/110 </w:t>
      </w:r>
      <w:r w:rsidR="008D4BEF">
        <w:rPr>
          <w:sz w:val="28"/>
          <w:szCs w:val="28"/>
        </w:rPr>
        <w:t xml:space="preserve">мм рт. ст. и выше. Артериальное </w:t>
      </w:r>
      <w:r w:rsidRPr="0085114B">
        <w:rPr>
          <w:sz w:val="28"/>
          <w:szCs w:val="28"/>
        </w:rPr>
        <w:t>давление практически все время повышено, а снижение его может быть симптомом нарушения работы сердца.</w:t>
      </w:r>
    </w:p>
    <w:p w14:paraId="04681097" w14:textId="77777777" w:rsidR="0085114B" w:rsidRPr="0085114B" w:rsidRDefault="0085114B" w:rsidP="0085114B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>Гипертония опасна сама по себе, а также различными осложнениями, такими как гипертонический криз, инфаркт и инсульт, которыемогут привести к летальному исходу.</w:t>
      </w:r>
    </w:p>
    <w:p w14:paraId="27511B57" w14:textId="77777777" w:rsidR="0085114B" w:rsidRPr="0085114B" w:rsidRDefault="0085114B" w:rsidP="0085114B">
      <w:pPr>
        <w:pStyle w:val="t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114B">
        <w:rPr>
          <w:sz w:val="28"/>
          <w:szCs w:val="28"/>
        </w:rPr>
        <w:t>Терапия гипертонии зависит от степени болезни и включает применение лекарственных средств различных классов, таких как β-</w:t>
      </w:r>
      <w:proofErr w:type="spellStart"/>
      <w:r w:rsidRPr="0085114B">
        <w:rPr>
          <w:sz w:val="28"/>
          <w:szCs w:val="28"/>
        </w:rPr>
        <w:t>адреноблокаторы</w:t>
      </w:r>
      <w:proofErr w:type="spellEnd"/>
      <w:r w:rsidRPr="0085114B">
        <w:rPr>
          <w:sz w:val="28"/>
          <w:szCs w:val="28"/>
        </w:rPr>
        <w:t xml:space="preserve">, диуретики, блокаторы кальциевых каналов, ингибиторы АПФ и другие, а также </w:t>
      </w:r>
      <w:r w:rsidRPr="0085114B">
        <w:rPr>
          <w:sz w:val="28"/>
          <w:szCs w:val="28"/>
        </w:rPr>
        <w:lastRenderedPageBreak/>
        <w:t>различные сочетания этих препаратов. Из растительных средств, применяемых при гипертонии, необходимо упомянуть</w:t>
      </w:r>
      <w:r w:rsidRPr="0085114B">
        <w:rPr>
          <w:rStyle w:val="apple-converted-space"/>
          <w:sz w:val="28"/>
          <w:szCs w:val="28"/>
        </w:rPr>
        <w:t> </w:t>
      </w:r>
      <w:r w:rsidRPr="0085114B">
        <w:rPr>
          <w:i/>
          <w:iCs/>
          <w:sz w:val="28"/>
          <w:szCs w:val="28"/>
        </w:rPr>
        <w:t>раувольфию змеиную,</w:t>
      </w:r>
      <w:r w:rsidRPr="0085114B">
        <w:rPr>
          <w:rStyle w:val="apple-converted-space"/>
          <w:i/>
          <w:iCs/>
          <w:sz w:val="28"/>
          <w:szCs w:val="28"/>
        </w:rPr>
        <w:t> </w:t>
      </w:r>
      <w:r w:rsidRPr="0085114B">
        <w:rPr>
          <w:sz w:val="28"/>
          <w:szCs w:val="28"/>
        </w:rPr>
        <w:t xml:space="preserve">из которой получают препарат </w:t>
      </w:r>
      <w:proofErr w:type="spellStart"/>
      <w:r w:rsidRPr="0085114B">
        <w:rPr>
          <w:sz w:val="28"/>
          <w:szCs w:val="28"/>
        </w:rPr>
        <w:t>раунатин</w:t>
      </w:r>
      <w:proofErr w:type="spellEnd"/>
      <w:r w:rsidRPr="0085114B">
        <w:rPr>
          <w:sz w:val="28"/>
          <w:szCs w:val="28"/>
        </w:rPr>
        <w:t xml:space="preserve"> (сумма алкалоидов растения) и алкалоид резерпин, входящий в ряд комплексных гипотензивных препаратов. Гипотензивным действием обладают также извлечения из</w:t>
      </w:r>
      <w:r w:rsidRPr="0085114B">
        <w:rPr>
          <w:rStyle w:val="apple-converted-space"/>
          <w:sz w:val="28"/>
          <w:szCs w:val="28"/>
        </w:rPr>
        <w:t> </w:t>
      </w:r>
      <w:r w:rsidRPr="0085114B">
        <w:rPr>
          <w:i/>
          <w:iCs/>
          <w:sz w:val="28"/>
          <w:szCs w:val="28"/>
        </w:rPr>
        <w:t>сушеницы топяной</w:t>
      </w:r>
      <w:r>
        <w:rPr>
          <w:i/>
          <w:iCs/>
          <w:sz w:val="28"/>
          <w:szCs w:val="28"/>
        </w:rPr>
        <w:t>, барвинка малого</w:t>
      </w:r>
      <w:r w:rsidRPr="0085114B">
        <w:rPr>
          <w:i/>
          <w:iCs/>
          <w:sz w:val="28"/>
          <w:szCs w:val="28"/>
        </w:rPr>
        <w:t>.</w:t>
      </w:r>
      <w:r w:rsidRPr="0085114B">
        <w:rPr>
          <w:rStyle w:val="apple-converted-space"/>
          <w:i/>
          <w:iCs/>
          <w:sz w:val="28"/>
          <w:szCs w:val="28"/>
        </w:rPr>
        <w:t> </w:t>
      </w:r>
      <w:r w:rsidRPr="0085114B">
        <w:rPr>
          <w:sz w:val="28"/>
          <w:szCs w:val="28"/>
        </w:rPr>
        <w:t>Понижают артериальное давление и растительные диуретики</w:t>
      </w:r>
      <w:r w:rsidRPr="0085114B">
        <w:rPr>
          <w:rStyle w:val="apple-converted-space"/>
          <w:sz w:val="28"/>
          <w:szCs w:val="28"/>
        </w:rPr>
        <w:t> </w:t>
      </w:r>
      <w:r w:rsidRPr="0085114B">
        <w:rPr>
          <w:i/>
          <w:iCs/>
          <w:sz w:val="28"/>
          <w:szCs w:val="28"/>
        </w:rPr>
        <w:t>(</w:t>
      </w:r>
      <w:proofErr w:type="spellStart"/>
      <w:r w:rsidRPr="0085114B">
        <w:rPr>
          <w:i/>
          <w:iCs/>
          <w:sz w:val="28"/>
          <w:szCs w:val="28"/>
        </w:rPr>
        <w:t>эрва</w:t>
      </w:r>
      <w:proofErr w:type="spellEnd"/>
      <w:r w:rsidRPr="0085114B">
        <w:rPr>
          <w:i/>
          <w:iCs/>
          <w:sz w:val="28"/>
          <w:szCs w:val="28"/>
        </w:rPr>
        <w:t xml:space="preserve"> шерстистая, почечный чай, хвощ полевой</w:t>
      </w:r>
      <w:r w:rsidRPr="0085114B">
        <w:rPr>
          <w:rStyle w:val="apple-converted-space"/>
          <w:i/>
          <w:iCs/>
          <w:sz w:val="28"/>
          <w:szCs w:val="28"/>
        </w:rPr>
        <w:t> </w:t>
      </w:r>
      <w:r w:rsidRPr="0085114B">
        <w:rPr>
          <w:sz w:val="28"/>
          <w:szCs w:val="28"/>
        </w:rPr>
        <w:t>и др.).</w:t>
      </w:r>
    </w:p>
    <w:p w14:paraId="6D92B211" w14:textId="77777777" w:rsidR="0085114B" w:rsidRDefault="008D4BEF" w:rsidP="0085114B">
      <w:pPr>
        <w:pStyle w:val="a6"/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C013F54" wp14:editId="76E741F8">
            <wp:simplePos x="0" y="0"/>
            <wp:positionH relativeFrom="column">
              <wp:posOffset>4787900</wp:posOffset>
            </wp:positionH>
            <wp:positionV relativeFrom="paragraph">
              <wp:posOffset>283210</wp:posOffset>
            </wp:positionV>
            <wp:extent cx="1652270" cy="1927860"/>
            <wp:effectExtent l="0" t="0" r="0" b="0"/>
            <wp:wrapSquare wrapText="bothSides"/>
            <wp:docPr id="19" name="Рисунок 19" descr="Картинки по запросу сушеница топя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ушеница топя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8"/>
                    <a:stretch/>
                  </pic:blipFill>
                  <pic:spPr bwMode="auto">
                    <a:xfrm>
                      <a:off x="0" y="0"/>
                      <a:ext cx="165227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C631BC" w14:textId="1437CE62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Трава сушеницы топяной </w:t>
      </w:r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8511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Herba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511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Gnaphalii</w:t>
      </w:r>
      <w:proofErr w:type="spellEnd"/>
      <w:r w:rsidR="000D22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511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uliginosi</w:t>
      </w:r>
      <w:proofErr w:type="spellEnd"/>
    </w:p>
    <w:p w14:paraId="616EC100" w14:textId="17ACF02A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Сушеница топяная </w:t>
      </w:r>
      <w:r w:rsidR="000D22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Gnaphaliu</w:t>
      </w:r>
      <w:proofErr w:type="spellEnd"/>
      <w:r w:rsidR="000D22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proofErr w:type="spellStart"/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muliginosum</w:t>
      </w:r>
      <w:proofErr w:type="spellEnd"/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L.</w:t>
      </w:r>
    </w:p>
    <w:p w14:paraId="70EF16AE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Семейство </w:t>
      </w:r>
      <w:proofErr w:type="gramStart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астровые</w:t>
      </w:r>
      <w:proofErr w:type="gramEnd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 </w:t>
      </w:r>
      <w:proofErr w:type="spellStart"/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Asteraceae</w:t>
      </w:r>
      <w:proofErr w:type="spellEnd"/>
    </w:p>
    <w:p w14:paraId="1F4610D1" w14:textId="77777777" w:rsidR="008D4BEF" w:rsidRDefault="005D73DF" w:rsidP="008D4B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0DAB9BC">
          <v:shape id="_x0000_s1040" type="#_x0000_t202" style="position:absolute;left:0;text-align:left;margin-left:370.05pt;margin-top:100pt;width:137.05pt;height:13pt;z-index:251667968;mso-position-horizontal-relative:text;mso-position-vertical-relative:text" stroked="f">
            <v:textbox style="mso-next-textbox:#_x0000_s1040" inset="0,0,0,0">
              <w:txbxContent>
                <w:p w14:paraId="336FA063" w14:textId="77777777" w:rsidR="00392BA7" w:rsidRPr="008D4BEF" w:rsidRDefault="00392BA7" w:rsidP="008D4BEF">
                  <w:pPr>
                    <w:pStyle w:val="af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Рис. 9 </w:t>
                  </w:r>
                  <w:r w:rsidRPr="008D4BE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Сушеница топяная</w:t>
                  </w:r>
                </w:p>
              </w:txbxContent>
            </v:textbox>
            <w10:wrap type="square"/>
          </v:shape>
        </w:pict>
      </w:r>
      <w:r w:rsidR="0085114B"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Ботаническое описание. </w:t>
      </w:r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Однолетнее травянистое растение высотой до 30 см, с ветвистыми, обычно приподнимающимися стебл</w:t>
      </w:r>
      <w:r w:rsidR="008D4BEF">
        <w:rPr>
          <w:rFonts w:ascii="Times New Roman" w:eastAsia="Times New Roman" w:hAnsi="Times New Roman" w:cs="Times New Roman"/>
          <w:color w:val="000000"/>
          <w:sz w:val="28"/>
          <w:szCs w:val="28"/>
        </w:rPr>
        <w:t>ями, войлочно-опушенное (рис.</w:t>
      </w:r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9). Листья очередные, </w:t>
      </w:r>
      <w:proofErr w:type="spellStart"/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линейнопродолговатые</w:t>
      </w:r>
      <w:proofErr w:type="spellEnd"/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заостренной верхушкой. Цветки трубчатые, светло-желтые, собраны в корзинки, расположенные плотными клубочками на концах ветвей. Листочки обвертки черепитчатые, </w:t>
      </w:r>
      <w:proofErr w:type="spellStart"/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темноокаймленные</w:t>
      </w:r>
      <w:proofErr w:type="spellEnd"/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. Плоды - семянки с хохолком.</w:t>
      </w:r>
    </w:p>
    <w:p w14:paraId="5DFFE24A" w14:textId="77777777" w:rsidR="008D4BEF" w:rsidRDefault="0085114B" w:rsidP="008D4B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Цветет в июне-августе, плоды созревают в августе-сентябре.</w:t>
      </w:r>
    </w:p>
    <w:p w14:paraId="3C990BD9" w14:textId="77777777" w:rsidR="0085114B" w:rsidRPr="0085114B" w:rsidRDefault="0085114B" w:rsidP="008D4B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Отличия сушеницы топяной от возможных </w:t>
      </w:r>
      <w:r w:rsidR="008D4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примесей представлены в табл. 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</w:p>
    <w:p w14:paraId="56684AF0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Географическое распространение.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Произрастает почти по всей европейской части СНГ, в Сибири и на Дальнем Востоке.</w:t>
      </w:r>
    </w:p>
    <w:p w14:paraId="7A0FC17C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Заготовка.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Сырье заготавливают в период цветения, выдергивают надземную часть с корнем, отряхивают от земли.</w:t>
      </w:r>
    </w:p>
    <w:p w14:paraId="497EAC41" w14:textId="77777777" w:rsidR="00754A31" w:rsidRDefault="0085114B" w:rsidP="00754A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Сушка.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Сушат сырье на воздухе или в сушилках при температуре не выше </w:t>
      </w:r>
      <w:r w:rsidR="0075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°С.</w:t>
      </w:r>
    </w:p>
    <w:p w14:paraId="1BA31D58" w14:textId="77777777" w:rsidR="0085114B" w:rsidRPr="0085114B" w:rsidRDefault="008D4BEF" w:rsidP="00754A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</w:t>
      </w:r>
      <w:r w:rsidR="0085114B"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</w:t>
      </w:r>
      <w:r w:rsidR="0085114B"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Отличительные признаки сушеницы топяной от возможных примесей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101"/>
        <w:gridCol w:w="2685"/>
        <w:gridCol w:w="3091"/>
        <w:gridCol w:w="2544"/>
      </w:tblGrid>
      <w:tr w:rsidR="0085114B" w:rsidRPr="0085114B" w14:paraId="3730A71F" w14:textId="77777777" w:rsidTr="004F5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  <w:tcBorders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hideMark/>
          </w:tcPr>
          <w:p w14:paraId="5BA989BD" w14:textId="77777777" w:rsidR="0085114B" w:rsidRPr="004F5249" w:rsidRDefault="0085114B" w:rsidP="00754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Диагностические признаки</w:t>
            </w:r>
          </w:p>
        </w:tc>
        <w:tc>
          <w:tcPr>
            <w:tcW w:w="2685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hideMark/>
          </w:tcPr>
          <w:p w14:paraId="12161086" w14:textId="1DFD516A" w:rsidR="0085114B" w:rsidRPr="004F5249" w:rsidRDefault="0085114B" w:rsidP="00754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Сушеница топяная </w:t>
            </w:r>
            <w:r w:rsidR="000D2218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–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Gnaphalium</w:t>
            </w:r>
            <w:proofErr w:type="spellEnd"/>
            <w:r w:rsidR="000D2218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uliginosum</w:t>
            </w:r>
            <w:proofErr w:type="spellEnd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 </w:t>
            </w: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L.</w:t>
            </w:r>
          </w:p>
        </w:tc>
        <w:tc>
          <w:tcPr>
            <w:tcW w:w="3091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hideMark/>
          </w:tcPr>
          <w:p w14:paraId="738497A1" w14:textId="36BF9D0B" w:rsidR="0085114B" w:rsidRPr="004F5249" w:rsidRDefault="0085114B" w:rsidP="00754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Сушеница лесная 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Gnaphalium</w:t>
            </w:r>
            <w:proofErr w:type="spellEnd"/>
            <w:r w:rsidR="000D2218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sylvaticum</w:t>
            </w:r>
            <w:proofErr w:type="spellEnd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> </w:t>
            </w: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L.</w:t>
            </w:r>
          </w:p>
        </w:tc>
        <w:tc>
          <w:tcPr>
            <w:tcW w:w="2544" w:type="dxa"/>
            <w:tcBorders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D6E3BC" w:themeFill="accent3" w:themeFillTint="66"/>
            <w:hideMark/>
          </w:tcPr>
          <w:p w14:paraId="40B9E91C" w14:textId="71CA2FFF" w:rsidR="0085114B" w:rsidRPr="004F5249" w:rsidRDefault="0085114B" w:rsidP="00754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Жабник</w:t>
            </w:r>
            <w:r w:rsidR="000D2218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полевой</w:t>
            </w: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="000D2218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val="en-US"/>
              </w:rPr>
              <w:t>Filago</w:t>
            </w:r>
            <w:proofErr w:type="spellEnd"/>
            <w:r w:rsidR="000D2218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val="en-US"/>
              </w:rPr>
              <w:t>arvensis</w:t>
            </w:r>
            <w:proofErr w:type="spellEnd"/>
            <w:r w:rsidRPr="004F5249"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val="en-US"/>
              </w:rPr>
              <w:t>L.</w:t>
            </w:r>
          </w:p>
        </w:tc>
      </w:tr>
      <w:tr w:rsidR="0085114B" w:rsidRPr="0085114B" w14:paraId="75BD8921" w14:textId="77777777" w:rsidTr="004F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608822D5" w14:textId="77777777" w:rsidR="0085114B" w:rsidRPr="004F5249" w:rsidRDefault="0085114B" w:rsidP="00754A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268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61AD25A9" w14:textId="77777777" w:rsidR="0085114B" w:rsidRPr="00F02A08" w:rsidRDefault="0085114B" w:rsidP="00754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15-30 см</w:t>
            </w:r>
          </w:p>
        </w:tc>
        <w:tc>
          <w:tcPr>
            <w:tcW w:w="309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4A8AADE5" w14:textId="77777777" w:rsidR="0085114B" w:rsidRPr="00F02A08" w:rsidRDefault="0085114B" w:rsidP="00754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60 см</w:t>
            </w:r>
          </w:p>
        </w:tc>
        <w:tc>
          <w:tcPr>
            <w:tcW w:w="254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hideMark/>
          </w:tcPr>
          <w:p w14:paraId="453DFA71" w14:textId="77777777" w:rsidR="0085114B" w:rsidRPr="00F02A08" w:rsidRDefault="0085114B" w:rsidP="00754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5-35 см</w:t>
            </w:r>
          </w:p>
        </w:tc>
      </w:tr>
      <w:tr w:rsidR="0085114B" w:rsidRPr="0085114B" w14:paraId="46AEA1C2" w14:textId="77777777" w:rsidTr="004F5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0342AD27" w14:textId="77777777" w:rsidR="0085114B" w:rsidRPr="004F5249" w:rsidRDefault="0085114B" w:rsidP="00754A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Стебель</w:t>
            </w:r>
          </w:p>
        </w:tc>
        <w:tc>
          <w:tcPr>
            <w:tcW w:w="268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2FF975E1" w14:textId="77777777" w:rsidR="0085114B" w:rsidRPr="00F02A08" w:rsidRDefault="0085114B" w:rsidP="00754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Ветвистый</w:t>
            </w:r>
          </w:p>
        </w:tc>
        <w:tc>
          <w:tcPr>
            <w:tcW w:w="309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102C01E0" w14:textId="77777777" w:rsidR="0085114B" w:rsidRPr="00F02A08" w:rsidRDefault="0085114B" w:rsidP="00754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Неветвистый</w:t>
            </w:r>
            <w:proofErr w:type="spellEnd"/>
          </w:p>
        </w:tc>
        <w:tc>
          <w:tcPr>
            <w:tcW w:w="254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hideMark/>
          </w:tcPr>
          <w:p w14:paraId="03509D49" w14:textId="77777777" w:rsidR="0085114B" w:rsidRPr="00F02A08" w:rsidRDefault="0085114B" w:rsidP="00754A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Ветвящийся от середины</w:t>
            </w:r>
          </w:p>
        </w:tc>
      </w:tr>
      <w:tr w:rsidR="0085114B" w:rsidRPr="0085114B" w14:paraId="71085B5C" w14:textId="77777777" w:rsidTr="004F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348057B6" w14:textId="77777777" w:rsidR="0085114B" w:rsidRPr="004F5249" w:rsidRDefault="0085114B" w:rsidP="00754A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Соцветия</w:t>
            </w:r>
          </w:p>
        </w:tc>
        <w:tc>
          <w:tcPr>
            <w:tcW w:w="268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3AB1AF7E" w14:textId="77777777" w:rsidR="0085114B" w:rsidRPr="00F02A08" w:rsidRDefault="0085114B" w:rsidP="00754A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Корзинки, собранные на концах ветвей</w:t>
            </w:r>
          </w:p>
        </w:tc>
        <w:tc>
          <w:tcPr>
            <w:tcW w:w="309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4DA64E76" w14:textId="77777777" w:rsidR="0085114B" w:rsidRPr="00F02A08" w:rsidRDefault="0085114B" w:rsidP="00754A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Корзинки в длинных колосовидных соцветиях</w:t>
            </w:r>
          </w:p>
        </w:tc>
        <w:tc>
          <w:tcPr>
            <w:tcW w:w="254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</w:tcBorders>
            <w:hideMark/>
          </w:tcPr>
          <w:p w14:paraId="001CEEF8" w14:textId="77777777" w:rsidR="0085114B" w:rsidRPr="00F02A08" w:rsidRDefault="0085114B" w:rsidP="00754A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Корзинки, собранные по 2-7 в пазухах верхних листьев</w:t>
            </w:r>
          </w:p>
        </w:tc>
      </w:tr>
      <w:tr w:rsidR="0085114B" w:rsidRPr="0085114B" w14:paraId="6173E05E" w14:textId="77777777" w:rsidTr="004F5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  <w:tcBorders>
              <w:top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68A5CC43" w14:textId="77777777" w:rsidR="0085114B" w:rsidRPr="004F5249" w:rsidRDefault="0085114B" w:rsidP="00754A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5249"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Листочки обвертки</w:t>
            </w:r>
          </w:p>
        </w:tc>
        <w:tc>
          <w:tcPr>
            <w:tcW w:w="268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3B9A0786" w14:textId="77777777" w:rsidR="0085114B" w:rsidRPr="00F02A08" w:rsidRDefault="0085114B" w:rsidP="00754A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Черепитчатые,темно</w:t>
            </w: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окаймленные</w:t>
            </w:r>
          </w:p>
        </w:tc>
        <w:tc>
          <w:tcPr>
            <w:tcW w:w="309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hideMark/>
          </w:tcPr>
          <w:p w14:paraId="1F1F69B6" w14:textId="77777777" w:rsidR="0085114B" w:rsidRPr="00F02A08" w:rsidRDefault="0085114B" w:rsidP="00754A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Черепитчатые, светло</w:t>
            </w:r>
            <w:r w:rsidR="00754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желтые, </w:t>
            </w: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белоокаймленные</w:t>
            </w:r>
          </w:p>
        </w:tc>
        <w:tc>
          <w:tcPr>
            <w:tcW w:w="254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</w:tcBorders>
            <w:hideMark/>
          </w:tcPr>
          <w:p w14:paraId="13273047" w14:textId="77777777" w:rsidR="0085114B" w:rsidRPr="00F02A08" w:rsidRDefault="0085114B" w:rsidP="00754A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Серовато - белые, без окаймления</w:t>
            </w:r>
          </w:p>
        </w:tc>
      </w:tr>
    </w:tbl>
    <w:p w14:paraId="3573686A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Внешние признаки сырья. </w:t>
      </w:r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Цельное сырье -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цельные или частично измельченные облиственные стебли до 30 см длиной, с серовато</w:t>
      </w:r>
      <w:r w:rsidR="00F02A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белым войлочным </w:t>
      </w:r>
      <w:proofErr w:type="spellStart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опушением</w:t>
      </w:r>
      <w:proofErr w:type="spellEnd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 w:rsidR="00F02A08">
        <w:rPr>
          <w:rFonts w:ascii="Times New Roman" w:eastAsia="Times New Roman" w:hAnsi="Times New Roman" w:cs="Times New Roman"/>
          <w:color w:val="000000"/>
          <w:sz w:val="28"/>
          <w:szCs w:val="28"/>
        </w:rPr>
        <w:t>орни тонкие, стержневые, ветви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стые. Листья длиной 0,5-3,5, шириной 0,1-0,4 см, очередные, с коротким черешком, линейно-продолговатые. Корзинки яйцевидные, плотно скучены клубочками на верхушках побегов и окружены листьями. Обвертка корзинок состоит из 2-3 рядов черепитчато расположенных темно-бурых листочков. 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Цветки трубчатые, желтоватые. Цвет зеленовато-серый. Запах слабый. Вкус солоноватый.</w:t>
      </w:r>
    </w:p>
    <w:p w14:paraId="2779846C" w14:textId="77777777" w:rsidR="0085114B" w:rsidRPr="0085114B" w:rsidRDefault="0085114B" w:rsidP="00F02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Измельченное сырье -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кусочки стеблей, листьев, соцветий, корней, а также отдельные цветки, проходящие сквозь сито с отверстиями диаметром 7 мм.</w:t>
      </w:r>
    </w:p>
    <w:p w14:paraId="7BD9FBDF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Хранение.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В сухом, хорошо проветриваемом помещении. Срок годности - 3 года.</w:t>
      </w:r>
    </w:p>
    <w:p w14:paraId="74A095A4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состав. </w:t>
      </w:r>
      <w:proofErr w:type="spellStart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гнафалозиды</w:t>
      </w:r>
      <w:proofErr w:type="spellEnd"/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и В), каротиноиды, дубильные вещества.</w:t>
      </w:r>
    </w:p>
    <w:p w14:paraId="4F99A9B1" w14:textId="77777777" w:rsidR="0085114B" w:rsidRPr="0085114B" w:rsidRDefault="0085114B" w:rsidP="00851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Применение, лекарственные средства. </w:t>
      </w:r>
      <w:r w:rsidRPr="0085114B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 используют как гипотензивное, а также как регенеративное средство для лечения язвы желудка и двенадцатиперстной кишки. Масляный экстракт применяют при труднозаживающих ранах, ожогах и язвах. Препараты сушеницы оказывают также легкое седативное действие, увеличивают диурез, замедляют ритм сердечных сокращений.</w:t>
      </w:r>
    </w:p>
    <w:p w14:paraId="550FC18B" w14:textId="77777777" w:rsidR="00F02A08" w:rsidRDefault="00F02A08" w:rsidP="0085114B">
      <w:pPr>
        <w:pStyle w:val="a6"/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5880CDF5" w14:textId="0F299BF2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21437D8" wp14:editId="5CAF0513">
            <wp:simplePos x="0" y="0"/>
            <wp:positionH relativeFrom="column">
              <wp:posOffset>4633595</wp:posOffset>
            </wp:positionH>
            <wp:positionV relativeFrom="paragraph">
              <wp:posOffset>-4445</wp:posOffset>
            </wp:positionV>
            <wp:extent cx="1838960" cy="2544445"/>
            <wp:effectExtent l="0" t="0" r="0" b="0"/>
            <wp:wrapSquare wrapText="bothSides"/>
            <wp:docPr id="21" name="Рисунок 21" descr="Картинки по запросу барвинок 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арвинок мал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8"/>
                    <a:stretch/>
                  </pic:blipFill>
                  <pic:spPr bwMode="auto">
                    <a:xfrm>
                      <a:off x="0" y="0"/>
                      <a:ext cx="183896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2A08">
        <w:rPr>
          <w:color w:val="000000"/>
          <w:sz w:val="28"/>
          <w:szCs w:val="28"/>
        </w:rPr>
        <w:t xml:space="preserve">Трава барвинка малого </w:t>
      </w:r>
      <w:r w:rsidR="000D2218">
        <w:rPr>
          <w:color w:val="000000"/>
          <w:sz w:val="28"/>
          <w:szCs w:val="28"/>
        </w:rPr>
        <w:t>–</w:t>
      </w:r>
      <w:r w:rsidRPr="00F02A08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F02A08">
        <w:rPr>
          <w:b/>
          <w:bCs/>
          <w:i/>
          <w:iCs/>
          <w:color w:val="000000"/>
          <w:sz w:val="28"/>
          <w:szCs w:val="28"/>
        </w:rPr>
        <w:t>Herba</w:t>
      </w:r>
      <w:proofErr w:type="spellEnd"/>
      <w:r w:rsidR="000D221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02A08">
        <w:rPr>
          <w:b/>
          <w:bCs/>
          <w:i/>
          <w:iCs/>
          <w:color w:val="000000"/>
          <w:sz w:val="28"/>
          <w:szCs w:val="28"/>
        </w:rPr>
        <w:t>Vincae</w:t>
      </w:r>
      <w:proofErr w:type="spellEnd"/>
      <w:r w:rsidR="000D221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02A08">
        <w:rPr>
          <w:b/>
          <w:bCs/>
          <w:i/>
          <w:iCs/>
          <w:color w:val="000000"/>
          <w:sz w:val="28"/>
          <w:szCs w:val="28"/>
        </w:rPr>
        <w:t>minoris</w:t>
      </w:r>
      <w:proofErr w:type="spellEnd"/>
    </w:p>
    <w:p w14:paraId="606A0F63" w14:textId="068C92B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color w:val="000000"/>
          <w:sz w:val="28"/>
          <w:szCs w:val="28"/>
        </w:rPr>
        <w:t xml:space="preserve">Барвинок малый </w:t>
      </w:r>
      <w:r w:rsidR="000D2218">
        <w:rPr>
          <w:color w:val="000000"/>
          <w:sz w:val="28"/>
          <w:szCs w:val="28"/>
        </w:rPr>
        <w:t>–</w:t>
      </w:r>
      <w:r w:rsidRPr="00F02A08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F02A08">
        <w:rPr>
          <w:i/>
          <w:iCs/>
          <w:color w:val="000000"/>
          <w:sz w:val="28"/>
          <w:szCs w:val="28"/>
        </w:rPr>
        <w:t>Vinca</w:t>
      </w:r>
      <w:proofErr w:type="spellEnd"/>
      <w:r w:rsidR="000D221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02A08">
        <w:rPr>
          <w:i/>
          <w:iCs/>
          <w:color w:val="000000"/>
          <w:sz w:val="28"/>
          <w:szCs w:val="28"/>
        </w:rPr>
        <w:t>minor</w:t>
      </w:r>
      <w:proofErr w:type="spellEnd"/>
      <w:r w:rsidRPr="00F02A0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 xml:space="preserve">L. </w:t>
      </w:r>
    </w:p>
    <w:p w14:paraId="5FDD2B92" w14:textId="77777777" w:rsidR="00F02A08" w:rsidRPr="00F02A08" w:rsidRDefault="00F02A08" w:rsidP="00F02A08">
      <w:pPr>
        <w:pStyle w:val="txt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proofErr w:type="spellStart"/>
      <w:r w:rsidRPr="00F02A08">
        <w:rPr>
          <w:color w:val="000000"/>
          <w:sz w:val="28"/>
          <w:szCs w:val="28"/>
        </w:rPr>
        <w:t>Семействокутровые</w:t>
      </w:r>
      <w:proofErr w:type="spellEnd"/>
      <w:r w:rsidRPr="00F02A08">
        <w:rPr>
          <w:color w:val="000000"/>
          <w:sz w:val="28"/>
          <w:szCs w:val="28"/>
        </w:rPr>
        <w:t xml:space="preserve"> -</w:t>
      </w:r>
      <w:r w:rsidRPr="00F02A08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F02A08">
        <w:rPr>
          <w:i/>
          <w:iCs/>
          <w:color w:val="000000"/>
          <w:sz w:val="28"/>
          <w:szCs w:val="28"/>
        </w:rPr>
        <w:t>Apocynaceae</w:t>
      </w:r>
      <w:proofErr w:type="spellEnd"/>
      <w:r w:rsidRPr="00F02A08">
        <w:rPr>
          <w:i/>
          <w:iCs/>
          <w:color w:val="000000"/>
          <w:sz w:val="28"/>
          <w:szCs w:val="28"/>
        </w:rPr>
        <w:t>.</w:t>
      </w:r>
    </w:p>
    <w:p w14:paraId="42DD5B60" w14:textId="5ACE54C1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Ботаническое описание.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 xml:space="preserve">Вечнозеленый </w:t>
      </w:r>
      <w:r>
        <w:rPr>
          <w:color w:val="000000"/>
          <w:sz w:val="28"/>
          <w:szCs w:val="28"/>
        </w:rPr>
        <w:t xml:space="preserve">корневищный кустарничек (рис. </w:t>
      </w:r>
      <w:r w:rsidRPr="00F02A08">
        <w:rPr>
          <w:color w:val="000000"/>
          <w:sz w:val="28"/>
          <w:szCs w:val="28"/>
        </w:rPr>
        <w:t xml:space="preserve">10). Побеги двух типов: генеративные - вертикальные, вегетативные - горизонтальные. Листья супротивные, короткочерешковые, продолговато-эллиптические, кожистые. Цветки пазушные, пятичленные, с двойным околоцветником. Венчик трубчатый, с колесовидным отгибом, темно-голубой. Плод </w:t>
      </w:r>
      <w:r w:rsidR="000D2218">
        <w:rPr>
          <w:color w:val="000000"/>
          <w:sz w:val="28"/>
          <w:szCs w:val="28"/>
        </w:rPr>
        <w:t>–</w:t>
      </w:r>
      <w:r w:rsidRPr="00F02A08">
        <w:rPr>
          <w:color w:val="000000"/>
          <w:sz w:val="28"/>
          <w:szCs w:val="28"/>
        </w:rPr>
        <w:t xml:space="preserve"> </w:t>
      </w:r>
      <w:proofErr w:type="spellStart"/>
      <w:r w:rsidRPr="00F02A08">
        <w:rPr>
          <w:color w:val="000000"/>
          <w:sz w:val="28"/>
          <w:szCs w:val="28"/>
        </w:rPr>
        <w:t>листовковидная</w:t>
      </w:r>
      <w:proofErr w:type="spellEnd"/>
      <w:r w:rsidR="000D2218">
        <w:rPr>
          <w:color w:val="000000"/>
          <w:sz w:val="28"/>
          <w:szCs w:val="28"/>
        </w:rPr>
        <w:t xml:space="preserve"> </w:t>
      </w:r>
      <w:r w:rsidRPr="00F02A08">
        <w:rPr>
          <w:color w:val="000000"/>
          <w:sz w:val="28"/>
          <w:szCs w:val="28"/>
        </w:rPr>
        <w:t>коробочка.</w:t>
      </w:r>
    </w:p>
    <w:p w14:paraId="41075BD3" w14:textId="77777777" w:rsidR="00F02A08" w:rsidRPr="00F02A08" w:rsidRDefault="005D73DF" w:rsidP="00F02A08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 w14:anchorId="41629F2B">
          <v:shape id="_x0000_s1041" type="#_x0000_t202" style="position:absolute;left:0;text-align:left;margin-left:364.85pt;margin-top:11.75pt;width:144.8pt;height:16.4pt;z-index:251668992;mso-position-horizontal-relative:text;mso-position-vertical-relative:text" stroked="f">
            <v:textbox inset="0,0,0,0">
              <w:txbxContent>
                <w:p w14:paraId="39AB9E05" w14:textId="77777777" w:rsidR="00392BA7" w:rsidRPr="00F02A08" w:rsidRDefault="00392BA7" w:rsidP="00F02A08">
                  <w:pPr>
                    <w:pStyle w:val="af7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Рис. 10  </w:t>
                  </w:r>
                  <w:r w:rsidRPr="00F02A08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Барвинок малый</w:t>
                  </w:r>
                </w:p>
              </w:txbxContent>
            </v:textbox>
            <w10:wrap type="square"/>
          </v:shape>
        </w:pict>
      </w:r>
      <w:r w:rsidR="00F02A08" w:rsidRPr="00F02A08">
        <w:rPr>
          <w:color w:val="000000"/>
          <w:sz w:val="28"/>
          <w:szCs w:val="28"/>
        </w:rPr>
        <w:t>Цветет с конца марта по май. В благоприятных условиях возможно повторное цветение в июле и в октябре-ноябре. Созревание плодов приходится на конец июля - первую половину августа.</w:t>
      </w:r>
    </w:p>
    <w:p w14:paraId="525A8159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Географическое распространение.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>Произрастает в Белоруссии, Молдавии, Украине, на Северном Кавказе.</w:t>
      </w:r>
    </w:p>
    <w:p w14:paraId="7521090C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Заготовка.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>Сырье заготавливают в фазу цветения-плодоношения, срезая растение на высоте 3-5 см от поверхности почвы. Срезанное сырье очищают от примеси других растений, а также от отмерших листьев и побегов барвинка.</w:t>
      </w:r>
    </w:p>
    <w:p w14:paraId="0F6509C6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Сушка.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>Воздушно-теневаяили в сушилках при температуре 40-50 °С.</w:t>
      </w:r>
    </w:p>
    <w:p w14:paraId="3234A083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Внешние признаки сырья.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i/>
          <w:iCs/>
          <w:color w:val="000000"/>
          <w:sz w:val="28"/>
          <w:szCs w:val="28"/>
        </w:rPr>
        <w:t>Цельное сырье -</w:t>
      </w:r>
      <w:r w:rsidRPr="00F02A0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 xml:space="preserve">побеги с цветками и листьями. Стебли голые, цилиндрические, длиной до 30 см, </w:t>
      </w:r>
      <w:proofErr w:type="spellStart"/>
      <w:r w:rsidRPr="00F02A08">
        <w:rPr>
          <w:color w:val="000000"/>
          <w:sz w:val="28"/>
          <w:szCs w:val="28"/>
        </w:rPr>
        <w:t>светлозеленые</w:t>
      </w:r>
      <w:proofErr w:type="spellEnd"/>
      <w:r w:rsidRPr="00F02A08">
        <w:rPr>
          <w:color w:val="000000"/>
          <w:sz w:val="28"/>
          <w:szCs w:val="28"/>
        </w:rPr>
        <w:t>. Листья продолговато-эллиптические, короткочерешковые, с цельным, слегка завернутым на нижнюю сторону краем, блестящие, кожистые. Цветки одиночные. Чашечка с пятью ланцетовидными зубцами. Венчик темно-голубого цвета, трубчато-воронковидный. Цвет листьев сверху темно-зеленый, снизу более светлый. Запах отсутствует. Вкус не определяют.</w:t>
      </w:r>
    </w:p>
    <w:p w14:paraId="27FE822E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Хранение.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>Сырье хранят с предосторожностью, в сухом, хорошо проветриваемом помещении, по правилам для сильнодействующего сырья. Срок годности - 4 года.</w:t>
      </w:r>
    </w:p>
    <w:p w14:paraId="69D4E837" w14:textId="38964DB3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lastRenderedPageBreak/>
        <w:t>Химический состав.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 w:rsidRPr="00F02A08">
        <w:rPr>
          <w:color w:val="000000"/>
          <w:sz w:val="28"/>
          <w:szCs w:val="28"/>
        </w:rPr>
        <w:t>Индольные</w:t>
      </w:r>
      <w:proofErr w:type="spellEnd"/>
      <w:r w:rsidR="000D2218">
        <w:rPr>
          <w:color w:val="000000"/>
          <w:sz w:val="28"/>
          <w:szCs w:val="28"/>
        </w:rPr>
        <w:t xml:space="preserve"> </w:t>
      </w:r>
      <w:r w:rsidRPr="00F02A08">
        <w:rPr>
          <w:color w:val="000000"/>
          <w:sz w:val="28"/>
          <w:szCs w:val="28"/>
        </w:rPr>
        <w:t>алкалоиды (</w:t>
      </w:r>
      <w:proofErr w:type="spellStart"/>
      <w:r w:rsidRPr="00F02A08">
        <w:rPr>
          <w:color w:val="000000"/>
          <w:sz w:val="28"/>
          <w:szCs w:val="28"/>
        </w:rPr>
        <w:t>винкамин</w:t>
      </w:r>
      <w:proofErr w:type="spellEnd"/>
      <w:r w:rsidRPr="00F02A08">
        <w:rPr>
          <w:color w:val="000000"/>
          <w:sz w:val="28"/>
          <w:szCs w:val="28"/>
        </w:rPr>
        <w:t>, резерпин и др.).</w:t>
      </w:r>
    </w:p>
    <w:p w14:paraId="27DD6717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Применение, лекарственные средства.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 xml:space="preserve">Сырье используется для получения полусинтетического препарата </w:t>
      </w:r>
      <w:proofErr w:type="spellStart"/>
      <w:r w:rsidRPr="00F02A08">
        <w:rPr>
          <w:color w:val="000000"/>
          <w:sz w:val="28"/>
          <w:szCs w:val="28"/>
        </w:rPr>
        <w:t>винпоцетин</w:t>
      </w:r>
      <w:proofErr w:type="spellEnd"/>
      <w:r w:rsidRPr="00F02A08">
        <w:rPr>
          <w:color w:val="000000"/>
          <w:sz w:val="28"/>
          <w:szCs w:val="28"/>
        </w:rPr>
        <w:t xml:space="preserve"> (</w:t>
      </w:r>
      <w:proofErr w:type="spellStart"/>
      <w:r w:rsidRPr="00F02A08">
        <w:rPr>
          <w:color w:val="000000"/>
          <w:sz w:val="28"/>
          <w:szCs w:val="28"/>
        </w:rPr>
        <w:t>кавинтон</w:t>
      </w:r>
      <w:proofErr w:type="spellEnd"/>
      <w:r w:rsidRPr="00F02A08">
        <w:rPr>
          <w:color w:val="000000"/>
          <w:sz w:val="28"/>
          <w:szCs w:val="28"/>
        </w:rPr>
        <w:t xml:space="preserve">), улучшающего мозговое кровообращение, избирательно расширяющего сосуды головного мозга и улучшающего кровоснабжение </w:t>
      </w:r>
      <w:proofErr w:type="spellStart"/>
      <w:r w:rsidRPr="00F02A08">
        <w:rPr>
          <w:color w:val="000000"/>
          <w:sz w:val="28"/>
          <w:szCs w:val="28"/>
        </w:rPr>
        <w:t>ишемизированныхобластей</w:t>
      </w:r>
      <w:proofErr w:type="spellEnd"/>
      <w:r w:rsidRPr="00F02A08">
        <w:rPr>
          <w:color w:val="000000"/>
          <w:sz w:val="28"/>
          <w:szCs w:val="28"/>
        </w:rPr>
        <w:t xml:space="preserve"> мозга, а также для получения препарата </w:t>
      </w:r>
      <w:proofErr w:type="spellStart"/>
      <w:r w:rsidRPr="00F02A08">
        <w:rPr>
          <w:color w:val="000000"/>
          <w:sz w:val="28"/>
          <w:szCs w:val="28"/>
        </w:rPr>
        <w:t>винкамин</w:t>
      </w:r>
      <w:proofErr w:type="spellEnd"/>
      <w:r w:rsidRPr="00F02A08">
        <w:rPr>
          <w:color w:val="000000"/>
          <w:sz w:val="28"/>
          <w:szCs w:val="28"/>
        </w:rPr>
        <w:t xml:space="preserve"> (</w:t>
      </w:r>
      <w:proofErr w:type="spellStart"/>
      <w:r w:rsidRPr="00F02A08">
        <w:rPr>
          <w:color w:val="000000"/>
          <w:sz w:val="28"/>
          <w:szCs w:val="28"/>
        </w:rPr>
        <w:t>винканор</w:t>
      </w:r>
      <w:proofErr w:type="spellEnd"/>
      <w:r w:rsidRPr="00F02A08">
        <w:rPr>
          <w:color w:val="000000"/>
          <w:sz w:val="28"/>
          <w:szCs w:val="28"/>
        </w:rPr>
        <w:t xml:space="preserve">, </w:t>
      </w:r>
      <w:proofErr w:type="spellStart"/>
      <w:r w:rsidRPr="00F02A08">
        <w:rPr>
          <w:color w:val="000000"/>
          <w:sz w:val="28"/>
          <w:szCs w:val="28"/>
        </w:rPr>
        <w:t>винкапан</w:t>
      </w:r>
      <w:proofErr w:type="spellEnd"/>
      <w:r w:rsidRPr="00F02A08">
        <w:rPr>
          <w:color w:val="000000"/>
          <w:sz w:val="28"/>
          <w:szCs w:val="28"/>
        </w:rPr>
        <w:t>), применяемого как гипотензивное, сосудорасширяющее и умеренно седативное средство.</w:t>
      </w:r>
    </w:p>
    <w:p w14:paraId="73C8A06A" w14:textId="77777777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Побочные эффекты.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2A08">
        <w:rPr>
          <w:color w:val="000000"/>
          <w:sz w:val="28"/>
          <w:szCs w:val="28"/>
        </w:rPr>
        <w:t xml:space="preserve">При приеме препаратов возможны головокружение, </w:t>
      </w:r>
      <w:r w:rsidR="004E3F24" w:rsidRPr="00F02A08">
        <w:rPr>
          <w:color w:val="000000"/>
          <w:sz w:val="28"/>
          <w:szCs w:val="28"/>
        </w:rPr>
        <w:t>бессонница</w:t>
      </w:r>
      <w:r w:rsidRPr="00F02A08">
        <w:rPr>
          <w:color w:val="000000"/>
          <w:sz w:val="28"/>
          <w:szCs w:val="28"/>
        </w:rPr>
        <w:t>, гипотензия, тахикардия, тошнота.</w:t>
      </w:r>
    </w:p>
    <w:p w14:paraId="72BEF226" w14:textId="333A6FFC" w:rsidR="00F02A08" w:rsidRPr="00F02A08" w:rsidRDefault="00F02A08" w:rsidP="00F02A08">
      <w:pPr>
        <w:pStyle w:val="tx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A08">
        <w:rPr>
          <w:b/>
          <w:bCs/>
          <w:color w:val="000000"/>
          <w:sz w:val="28"/>
          <w:szCs w:val="28"/>
        </w:rPr>
        <w:t>Противопоказания.</w:t>
      </w:r>
      <w:r w:rsidRPr="00F02A08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spellStart"/>
      <w:r w:rsidRPr="00F02A08">
        <w:rPr>
          <w:color w:val="000000"/>
          <w:sz w:val="28"/>
          <w:szCs w:val="28"/>
        </w:rPr>
        <w:t>Винпоцетин</w:t>
      </w:r>
      <w:proofErr w:type="spellEnd"/>
      <w:r w:rsidR="000D2218">
        <w:rPr>
          <w:color w:val="000000"/>
          <w:sz w:val="28"/>
          <w:szCs w:val="28"/>
        </w:rPr>
        <w:t xml:space="preserve"> </w:t>
      </w:r>
      <w:r w:rsidRPr="00F02A08">
        <w:rPr>
          <w:color w:val="000000"/>
          <w:sz w:val="28"/>
          <w:szCs w:val="28"/>
        </w:rPr>
        <w:t xml:space="preserve">и </w:t>
      </w:r>
      <w:proofErr w:type="spellStart"/>
      <w:r w:rsidRPr="00F02A08">
        <w:rPr>
          <w:color w:val="000000"/>
          <w:sz w:val="28"/>
          <w:szCs w:val="28"/>
        </w:rPr>
        <w:t>винкамин</w:t>
      </w:r>
      <w:proofErr w:type="spellEnd"/>
      <w:r w:rsidR="000D2218">
        <w:rPr>
          <w:color w:val="000000"/>
          <w:sz w:val="28"/>
          <w:szCs w:val="28"/>
        </w:rPr>
        <w:t xml:space="preserve"> </w:t>
      </w:r>
      <w:r w:rsidRPr="00F02A08">
        <w:rPr>
          <w:color w:val="000000"/>
          <w:sz w:val="28"/>
          <w:szCs w:val="28"/>
        </w:rPr>
        <w:t>противопоказаны при выраженной ишемической болезни сердца, тяжелых аритмиях и беременности.</w:t>
      </w:r>
    </w:p>
    <w:p w14:paraId="225C8E86" w14:textId="77777777" w:rsidR="00F02A08" w:rsidRPr="0085114B" w:rsidRDefault="00F02A08" w:rsidP="0085114B">
      <w:pPr>
        <w:pStyle w:val="a6"/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53D461C0" w14:textId="77777777" w:rsidR="0085114B" w:rsidRDefault="0085114B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15B6F000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621DD09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C295C1C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9BFA711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8790B9F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6BFA170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0A114E3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EAB2213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6473C66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5E4D484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6B9C662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FFC964F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181F4671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2DE2CB4" w14:textId="77777777" w:rsidR="004E3F24" w:rsidRDefault="004E3F24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065AC17" w14:textId="77777777" w:rsidR="00392BA7" w:rsidRDefault="00392BA7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787B8C2" w14:textId="77777777" w:rsidR="00392BA7" w:rsidRDefault="00392BA7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CC7E97B" w14:textId="77777777" w:rsidR="00392BA7" w:rsidRDefault="00392BA7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C54E908" w14:textId="77777777" w:rsidR="00392BA7" w:rsidRDefault="00392BA7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07C871D" w14:textId="77777777" w:rsidR="00392BA7" w:rsidRDefault="00392BA7" w:rsidP="0085114B">
      <w:pPr>
        <w:spacing w:after="12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45827A5" w14:textId="77777777" w:rsidR="004E3F24" w:rsidRDefault="004E3F24" w:rsidP="001B2382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34F5C30D" w14:textId="77777777" w:rsidR="00F02A08" w:rsidRDefault="00F02A08" w:rsidP="005D40F0">
      <w:pPr>
        <w:pStyle w:val="a6"/>
        <w:numPr>
          <w:ilvl w:val="0"/>
          <w:numId w:val="12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14:paraId="5348A8F5" w14:textId="77777777" w:rsidR="009C0403" w:rsidRDefault="009C0403" w:rsidP="00684C6B">
      <w:pPr>
        <w:pStyle w:val="a6"/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258693AD" w14:textId="77777777" w:rsidR="009C0403" w:rsidRDefault="009C0403" w:rsidP="00F54C69">
      <w:pPr>
        <w:pStyle w:val="a6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 Лекарственное растительное сырье, влияющее</w:t>
      </w:r>
    </w:p>
    <w:p w14:paraId="36DC1111" w14:textId="77777777" w:rsidR="009C0403" w:rsidRDefault="009C0403" w:rsidP="00F54C69">
      <w:pPr>
        <w:pStyle w:val="a6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сердечно – сосудистую систему</w:t>
      </w:r>
    </w:p>
    <w:p w14:paraId="33877C03" w14:textId="77777777" w:rsidR="00F54C69" w:rsidRDefault="00F54C69" w:rsidP="00F54C69">
      <w:pPr>
        <w:pStyle w:val="a6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AD59D3" w14:textId="63E6F794" w:rsidR="009C0403" w:rsidRDefault="009C0403" w:rsidP="00F54C69">
      <w:pPr>
        <w:spacing w:after="120" w:line="240" w:lineRule="auto"/>
        <w:jc w:val="both"/>
      </w:pPr>
      <w:r w:rsidRPr="009C0403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9C0403">
        <w:rPr>
          <w:rFonts w:ascii="Times New Roman" w:hAnsi="Times New Roman" w:cs="Times New Roman"/>
          <w:sz w:val="28"/>
          <w:szCs w:val="28"/>
        </w:rPr>
        <w:t xml:space="preserve"> Изучение лекарственного растительного сырья, влияющего на деятельность </w:t>
      </w:r>
      <w:proofErr w:type="gramStart"/>
      <w:r w:rsidRPr="009C0403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9C0403">
        <w:rPr>
          <w:rFonts w:ascii="Times New Roman" w:hAnsi="Times New Roman" w:cs="Times New Roman"/>
          <w:sz w:val="28"/>
          <w:szCs w:val="28"/>
        </w:rPr>
        <w:t xml:space="preserve"> системы, оказывающее </w:t>
      </w:r>
      <w:proofErr w:type="spellStart"/>
      <w:r w:rsidRPr="009C0403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антиаритмическое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антигипертензивное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9C040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C0403">
        <w:rPr>
          <w:rFonts w:ascii="Times New Roman" w:hAnsi="Times New Roman" w:cs="Times New Roman"/>
          <w:sz w:val="28"/>
          <w:szCs w:val="28"/>
        </w:rPr>
        <w:t>.</w:t>
      </w:r>
    </w:p>
    <w:p w14:paraId="685BF294" w14:textId="77777777" w:rsidR="009C0403" w:rsidRPr="00684C6B" w:rsidRDefault="009C0403" w:rsidP="00F54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6B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14:paraId="2A760C95" w14:textId="77777777" w:rsidR="009C0403" w:rsidRP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 xml:space="preserve">Закрепить теоретические знания по теме «Лекарственное растительное </w:t>
      </w:r>
      <w:r w:rsidR="001B2382" w:rsidRPr="009C0403">
        <w:rPr>
          <w:rFonts w:ascii="Times New Roman" w:hAnsi="Times New Roman" w:cs="Times New Roman"/>
          <w:sz w:val="28"/>
          <w:szCs w:val="28"/>
        </w:rPr>
        <w:t>сырь</w:t>
      </w:r>
      <w:r w:rsidR="001B2382">
        <w:rPr>
          <w:rFonts w:ascii="Times New Roman" w:hAnsi="Times New Roman" w:cs="Times New Roman"/>
          <w:sz w:val="28"/>
          <w:szCs w:val="28"/>
        </w:rPr>
        <w:t>ё</w:t>
      </w:r>
      <w:r w:rsidRPr="009C0403">
        <w:rPr>
          <w:rFonts w:ascii="Times New Roman" w:hAnsi="Times New Roman" w:cs="Times New Roman"/>
          <w:sz w:val="28"/>
          <w:szCs w:val="28"/>
        </w:rPr>
        <w:t>, влияющее на сердечно-сосудистойсистем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C0403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DCD6A6D" w14:textId="77777777" w:rsidR="009C0403" w:rsidRP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 xml:space="preserve">Совершенствовать умение проведения макроскопического анализа сырья. </w:t>
      </w:r>
    </w:p>
    <w:p w14:paraId="1C789737" w14:textId="77777777" w:rsidR="009C0403" w:rsidRP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>Продолжить формировать умение проведения микроскопического анализа лекарст</w:t>
      </w:r>
      <w:r>
        <w:rPr>
          <w:rFonts w:ascii="Times New Roman" w:hAnsi="Times New Roman" w:cs="Times New Roman"/>
          <w:sz w:val="28"/>
          <w:szCs w:val="28"/>
        </w:rPr>
        <w:t xml:space="preserve">венного растительного сырья. </w:t>
      </w:r>
    </w:p>
    <w:p w14:paraId="594DD49F" w14:textId="77777777" w:rsidR="009C0403" w:rsidRP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 xml:space="preserve">Воспитывать профессиональную ответственность, аккуратность. </w:t>
      </w:r>
    </w:p>
    <w:p w14:paraId="19E2C815" w14:textId="77777777" w:rsidR="009C0403" w:rsidRP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 xml:space="preserve">Развивать умение анализировать, обобщать, делать выводы о подлинности </w:t>
      </w:r>
      <w:r>
        <w:rPr>
          <w:rFonts w:ascii="Times New Roman" w:hAnsi="Times New Roman" w:cs="Times New Roman"/>
          <w:sz w:val="28"/>
          <w:szCs w:val="28"/>
        </w:rPr>
        <w:t>лекарственного растительного сырья</w:t>
      </w:r>
    </w:p>
    <w:p w14:paraId="2C228BD2" w14:textId="77777777" w:rsidR="009C0403" w:rsidRDefault="009C0403" w:rsidP="005D40F0">
      <w:pPr>
        <w:pStyle w:val="a6"/>
        <w:numPr>
          <w:ilvl w:val="0"/>
          <w:numId w:val="15"/>
        </w:numPr>
        <w:spacing w:after="120" w:line="240" w:lineRule="auto"/>
        <w:jc w:val="both"/>
      </w:pPr>
      <w:r w:rsidRPr="009C0403">
        <w:rPr>
          <w:rFonts w:ascii="Times New Roman" w:hAnsi="Times New Roman" w:cs="Times New Roman"/>
          <w:sz w:val="28"/>
          <w:szCs w:val="28"/>
        </w:rPr>
        <w:t>Прививать чувства любви к профессии, бережного отношения к природе.</w:t>
      </w:r>
    </w:p>
    <w:p w14:paraId="445AC7FD" w14:textId="77777777" w:rsidR="009C0403" w:rsidRPr="00F54C69" w:rsidRDefault="009C0403" w:rsidP="00F54C6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b/>
          <w:sz w:val="28"/>
          <w:szCs w:val="28"/>
        </w:rPr>
        <w:t>Материальное оснащение:</w:t>
      </w:r>
    </w:p>
    <w:p w14:paraId="69B70070" w14:textId="77777777" w:rsidR="009C0403" w:rsidRPr="00F54C69" w:rsidRDefault="009C0403" w:rsidP="00F54C69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4C69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684C6B" w:rsidRPr="00F54C69">
        <w:rPr>
          <w:rFonts w:ascii="Times New Roman" w:hAnsi="Times New Roman" w:cs="Times New Roman"/>
          <w:b/>
          <w:i/>
          <w:sz w:val="28"/>
          <w:szCs w:val="28"/>
        </w:rPr>
        <w:t>и наглядные пособия</w:t>
      </w:r>
      <w:r w:rsidR="00F54C69" w:rsidRPr="00F54C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C98A620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 xml:space="preserve">Методические указания для студентов (обучающихся) </w:t>
      </w:r>
    </w:p>
    <w:p w14:paraId="7729E081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>Схемы макроскопического анализа листьев, травы</w:t>
      </w:r>
      <w:r>
        <w:rPr>
          <w:rFonts w:ascii="Times New Roman" w:hAnsi="Times New Roman" w:cs="Times New Roman"/>
          <w:sz w:val="28"/>
          <w:szCs w:val="28"/>
        </w:rPr>
        <w:t>, подземных органов, плодов.</w:t>
      </w:r>
    </w:p>
    <w:p w14:paraId="1C96AEA0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>Образцы гербариев наперстянки пурпурной (крупноцветковой, шерстистой), ландыша майского, горицвета весеннего</w:t>
      </w:r>
      <w:r>
        <w:rPr>
          <w:rFonts w:ascii="Times New Roman" w:hAnsi="Times New Roman" w:cs="Times New Roman"/>
          <w:sz w:val="28"/>
          <w:szCs w:val="28"/>
        </w:rPr>
        <w:t>, боярышника кроваво – красного, барвинка малого, сушеницы топяной</w:t>
      </w:r>
    </w:p>
    <w:p w14:paraId="5BB5EA0B" w14:textId="77777777" w:rsidR="009C0403" w:rsidRDefault="009C0403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 xml:space="preserve">Образцы </w:t>
      </w:r>
      <w:r>
        <w:rPr>
          <w:rFonts w:ascii="Times New Roman" w:hAnsi="Times New Roman" w:cs="Times New Roman"/>
          <w:sz w:val="28"/>
          <w:szCs w:val="28"/>
        </w:rPr>
        <w:t>лекарственного растительного сырья</w:t>
      </w:r>
      <w:r w:rsidRPr="009C0403">
        <w:rPr>
          <w:rFonts w:ascii="Times New Roman" w:hAnsi="Times New Roman" w:cs="Times New Roman"/>
          <w:sz w:val="28"/>
          <w:szCs w:val="28"/>
        </w:rPr>
        <w:t xml:space="preserve"> – листья наперстянки, листья ландыша, трава горицвета весеннего</w:t>
      </w:r>
      <w:r>
        <w:rPr>
          <w:rFonts w:ascii="Times New Roman" w:hAnsi="Times New Roman" w:cs="Times New Roman"/>
          <w:sz w:val="28"/>
          <w:szCs w:val="28"/>
        </w:rPr>
        <w:t>, плоды боярышника,  корни раувольфии, трава сушеницы, трава барвинка малого.</w:t>
      </w:r>
    </w:p>
    <w:p w14:paraId="6CE0917E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>Порош</w:t>
      </w:r>
      <w:r>
        <w:rPr>
          <w:rFonts w:ascii="Times New Roman" w:hAnsi="Times New Roman" w:cs="Times New Roman"/>
          <w:sz w:val="28"/>
          <w:szCs w:val="28"/>
        </w:rPr>
        <w:t xml:space="preserve">ки лекарственного растительного сырья: листьев наперстянки. </w:t>
      </w:r>
    </w:p>
    <w:p w14:paraId="7E3A8562" w14:textId="77777777" w:rsidR="00684C6B" w:rsidRDefault="009C0403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403">
        <w:rPr>
          <w:rFonts w:ascii="Times New Roman" w:hAnsi="Times New Roman" w:cs="Times New Roman"/>
          <w:sz w:val="28"/>
          <w:szCs w:val="28"/>
        </w:rPr>
        <w:t xml:space="preserve">Предметные и покровные стекла. </w:t>
      </w:r>
    </w:p>
    <w:p w14:paraId="261BEF1F" w14:textId="2EB4CB39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Препаровальные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иглы </w:t>
      </w:r>
    </w:p>
    <w:p w14:paraId="18B14F1B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Лупа</w:t>
      </w:r>
    </w:p>
    <w:p w14:paraId="6534864A" w14:textId="77777777" w:rsidR="00684C6B" w:rsidRP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Микроскопы</w:t>
      </w:r>
    </w:p>
    <w:p w14:paraId="2B10A9AA" w14:textId="77777777" w:rsidR="00684C6B" w:rsidRP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ind w:left="5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Спиртовка</w:t>
      </w:r>
    </w:p>
    <w:p w14:paraId="39499DFF" w14:textId="77777777" w:rsidR="00684C6B" w:rsidRDefault="00684C6B" w:rsidP="005D40F0">
      <w:pPr>
        <w:pStyle w:val="a6"/>
        <w:numPr>
          <w:ilvl w:val="0"/>
          <w:numId w:val="16"/>
        </w:numPr>
        <w:spacing w:after="120" w:line="240" w:lineRule="auto"/>
        <w:ind w:left="5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Скальпель, пипетки, спички</w:t>
      </w:r>
    </w:p>
    <w:p w14:paraId="583F252A" w14:textId="77777777" w:rsidR="009C0403" w:rsidRPr="00F54C69" w:rsidRDefault="00684C6B" w:rsidP="005D40F0">
      <w:pPr>
        <w:pStyle w:val="a6"/>
        <w:numPr>
          <w:ilvl w:val="0"/>
          <w:numId w:val="16"/>
        </w:numPr>
        <w:spacing w:after="120" w:line="240" w:lineRule="auto"/>
        <w:ind w:left="505"/>
        <w:jc w:val="both"/>
        <w:rPr>
          <w:rFonts w:ascii="Times New Roman" w:hAnsi="Times New Roman" w:cs="Times New Roman"/>
          <w:sz w:val="28"/>
          <w:szCs w:val="28"/>
        </w:rPr>
      </w:pPr>
      <w:r w:rsidRPr="00684C6B">
        <w:rPr>
          <w:rFonts w:ascii="Times New Roman" w:hAnsi="Times New Roman" w:cs="Times New Roman"/>
          <w:sz w:val="28"/>
          <w:szCs w:val="28"/>
        </w:rPr>
        <w:t>Реактивы:</w:t>
      </w:r>
      <w:r>
        <w:rPr>
          <w:rFonts w:ascii="Times New Roman" w:hAnsi="Times New Roman" w:cs="Times New Roman"/>
          <w:sz w:val="28"/>
          <w:szCs w:val="28"/>
        </w:rPr>
        <w:t xml:space="preserve">раствор </w:t>
      </w:r>
      <w:r w:rsidRPr="00684C6B">
        <w:rPr>
          <w:rFonts w:ascii="Times New Roman" w:hAnsi="Times New Roman" w:cs="Times New Roman"/>
          <w:sz w:val="28"/>
          <w:szCs w:val="28"/>
        </w:rPr>
        <w:t xml:space="preserve"> хлоралгидрата, вода.</w:t>
      </w:r>
    </w:p>
    <w:p w14:paraId="09819AD2" w14:textId="77777777" w:rsidR="00F54C69" w:rsidRPr="00F54C69" w:rsidRDefault="009C0403" w:rsidP="00F54C6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C69">
        <w:rPr>
          <w:rFonts w:ascii="Times New Roman" w:hAnsi="Times New Roman" w:cs="Times New Roman"/>
          <w:b/>
          <w:sz w:val="28"/>
          <w:szCs w:val="28"/>
          <w:u w:val="single"/>
        </w:rPr>
        <w:t>Содержание учебного материала:</w:t>
      </w:r>
    </w:p>
    <w:p w14:paraId="4C1D269B" w14:textId="68E5171B" w:rsidR="00F54C69" w:rsidRDefault="009C0403" w:rsidP="00F54C6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Общая характеристика лекарственного растительного сырья, влияющего на </w:t>
      </w:r>
      <w:proofErr w:type="gramStart"/>
      <w:r w:rsidRPr="00F54C69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 w:rsidRPr="00F54C69">
        <w:rPr>
          <w:rFonts w:ascii="Times New Roman" w:hAnsi="Times New Roman" w:cs="Times New Roman"/>
          <w:sz w:val="28"/>
          <w:szCs w:val="28"/>
        </w:rPr>
        <w:t xml:space="preserve"> систему, оказывающее </w:t>
      </w:r>
      <w:proofErr w:type="spellStart"/>
      <w:r w:rsidRPr="00F54C69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="00F54C69">
        <w:rPr>
          <w:rFonts w:ascii="Times New Roman" w:hAnsi="Times New Roman" w:cs="Times New Roman"/>
          <w:sz w:val="28"/>
          <w:szCs w:val="28"/>
        </w:rPr>
        <w:t xml:space="preserve">, антиаритмическое и </w:t>
      </w:r>
      <w:proofErr w:type="spellStart"/>
      <w:r w:rsidR="00F54C69">
        <w:rPr>
          <w:rFonts w:ascii="Times New Roman" w:hAnsi="Times New Roman" w:cs="Times New Roman"/>
          <w:sz w:val="28"/>
          <w:szCs w:val="28"/>
        </w:rPr>
        <w:t>антигипертензивное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="00F54C69">
        <w:rPr>
          <w:rFonts w:ascii="Times New Roman" w:hAnsi="Times New Roman" w:cs="Times New Roman"/>
          <w:sz w:val="28"/>
          <w:szCs w:val="28"/>
        </w:rPr>
        <w:t>действие.</w:t>
      </w:r>
    </w:p>
    <w:p w14:paraId="155EEA9E" w14:textId="77777777" w:rsidR="00F54C69" w:rsidRDefault="009C0403" w:rsidP="00F54C69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К занятию для успешного овладения умениями обучающийся </w:t>
      </w:r>
      <w:r w:rsidRPr="00F54C69">
        <w:rPr>
          <w:rFonts w:ascii="Times New Roman" w:hAnsi="Times New Roman" w:cs="Times New Roman"/>
          <w:sz w:val="28"/>
          <w:szCs w:val="28"/>
          <w:u w:val="single"/>
        </w:rPr>
        <w:t>должен знать</w:t>
      </w:r>
      <w:r w:rsidRPr="00F54C6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5B6EDC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lastRenderedPageBreak/>
        <w:t xml:space="preserve">Полную характеристику лекарственного растительного сырья, </w:t>
      </w:r>
      <w:r w:rsidR="00F54C69">
        <w:rPr>
          <w:rFonts w:ascii="Times New Roman" w:hAnsi="Times New Roman" w:cs="Times New Roman"/>
          <w:sz w:val="28"/>
          <w:szCs w:val="28"/>
        </w:rPr>
        <w:t>влияющего на сердечно – сосудистую систему</w:t>
      </w:r>
      <w:r w:rsidRPr="00F54C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B8E85B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Методику проведения макроскопического анализа лекарственного растительного сырья. </w:t>
      </w:r>
    </w:p>
    <w:p w14:paraId="03B6BD69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Методику проведения микроскопического анализа лекарственного растительного сырья – приготовление микропрепаратов из порошков </w:t>
      </w:r>
      <w:r w:rsidR="001B2382">
        <w:rPr>
          <w:rFonts w:ascii="Times New Roman" w:hAnsi="Times New Roman" w:cs="Times New Roman"/>
          <w:sz w:val="28"/>
          <w:szCs w:val="28"/>
        </w:rPr>
        <w:t xml:space="preserve"> лекарственного растительного сырья</w:t>
      </w:r>
      <w:r w:rsidRPr="00F54C69">
        <w:rPr>
          <w:rFonts w:ascii="Times New Roman" w:hAnsi="Times New Roman" w:cs="Times New Roman"/>
          <w:sz w:val="28"/>
          <w:szCs w:val="28"/>
        </w:rPr>
        <w:t xml:space="preserve">, с поверхности листа. </w:t>
      </w:r>
    </w:p>
    <w:p w14:paraId="148D0A29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Основные примеси к данному лекарственному растительному сырью. </w:t>
      </w:r>
    </w:p>
    <w:p w14:paraId="01CB9666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Основное фармакологическое действие и применение </w:t>
      </w:r>
      <w:r w:rsidR="00F54C69">
        <w:rPr>
          <w:rFonts w:ascii="Times New Roman" w:hAnsi="Times New Roman" w:cs="Times New Roman"/>
          <w:sz w:val="28"/>
          <w:szCs w:val="28"/>
        </w:rPr>
        <w:t>лекарственного растительного сырья</w:t>
      </w:r>
    </w:p>
    <w:p w14:paraId="7A556FD0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Современный ассортимент лекарственных средств, лекарственные препаратов растительного происхождения, другие товары аптечного ассортимента. </w:t>
      </w:r>
    </w:p>
    <w:p w14:paraId="3AAF7793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Фармакологические группы лекарственных препаратов. </w:t>
      </w:r>
    </w:p>
    <w:p w14:paraId="788B1A4A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Нормативные документы, основы фармацевтической этики и деонтологии, принципы эффективного общения, особенности различных типов личностей клиентов. </w:t>
      </w:r>
    </w:p>
    <w:p w14:paraId="0B7C8B90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Признаки отравления растениями, содержащими сердечные гликозиды. </w:t>
      </w:r>
    </w:p>
    <w:p w14:paraId="4402BE65" w14:textId="77777777" w:rsidR="00F54C69" w:rsidRPr="00F54C69" w:rsidRDefault="009C0403" w:rsidP="005D40F0">
      <w:pPr>
        <w:pStyle w:val="a6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>Первую медицинскую помощь при отравлении сердечными гликозидами.</w:t>
      </w:r>
    </w:p>
    <w:p w14:paraId="384F138A" w14:textId="77777777" w:rsidR="00F54C69" w:rsidRDefault="009C0403" w:rsidP="00F54C69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Студент на занятии должен овладеть следующими </w:t>
      </w:r>
      <w:r w:rsidRPr="00F54C69">
        <w:rPr>
          <w:rFonts w:ascii="Times New Roman" w:hAnsi="Times New Roman" w:cs="Times New Roman"/>
          <w:sz w:val="28"/>
          <w:szCs w:val="28"/>
          <w:u w:val="single"/>
        </w:rPr>
        <w:t>умениями</w:t>
      </w:r>
      <w:r w:rsidRPr="00F54C6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CAD6FB8" w14:textId="77777777" w:rsidR="00F54C69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Владеть умением проводить макроскопический и микроскопический анализы, делать вывод о подлинности </w:t>
      </w:r>
      <w:r w:rsidR="001B2382">
        <w:rPr>
          <w:rFonts w:ascii="Times New Roman" w:hAnsi="Times New Roman" w:cs="Times New Roman"/>
          <w:sz w:val="28"/>
          <w:szCs w:val="28"/>
        </w:rPr>
        <w:t xml:space="preserve"> лекарственного растительного сырья</w:t>
      </w:r>
      <w:r w:rsidRPr="00F54C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A3D6D6" w14:textId="77777777" w:rsidR="00F54C69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Уметь отличать </w:t>
      </w:r>
      <w:r w:rsidR="001B2382">
        <w:rPr>
          <w:rFonts w:ascii="Times New Roman" w:hAnsi="Times New Roman" w:cs="Times New Roman"/>
          <w:sz w:val="28"/>
          <w:szCs w:val="28"/>
        </w:rPr>
        <w:t xml:space="preserve">лекарственное растительное сырье </w:t>
      </w:r>
      <w:r w:rsidRPr="00F54C69">
        <w:rPr>
          <w:rFonts w:ascii="Times New Roman" w:hAnsi="Times New Roman" w:cs="Times New Roman"/>
          <w:sz w:val="28"/>
          <w:szCs w:val="28"/>
        </w:rPr>
        <w:t xml:space="preserve"> от его примесей. </w:t>
      </w:r>
    </w:p>
    <w:p w14:paraId="0C75A64A" w14:textId="77777777" w:rsidR="00F54C69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Применять современные технологии и давать обоснованные рекомендации при отпуске лекарственного растительного сырья. </w:t>
      </w:r>
    </w:p>
    <w:p w14:paraId="1879107E" w14:textId="77777777" w:rsidR="00F54C69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Соблюдать условия хранения лекарственного растительного сырья. </w:t>
      </w:r>
    </w:p>
    <w:p w14:paraId="777A80AB" w14:textId="77777777" w:rsidR="00F54C69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 xml:space="preserve">Информировать потребителей о правилах сбора, сушки и хранения лекарственного растительного сырья. </w:t>
      </w:r>
    </w:p>
    <w:p w14:paraId="31A72A97" w14:textId="77777777" w:rsidR="00F02A08" w:rsidRPr="00F54C69" w:rsidRDefault="009C0403" w:rsidP="005D40F0">
      <w:pPr>
        <w:pStyle w:val="a6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C69">
        <w:rPr>
          <w:rFonts w:ascii="Times New Roman" w:hAnsi="Times New Roman" w:cs="Times New Roman"/>
          <w:sz w:val="28"/>
          <w:szCs w:val="28"/>
        </w:rPr>
        <w:t>Оказывать консультативную помощь в целях обеспечения ответственного самолечения.</w:t>
      </w:r>
    </w:p>
    <w:p w14:paraId="7519B01B" w14:textId="77777777" w:rsidR="004479D7" w:rsidRDefault="004479D7" w:rsidP="004479D7">
      <w:pPr>
        <w:tabs>
          <w:tab w:val="left" w:pos="4155"/>
        </w:tabs>
        <w:spacing w:after="12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479D7">
        <w:rPr>
          <w:rFonts w:ascii="Times New Roman" w:hAnsi="Times New Roman" w:cs="Times New Roman"/>
          <w:b/>
          <w:bCs/>
          <w:sz w:val="28"/>
          <w:szCs w:val="28"/>
        </w:rPr>
        <w:t xml:space="preserve">Самостоятельная работа </w:t>
      </w:r>
      <w:r w:rsidRPr="004479D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(подготовка к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практическому занятию</w:t>
      </w:r>
      <w:r w:rsidRPr="004479D7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14:paraId="7585E00F" w14:textId="77777777" w:rsidR="002E66F1" w:rsidRPr="002E66F1" w:rsidRDefault="002E66F1" w:rsidP="008213C4">
      <w:pPr>
        <w:pStyle w:val="af8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2E66F1">
        <w:rPr>
          <w:rStyle w:val="af9"/>
          <w:color w:val="000000"/>
          <w:sz w:val="28"/>
          <w:szCs w:val="28"/>
        </w:rPr>
        <w:t>Вопросы для самоконтроля:</w:t>
      </w:r>
    </w:p>
    <w:p w14:paraId="2BF1A127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влияют особенности строения сердечных гликозидов на их фармакологическую активность?</w:t>
      </w:r>
    </w:p>
    <w:p w14:paraId="6FC018D3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особенности действия гликозидов группы строфанта и наперстянки?</w:t>
      </w:r>
    </w:p>
    <w:p w14:paraId="378557AE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механизмы фармакологической активности действия сердечных гликозидов?</w:t>
      </w:r>
    </w:p>
    <w:p w14:paraId="11817FF6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побочные действия и противопоказания к применению сердечных гликозидов?</w:t>
      </w:r>
    </w:p>
    <w:p w14:paraId="3016BA5D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сырья заготавливают у ландыша майского?</w:t>
      </w:r>
    </w:p>
    <w:p w14:paraId="72F84BE3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диагностические признаки травы горицвета весеннего?</w:t>
      </w:r>
    </w:p>
    <w:p w14:paraId="3A8435F5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особенности заготовки, сушки, хранения сырья видов наперстянки?</w:t>
      </w:r>
    </w:p>
    <w:p w14:paraId="7D16C075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препараты получают из видов наперстянок?</w:t>
      </w:r>
    </w:p>
    <w:p w14:paraId="6CE23B24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лекарственного растительного сырья и средства на их основе используются при лечении гипертоническойболезни?</w:t>
      </w:r>
    </w:p>
    <w:p w14:paraId="3E03D0FC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каким признакам можно отличить сушеницу топяную от примесей?</w:t>
      </w:r>
    </w:p>
    <w:p w14:paraId="33752598" w14:textId="77777777" w:rsidR="00E040C4" w:rsidRDefault="00E040C4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диагностические признаки барвинка малого. Каковы особенности заготовки, </w:t>
      </w:r>
      <w:r w:rsidRPr="00E040C4">
        <w:rPr>
          <w:rFonts w:ascii="Times New Roman" w:hAnsi="Times New Roman" w:cs="Times New Roman"/>
          <w:sz w:val="28"/>
          <w:szCs w:val="28"/>
        </w:rPr>
        <w:t>сушки и хранения его сырья?</w:t>
      </w:r>
    </w:p>
    <w:p w14:paraId="30300E16" w14:textId="77777777" w:rsidR="00E040C4" w:rsidRPr="00E040C4" w:rsidRDefault="002E66F1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Период заготовки листьев ландыша? </w:t>
      </w:r>
    </w:p>
    <w:p w14:paraId="3E9941FA" w14:textId="77777777" w:rsidR="00E040C4" w:rsidRPr="00E040C4" w:rsidRDefault="002E66F1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Температура сушки сырья, содержащего сердечные гликозиды</w:t>
      </w:r>
      <w:r w:rsid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?</w:t>
      </w:r>
    </w:p>
    <w:p w14:paraId="1884E173" w14:textId="77777777" w:rsidR="00E040C4" w:rsidRPr="00E040C4" w:rsidRDefault="002E66F1" w:rsidP="005D40F0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Период заготовки цветков боярышника? </w:t>
      </w:r>
    </w:p>
    <w:p w14:paraId="3CC9B326" w14:textId="77777777" w:rsidR="002E66F1" w:rsidRPr="00EF1C59" w:rsidRDefault="002E66F1" w:rsidP="004479D7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Темпе</w:t>
      </w:r>
      <w:r w:rsidR="00E040C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ратура сушки цветков боярышника?</w:t>
      </w:r>
    </w:p>
    <w:p w14:paraId="20EA7F64" w14:textId="77777777" w:rsidR="00EF1C59" w:rsidRPr="00EF1C59" w:rsidRDefault="00EF1C59" w:rsidP="00EF1C59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F1C59">
        <w:rPr>
          <w:rFonts w:ascii="Times New Roman" w:hAnsi="Times New Roman" w:cs="Times New Roman"/>
          <w:sz w:val="28"/>
          <w:szCs w:val="28"/>
        </w:rPr>
        <w:t xml:space="preserve">Какой вид сушеницы подлежит заготовке? </w:t>
      </w:r>
    </w:p>
    <w:p w14:paraId="5F25D6D9" w14:textId="77777777" w:rsidR="00EF1C59" w:rsidRPr="00EF1C59" w:rsidRDefault="00EF1C59" w:rsidP="00EF1C59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F1C59">
        <w:rPr>
          <w:rFonts w:ascii="Times New Roman" w:hAnsi="Times New Roman" w:cs="Times New Roman"/>
          <w:sz w:val="28"/>
          <w:szCs w:val="28"/>
        </w:rPr>
        <w:t xml:space="preserve">Жизненная форма </w:t>
      </w:r>
      <w:r w:rsidR="00A96659">
        <w:rPr>
          <w:rFonts w:ascii="Times New Roman" w:hAnsi="Times New Roman" w:cs="Times New Roman"/>
          <w:sz w:val="28"/>
          <w:szCs w:val="28"/>
        </w:rPr>
        <w:t xml:space="preserve"> с</w:t>
      </w:r>
      <w:r w:rsidRPr="00EF1C59">
        <w:rPr>
          <w:rFonts w:ascii="Times New Roman" w:hAnsi="Times New Roman" w:cs="Times New Roman"/>
          <w:sz w:val="28"/>
          <w:szCs w:val="28"/>
        </w:rPr>
        <w:t xml:space="preserve">ушеницы, которая является лекарственным видом? </w:t>
      </w:r>
    </w:p>
    <w:p w14:paraId="49B03386" w14:textId="77777777" w:rsidR="00D64794" w:rsidRDefault="00EF1C59" w:rsidP="00D64794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F1C59">
        <w:rPr>
          <w:rFonts w:ascii="Times New Roman" w:hAnsi="Times New Roman" w:cs="Times New Roman"/>
          <w:sz w:val="28"/>
          <w:szCs w:val="28"/>
        </w:rPr>
        <w:t xml:space="preserve">Температура сушки </w:t>
      </w:r>
      <w:r w:rsidR="00A96659">
        <w:rPr>
          <w:rFonts w:ascii="Times New Roman" w:hAnsi="Times New Roman" w:cs="Times New Roman"/>
          <w:sz w:val="28"/>
          <w:szCs w:val="28"/>
        </w:rPr>
        <w:t xml:space="preserve"> т</w:t>
      </w:r>
      <w:r w:rsidRPr="00EF1C59">
        <w:rPr>
          <w:rFonts w:ascii="Times New Roman" w:hAnsi="Times New Roman" w:cs="Times New Roman"/>
          <w:sz w:val="28"/>
          <w:szCs w:val="28"/>
        </w:rPr>
        <w:t>равы су</w:t>
      </w:r>
      <w:r>
        <w:rPr>
          <w:rFonts w:ascii="Times New Roman" w:hAnsi="Times New Roman" w:cs="Times New Roman"/>
          <w:sz w:val="28"/>
          <w:szCs w:val="28"/>
        </w:rPr>
        <w:t>шеницы?</w:t>
      </w:r>
    </w:p>
    <w:p w14:paraId="07B57CB7" w14:textId="77777777" w:rsidR="00D64794" w:rsidRDefault="00D64794" w:rsidP="00D64794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64794">
        <w:rPr>
          <w:rFonts w:ascii="Times New Roman" w:hAnsi="Times New Roman" w:cs="Times New Roman"/>
          <w:sz w:val="28"/>
          <w:szCs w:val="28"/>
        </w:rPr>
        <w:t>Назовите особенности сбора и хранения сырья, содержащего сердечные гликозиды;</w:t>
      </w:r>
    </w:p>
    <w:p w14:paraId="587E3492" w14:textId="77777777" w:rsidR="00D64794" w:rsidRPr="00D64794" w:rsidRDefault="00D64794" w:rsidP="00D64794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64794">
        <w:rPr>
          <w:rFonts w:ascii="Times New Roman" w:hAnsi="Times New Roman" w:cs="Times New Roman"/>
          <w:sz w:val="28"/>
          <w:szCs w:val="28"/>
        </w:rPr>
        <w:t>Как определяется биологическая активность сердечных гликозидов, в чем она выражается;</w:t>
      </w:r>
    </w:p>
    <w:p w14:paraId="7CB3B8CD" w14:textId="77777777" w:rsidR="004479D7" w:rsidRPr="00D64794" w:rsidRDefault="004479D7" w:rsidP="00D64794">
      <w:pPr>
        <w:spacing w:after="0"/>
        <w:jc w:val="both"/>
        <w:rPr>
          <w:rFonts w:ascii="Times New Roman" w:hAnsi="Times New Roman" w:cs="Times New Roman"/>
          <w:sz w:val="4"/>
          <w:szCs w:val="28"/>
        </w:rPr>
      </w:pPr>
    </w:p>
    <w:p w14:paraId="15C582AB" w14:textId="77777777" w:rsidR="00E040C4" w:rsidRPr="004479D7" w:rsidRDefault="004479D7" w:rsidP="00A96659">
      <w:pPr>
        <w:spacing w:after="1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Задание</w:t>
      </w:r>
      <w:r w:rsidRPr="004479D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для подготовки  к практическому занятию «Лекарственное растительное сырье, влияющее на сердечно – сосудистую систему»:</w:t>
      </w:r>
    </w:p>
    <w:p w14:paraId="553286B4" w14:textId="77777777" w:rsidR="00EF1C59" w:rsidRDefault="00E040C4" w:rsidP="004479D7">
      <w:pPr>
        <w:tabs>
          <w:tab w:val="left" w:pos="415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40C4">
        <w:rPr>
          <w:rFonts w:ascii="Times New Roman" w:hAnsi="Times New Roman" w:cs="Times New Roman"/>
          <w:sz w:val="28"/>
          <w:szCs w:val="28"/>
        </w:rPr>
        <w:t>Задание № 1. Заполните таблицу</w:t>
      </w:r>
      <w:proofErr w:type="gramStart"/>
      <w:r w:rsidRPr="00E040C4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040C4">
        <w:rPr>
          <w:rFonts w:ascii="Times New Roman" w:hAnsi="Times New Roman" w:cs="Times New Roman"/>
          <w:sz w:val="28"/>
          <w:szCs w:val="28"/>
        </w:rPr>
        <w:t>екарственное растительное сырье, влияющее на сердечно-сосудистую систему.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792"/>
      </w:tblGrid>
      <w:tr w:rsidR="00E040C4" w:rsidRPr="004479D7" w14:paraId="7B6511A8" w14:textId="77777777" w:rsidTr="004479D7">
        <w:trPr>
          <w:trHeight w:val="669"/>
        </w:trPr>
        <w:tc>
          <w:tcPr>
            <w:tcW w:w="3119" w:type="dxa"/>
          </w:tcPr>
          <w:p w14:paraId="0E668428" w14:textId="77777777" w:rsidR="00E040C4" w:rsidRPr="00E040C4" w:rsidRDefault="00EB439C" w:rsidP="003B4BEB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Лекарственное растительное сырье</w:t>
            </w:r>
          </w:p>
        </w:tc>
        <w:tc>
          <w:tcPr>
            <w:tcW w:w="3118" w:type="dxa"/>
          </w:tcPr>
          <w:p w14:paraId="0DE8A111" w14:textId="77777777" w:rsidR="00E040C4" w:rsidRPr="00E040C4" w:rsidRDefault="00E040C4" w:rsidP="00EB439C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группа </w:t>
            </w:r>
            <w:r w:rsidR="00EB439C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биологически активных веществ</w:t>
            </w:r>
          </w:p>
        </w:tc>
        <w:tc>
          <w:tcPr>
            <w:tcW w:w="3792" w:type="dxa"/>
          </w:tcPr>
          <w:p w14:paraId="3077B4EF" w14:textId="77777777" w:rsidR="00E040C4" w:rsidRPr="00E040C4" w:rsidRDefault="00E040C4" w:rsidP="00E040C4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Индивидуальные лекарственные препараты</w:t>
            </w:r>
          </w:p>
        </w:tc>
      </w:tr>
      <w:tr w:rsidR="00E040C4" w:rsidRPr="004479D7" w14:paraId="09A13976" w14:textId="77777777" w:rsidTr="004479D7">
        <w:tc>
          <w:tcPr>
            <w:tcW w:w="3119" w:type="dxa"/>
          </w:tcPr>
          <w:p w14:paraId="6F635C41" w14:textId="77777777" w:rsidR="00E040C4" w:rsidRPr="00EB439C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Листья наперстянки:</w:t>
            </w:r>
          </w:p>
          <w:p w14:paraId="51D71E20" w14:textId="77777777" w:rsidR="00092F9B" w:rsidRPr="00EB439C" w:rsidRDefault="00092F9B" w:rsidP="005D40F0">
            <w:pPr>
              <w:pStyle w:val="a6"/>
              <w:numPr>
                <w:ilvl w:val="0"/>
                <w:numId w:val="14"/>
              </w:numPr>
              <w:tabs>
                <w:tab w:val="left" w:pos="41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пурпурной;</w:t>
            </w:r>
          </w:p>
          <w:p w14:paraId="44AB9CD9" w14:textId="77777777" w:rsidR="00092F9B" w:rsidRPr="00EB439C" w:rsidRDefault="00092F9B" w:rsidP="005D40F0">
            <w:pPr>
              <w:pStyle w:val="a6"/>
              <w:numPr>
                <w:ilvl w:val="0"/>
                <w:numId w:val="14"/>
              </w:numPr>
              <w:tabs>
                <w:tab w:val="left" w:pos="41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крупноцветковой;</w:t>
            </w:r>
          </w:p>
          <w:p w14:paraId="06AD07E7" w14:textId="77777777" w:rsidR="00092F9B" w:rsidRPr="00EB439C" w:rsidRDefault="00092F9B" w:rsidP="005D40F0">
            <w:pPr>
              <w:pStyle w:val="a6"/>
              <w:numPr>
                <w:ilvl w:val="0"/>
                <w:numId w:val="14"/>
              </w:numPr>
              <w:tabs>
                <w:tab w:val="left" w:pos="41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шерстистой</w:t>
            </w:r>
          </w:p>
        </w:tc>
        <w:tc>
          <w:tcPr>
            <w:tcW w:w="3118" w:type="dxa"/>
          </w:tcPr>
          <w:p w14:paraId="3714DEF1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36B99BF8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5529235C" w14:textId="77777777" w:rsidTr="004479D7">
        <w:tc>
          <w:tcPr>
            <w:tcW w:w="3119" w:type="dxa"/>
          </w:tcPr>
          <w:p w14:paraId="09261878" w14:textId="77777777" w:rsidR="00E040C4" w:rsidRPr="00E040C4" w:rsidRDefault="00E040C4" w:rsidP="00092F9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0C4">
              <w:rPr>
                <w:rFonts w:ascii="Times New Roman" w:hAnsi="Times New Roman" w:cs="Times New Roman"/>
                <w:sz w:val="28"/>
                <w:szCs w:val="28"/>
              </w:rPr>
              <w:t xml:space="preserve">Трава </w:t>
            </w:r>
            <w:r w:rsidR="00092F9B" w:rsidRPr="00EB439C">
              <w:rPr>
                <w:rFonts w:ascii="Times New Roman" w:hAnsi="Times New Roman" w:cs="Times New Roman"/>
                <w:sz w:val="28"/>
                <w:szCs w:val="28"/>
              </w:rPr>
              <w:t>ландыша</w:t>
            </w:r>
          </w:p>
        </w:tc>
        <w:tc>
          <w:tcPr>
            <w:tcW w:w="3118" w:type="dxa"/>
          </w:tcPr>
          <w:p w14:paraId="15857AB4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3CC10D54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052F617A" w14:textId="77777777" w:rsidTr="004479D7">
        <w:tc>
          <w:tcPr>
            <w:tcW w:w="3119" w:type="dxa"/>
          </w:tcPr>
          <w:p w14:paraId="263E6414" w14:textId="77777777" w:rsidR="00E040C4" w:rsidRPr="00E040C4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Трава горицвета</w:t>
            </w:r>
          </w:p>
        </w:tc>
        <w:tc>
          <w:tcPr>
            <w:tcW w:w="3118" w:type="dxa"/>
          </w:tcPr>
          <w:p w14:paraId="42921D12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7A721227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03BA0F1C" w14:textId="77777777" w:rsidTr="004479D7">
        <w:tc>
          <w:tcPr>
            <w:tcW w:w="3119" w:type="dxa"/>
          </w:tcPr>
          <w:p w14:paraId="05BB29D0" w14:textId="77777777" w:rsidR="00E040C4" w:rsidRPr="00E040C4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Цветки боярышника</w:t>
            </w:r>
          </w:p>
        </w:tc>
        <w:tc>
          <w:tcPr>
            <w:tcW w:w="3118" w:type="dxa"/>
          </w:tcPr>
          <w:p w14:paraId="783FD5A5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43F406EA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0D34890B" w14:textId="77777777" w:rsidTr="004479D7">
        <w:tc>
          <w:tcPr>
            <w:tcW w:w="3119" w:type="dxa"/>
          </w:tcPr>
          <w:p w14:paraId="13E25F52" w14:textId="77777777" w:rsidR="00E040C4" w:rsidRPr="00E040C4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Плоды боярышника</w:t>
            </w:r>
          </w:p>
        </w:tc>
        <w:tc>
          <w:tcPr>
            <w:tcW w:w="3118" w:type="dxa"/>
          </w:tcPr>
          <w:p w14:paraId="6E6F7E77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4653857B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639179EA" w14:textId="77777777" w:rsidTr="004479D7">
        <w:tc>
          <w:tcPr>
            <w:tcW w:w="3119" w:type="dxa"/>
          </w:tcPr>
          <w:p w14:paraId="337A17CE" w14:textId="77777777" w:rsidR="00E040C4" w:rsidRPr="00E040C4" w:rsidRDefault="00E040C4" w:rsidP="00092F9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0C4">
              <w:rPr>
                <w:rFonts w:ascii="Times New Roman" w:hAnsi="Times New Roman" w:cs="Times New Roman"/>
                <w:sz w:val="28"/>
                <w:szCs w:val="28"/>
              </w:rPr>
              <w:t xml:space="preserve">Трава </w:t>
            </w:r>
            <w:r w:rsidR="00092F9B" w:rsidRPr="00EB439C">
              <w:rPr>
                <w:rFonts w:ascii="Times New Roman" w:hAnsi="Times New Roman" w:cs="Times New Roman"/>
                <w:sz w:val="28"/>
                <w:szCs w:val="28"/>
              </w:rPr>
              <w:t>сушеницы</w:t>
            </w:r>
          </w:p>
        </w:tc>
        <w:tc>
          <w:tcPr>
            <w:tcW w:w="3118" w:type="dxa"/>
          </w:tcPr>
          <w:p w14:paraId="6DF00523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2C01FE9C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F9B" w:rsidRPr="004479D7" w14:paraId="4768E62D" w14:textId="77777777" w:rsidTr="004479D7">
        <w:tc>
          <w:tcPr>
            <w:tcW w:w="3119" w:type="dxa"/>
          </w:tcPr>
          <w:p w14:paraId="5EFEFEA4" w14:textId="77777777" w:rsidR="00092F9B" w:rsidRPr="00EB439C" w:rsidRDefault="00092F9B" w:rsidP="00092F9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Корни раувольфии</w:t>
            </w:r>
          </w:p>
        </w:tc>
        <w:tc>
          <w:tcPr>
            <w:tcW w:w="3118" w:type="dxa"/>
          </w:tcPr>
          <w:p w14:paraId="777BC459" w14:textId="77777777" w:rsidR="00092F9B" w:rsidRPr="00EB439C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62288450" w14:textId="77777777" w:rsidR="00092F9B" w:rsidRPr="00EB439C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0C4" w:rsidRPr="004479D7" w14:paraId="7B972099" w14:textId="77777777" w:rsidTr="004479D7">
        <w:tc>
          <w:tcPr>
            <w:tcW w:w="3119" w:type="dxa"/>
          </w:tcPr>
          <w:p w14:paraId="1E532284" w14:textId="77777777" w:rsidR="00E040C4" w:rsidRPr="00E040C4" w:rsidRDefault="00092F9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9C">
              <w:rPr>
                <w:rFonts w:ascii="Times New Roman" w:hAnsi="Times New Roman" w:cs="Times New Roman"/>
                <w:sz w:val="28"/>
                <w:szCs w:val="28"/>
              </w:rPr>
              <w:t>Трава барвинка</w:t>
            </w:r>
          </w:p>
        </w:tc>
        <w:tc>
          <w:tcPr>
            <w:tcW w:w="3118" w:type="dxa"/>
          </w:tcPr>
          <w:p w14:paraId="765FF771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14:paraId="5AA4B3EB" w14:textId="77777777" w:rsidR="00E040C4" w:rsidRPr="00E040C4" w:rsidRDefault="00E040C4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FCA92CD" w14:textId="77777777" w:rsidR="00EF1C59" w:rsidRDefault="00EF1C59" w:rsidP="00EF1C5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6EC12D" w14:textId="77777777" w:rsidR="00392BA7" w:rsidRDefault="00392BA7" w:rsidP="00EF1C5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F5BB2F" w14:textId="77777777" w:rsidR="00392BA7" w:rsidRDefault="00392BA7" w:rsidP="00EF1C5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61AB9C3" w14:textId="77777777" w:rsidR="00EB439C" w:rsidRDefault="00EB439C" w:rsidP="00EB439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Этапы </w:t>
      </w:r>
      <w:r w:rsidR="00A96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самостоятельной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92F9B" w:rsidRPr="00092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092F9B" w:rsidRPr="00092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 w:rsidR="004479D7" w:rsidRPr="00EB4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практическом занятии</w:t>
      </w:r>
      <w:r w:rsidR="00092F9B" w:rsidRPr="00092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A5556D1" w14:textId="77777777" w:rsidR="00D64794" w:rsidRPr="00D64794" w:rsidRDefault="00D64794" w:rsidP="00D64794">
      <w:pPr>
        <w:pStyle w:val="a6"/>
        <w:numPr>
          <w:ilvl w:val="0"/>
          <w:numId w:val="2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Определ</w:t>
      </w:r>
      <w:r w:rsidR="003B4B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ение </w:t>
      </w:r>
      <w:r w:rsidRPr="00D6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подлинност</w:t>
      </w:r>
      <w:r w:rsidR="003B4B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D6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сырья наперстянки</w:t>
      </w:r>
    </w:p>
    <w:p w14:paraId="06F055C3" w14:textId="77777777" w:rsidR="00092F9B" w:rsidRPr="00092F9B" w:rsidRDefault="00092F9B" w:rsidP="00EF1C5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№1. </w:t>
      </w:r>
      <w:r w:rsidR="00EB439C" w:rsidRPr="00D647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Провести  макроскопический анализ </w:t>
      </w:r>
      <w:r w:rsidR="00EF1C59" w:rsidRPr="00D647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цельного сырья наперстянки пурпурной и крупноцветковой.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Отличительные признаки </w:t>
      </w:r>
      <w:r w:rsidR="00EF1C59" w:rsidRPr="00EF1C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сырья 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наперстянки пурпурово</w:t>
      </w:r>
      <w:r w:rsidR="00EF1C59" w:rsidRPr="00EF1C59">
        <w:rPr>
          <w:rFonts w:ascii="Times New Roman" w:eastAsia="Times New Roman" w:hAnsi="Times New Roman" w:cs="Times New Roman"/>
          <w:color w:val="000000"/>
          <w:sz w:val="28"/>
          <w:szCs w:val="28"/>
        </w:rPr>
        <w:t>й и наперстянки крупноцветковой  внести в таблицу: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676"/>
        <w:gridCol w:w="3026"/>
        <w:gridCol w:w="3719"/>
      </w:tblGrid>
      <w:tr w:rsidR="00092F9B" w:rsidRPr="00092F9B" w14:paraId="15E7E432" w14:textId="77777777" w:rsidTr="00EF1C59">
        <w:tc>
          <w:tcPr>
            <w:tcW w:w="0" w:type="auto"/>
            <w:hideMark/>
          </w:tcPr>
          <w:p w14:paraId="4D16D868" w14:textId="77777777" w:rsidR="00092F9B" w:rsidRPr="00092F9B" w:rsidRDefault="00092F9B" w:rsidP="00EF1C5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Признак</w:t>
            </w:r>
          </w:p>
        </w:tc>
        <w:tc>
          <w:tcPr>
            <w:tcW w:w="0" w:type="auto"/>
            <w:hideMark/>
          </w:tcPr>
          <w:p w14:paraId="0078DAF6" w14:textId="77777777" w:rsidR="00092F9B" w:rsidRPr="00092F9B" w:rsidRDefault="00092F9B" w:rsidP="00EF1C5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Наперстянка пурпуровая</w:t>
            </w:r>
          </w:p>
        </w:tc>
        <w:tc>
          <w:tcPr>
            <w:tcW w:w="0" w:type="auto"/>
            <w:hideMark/>
          </w:tcPr>
          <w:p w14:paraId="3774C64A" w14:textId="77777777" w:rsidR="00092F9B" w:rsidRPr="00092F9B" w:rsidRDefault="00092F9B" w:rsidP="00EF1C5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Наперстянка крупноцветковая</w:t>
            </w:r>
          </w:p>
        </w:tc>
      </w:tr>
      <w:tr w:rsidR="00092F9B" w:rsidRPr="00092F9B" w14:paraId="3559CBA4" w14:textId="77777777" w:rsidTr="00EF1C59">
        <w:tc>
          <w:tcPr>
            <w:tcW w:w="0" w:type="auto"/>
            <w:hideMark/>
          </w:tcPr>
          <w:p w14:paraId="7C2A12E6" w14:textId="77777777" w:rsidR="00092F9B" w:rsidRPr="00092F9B" w:rsidRDefault="00092F9B" w:rsidP="00A966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листа, верхушка, основание</w:t>
            </w:r>
          </w:p>
        </w:tc>
        <w:tc>
          <w:tcPr>
            <w:tcW w:w="0" w:type="auto"/>
            <w:hideMark/>
          </w:tcPr>
          <w:p w14:paraId="7523FF5B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14:paraId="0108455E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92F9B" w:rsidRPr="00092F9B" w14:paraId="6B37D7AC" w14:textId="77777777" w:rsidTr="00EF1C59">
        <w:tc>
          <w:tcPr>
            <w:tcW w:w="0" w:type="auto"/>
            <w:hideMark/>
          </w:tcPr>
          <w:p w14:paraId="50E617AA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Край листа</w:t>
            </w:r>
          </w:p>
        </w:tc>
        <w:tc>
          <w:tcPr>
            <w:tcW w:w="0" w:type="auto"/>
            <w:hideMark/>
          </w:tcPr>
          <w:p w14:paraId="2626A5DF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14:paraId="33B6145C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92F9B" w:rsidRPr="00092F9B" w14:paraId="72C1E86D" w14:textId="77777777" w:rsidTr="00EF1C59">
        <w:tc>
          <w:tcPr>
            <w:tcW w:w="0" w:type="auto"/>
            <w:hideMark/>
          </w:tcPr>
          <w:p w14:paraId="5859E1E9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Жилкование</w:t>
            </w:r>
          </w:p>
        </w:tc>
        <w:tc>
          <w:tcPr>
            <w:tcW w:w="0" w:type="auto"/>
            <w:hideMark/>
          </w:tcPr>
          <w:p w14:paraId="0B3C8E60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14:paraId="2D2EAD7A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92F9B" w:rsidRPr="00092F9B" w14:paraId="354D87EC" w14:textId="77777777" w:rsidTr="00EF1C59">
        <w:tc>
          <w:tcPr>
            <w:tcW w:w="0" w:type="auto"/>
            <w:hideMark/>
          </w:tcPr>
          <w:p w14:paraId="13FE85E7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 поверхности</w:t>
            </w:r>
          </w:p>
        </w:tc>
        <w:tc>
          <w:tcPr>
            <w:tcW w:w="0" w:type="auto"/>
            <w:hideMark/>
          </w:tcPr>
          <w:p w14:paraId="26639C67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14:paraId="5673D8B5" w14:textId="77777777" w:rsidR="00092F9B" w:rsidRPr="00092F9B" w:rsidRDefault="00092F9B" w:rsidP="00092F9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2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7A643F59" w14:textId="77777777" w:rsidR="00D64794" w:rsidRPr="00D64794" w:rsidRDefault="00092F9B" w:rsidP="00D6479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№2.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64794" w:rsidRPr="00D647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Проведите микроскопический анализ сырья – порошка листьев наперстянки.</w:t>
      </w:r>
      <w:r w:rsidR="00F20319">
        <w:rPr>
          <w:rFonts w:ascii="Times New Roman" w:hAnsi="Times New Roman" w:cs="Times New Roman"/>
          <w:sz w:val="28"/>
          <w:szCs w:val="28"/>
        </w:rPr>
        <w:t xml:space="preserve">Сделайте вывод о </w:t>
      </w:r>
      <w:r w:rsidR="003B4BEB">
        <w:rPr>
          <w:rFonts w:ascii="Times New Roman" w:hAnsi="Times New Roman" w:cs="Times New Roman"/>
          <w:sz w:val="28"/>
          <w:szCs w:val="28"/>
        </w:rPr>
        <w:t>подлинности</w:t>
      </w:r>
      <w:r w:rsidR="00D64794" w:rsidRPr="00D64794">
        <w:rPr>
          <w:rFonts w:ascii="Times New Roman" w:hAnsi="Times New Roman" w:cs="Times New Roman"/>
          <w:sz w:val="28"/>
          <w:szCs w:val="28"/>
        </w:rPr>
        <w:t xml:space="preserve"> и зарисуйте анатом</w:t>
      </w:r>
      <w:r w:rsidR="00F20319">
        <w:rPr>
          <w:rFonts w:ascii="Times New Roman" w:hAnsi="Times New Roman" w:cs="Times New Roman"/>
          <w:sz w:val="28"/>
          <w:szCs w:val="28"/>
        </w:rPr>
        <w:t>о -</w:t>
      </w:r>
      <w:r w:rsidR="00D64794" w:rsidRPr="00D64794">
        <w:rPr>
          <w:rFonts w:ascii="Times New Roman" w:hAnsi="Times New Roman" w:cs="Times New Roman"/>
          <w:sz w:val="28"/>
          <w:szCs w:val="28"/>
        </w:rPr>
        <w:t xml:space="preserve"> диагностические признаки</w:t>
      </w:r>
      <w:r w:rsidR="00D64794">
        <w:rPr>
          <w:rFonts w:ascii="Times New Roman" w:hAnsi="Times New Roman" w:cs="Times New Roman"/>
          <w:sz w:val="28"/>
          <w:szCs w:val="28"/>
        </w:rPr>
        <w:t xml:space="preserve"> сырья</w:t>
      </w:r>
      <w:r w:rsidR="00D64794" w:rsidRPr="00D64794">
        <w:rPr>
          <w:rFonts w:ascii="Times New Roman" w:hAnsi="Times New Roman" w:cs="Times New Roman"/>
          <w:sz w:val="28"/>
          <w:szCs w:val="28"/>
        </w:rPr>
        <w:t>.</w:t>
      </w:r>
    </w:p>
    <w:p w14:paraId="72DF38A2" w14:textId="77777777" w:rsidR="00F20319" w:rsidRDefault="00D64794" w:rsidP="00D647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Методика проведения.</w:t>
      </w:r>
      <w:r w:rsidRPr="00D64794">
        <w:rPr>
          <w:rFonts w:ascii="Times New Roman" w:hAnsi="Times New Roman" w:cs="Times New Roman"/>
          <w:sz w:val="28"/>
          <w:szCs w:val="28"/>
        </w:rPr>
        <w:t xml:space="preserve"> Приготовьте временный микропрепарат из порошка листьев наперстянки: на предметное стекло поместите каплю раствора хлоралгидрата, смочите в ней конец </w:t>
      </w:r>
      <w:proofErr w:type="spellStart"/>
      <w:r w:rsidRPr="00D64794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D64794">
        <w:rPr>
          <w:rFonts w:ascii="Times New Roman" w:hAnsi="Times New Roman" w:cs="Times New Roman"/>
          <w:sz w:val="28"/>
          <w:szCs w:val="28"/>
        </w:rPr>
        <w:t xml:space="preserve"> иглы. Иглу внесите в растительный порошок и снова в каплю хлоралгидрата. Накройте покровным стеклом, слегка прогрейте над пламенем спиртовки. </w:t>
      </w:r>
    </w:p>
    <w:p w14:paraId="788C9011" w14:textId="37B45900" w:rsidR="00F20319" w:rsidRDefault="003B4BEB" w:rsidP="003B4BE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659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47488" behindDoc="0" locked="0" layoutInCell="1" allowOverlap="1" wp14:anchorId="7F81095D" wp14:editId="14511F56">
            <wp:simplePos x="0" y="0"/>
            <wp:positionH relativeFrom="margin">
              <wp:posOffset>-48260</wp:posOffset>
            </wp:positionH>
            <wp:positionV relativeFrom="margin">
              <wp:posOffset>5283835</wp:posOffset>
            </wp:positionV>
            <wp:extent cx="6442710" cy="37782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73DF">
        <w:rPr>
          <w:rFonts w:ascii="Times New Roman" w:hAnsi="Times New Roman" w:cs="Times New Roman"/>
          <w:noProof/>
          <w:sz w:val="28"/>
          <w:szCs w:val="28"/>
          <w:u w:val="single"/>
        </w:rPr>
        <w:pict w14:anchorId="072BE51C">
          <v:rect id="_x0000_s1052" style="position:absolute;left:0;text-align:left;margin-left:320.85pt;margin-top:64.45pt;width:169.7pt;height:206.75pt;z-index:251676160;mso-position-horizontal-relative:text;mso-position-vertical-relative:text">
            <v:textbox style="mso-next-textbox:#_x0000_s1052">
              <w:txbxContent>
                <w:p w14:paraId="5140010E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1F75613C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  <w:p w14:paraId="75200AE4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694ED3B2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  <w:p w14:paraId="101C5212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2985406D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  <w:p w14:paraId="78055ECD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0112CA13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  <w:p w14:paraId="48DEE815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2A7A5BC7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  <w:p w14:paraId="331FA0AF" w14:textId="77777777" w:rsidR="00392BA7" w:rsidRDefault="00392BA7" w:rsidP="00F20319">
                  <w:pPr>
                    <w:pStyle w:val="a6"/>
                    <w:numPr>
                      <w:ilvl w:val="0"/>
                      <w:numId w:val="21"/>
                    </w:numPr>
                  </w:pPr>
                  <w:r>
                    <w:t>________________________</w:t>
                  </w:r>
                </w:p>
                <w:p w14:paraId="5F6426AD" w14:textId="77777777" w:rsidR="00392BA7" w:rsidRDefault="00392BA7" w:rsidP="00F20319">
                  <w:pPr>
                    <w:pStyle w:val="a6"/>
                    <w:ind w:left="360"/>
                  </w:pPr>
                  <w:r>
                    <w:t>________________________</w:t>
                  </w:r>
                </w:p>
              </w:txbxContent>
            </v:textbox>
          </v:rect>
        </w:pict>
      </w:r>
      <w:r w:rsidR="00D64794" w:rsidRPr="00A96659">
        <w:rPr>
          <w:rFonts w:ascii="Times New Roman" w:hAnsi="Times New Roman" w:cs="Times New Roman"/>
          <w:sz w:val="28"/>
          <w:szCs w:val="28"/>
          <w:u w:val="single"/>
        </w:rPr>
        <w:t>Обратите внимание на следующие особенности:</w:t>
      </w:r>
      <w:r w:rsidR="00D64794" w:rsidRPr="00D64794">
        <w:rPr>
          <w:rFonts w:ascii="Times New Roman" w:hAnsi="Times New Roman" w:cs="Times New Roman"/>
          <w:sz w:val="28"/>
          <w:szCs w:val="28"/>
        </w:rPr>
        <w:t xml:space="preserve"> простые многоклеточные бородавчатые волоски, головчатые волоски: с одноклеточной ножкой и </w:t>
      </w:r>
      <w:proofErr w:type="spellStart"/>
      <w:r w:rsidR="00D64794" w:rsidRPr="00D64794">
        <w:rPr>
          <w:rFonts w:ascii="Times New Roman" w:hAnsi="Times New Roman" w:cs="Times New Roman"/>
          <w:sz w:val="28"/>
          <w:szCs w:val="28"/>
        </w:rPr>
        <w:t>двухклеточной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="00D64794" w:rsidRPr="00D64794">
        <w:rPr>
          <w:rFonts w:ascii="Times New Roman" w:hAnsi="Times New Roman" w:cs="Times New Roman"/>
          <w:sz w:val="28"/>
          <w:szCs w:val="28"/>
        </w:rPr>
        <w:t>головкой; с одноклеточной головкой и многоклеточной ножкой.</w:t>
      </w:r>
      <w:r w:rsidR="005D73DF">
        <w:rPr>
          <w:rFonts w:ascii="Times New Roman" w:hAnsi="Times New Roman" w:cs="Times New Roman"/>
          <w:sz w:val="24"/>
          <w:szCs w:val="24"/>
        </w:rPr>
        <w:pict w14:anchorId="3A0125DC">
          <v:rect id="_x0000_s1042" style="position:absolute;left:0;text-align:left;margin-left:51.15pt;margin-top:564.75pt;width:505pt;height:223.2pt;z-index:251670016;mso-position-horizontal-relative:text;mso-position-vertical-relative:text">
            <v:textbox>
              <w:txbxContent>
                <w:p w14:paraId="68C9DBAF" w14:textId="77777777" w:rsidR="00392BA7" w:rsidRDefault="00392BA7" w:rsidP="00F20319"/>
              </w:txbxContent>
            </v:textbox>
          </v:rect>
        </w:pict>
      </w:r>
      <w:r w:rsidR="005D73DF">
        <w:rPr>
          <w:rFonts w:ascii="Times New Roman" w:hAnsi="Times New Roman" w:cs="Times New Roman"/>
          <w:sz w:val="24"/>
          <w:szCs w:val="24"/>
        </w:rPr>
        <w:pict w14:anchorId="591635B9">
          <v:rect id="_x0000_s1043" style="position:absolute;left:0;text-align:left;margin-left:51.15pt;margin-top:564.75pt;width:505pt;height:223.2pt;z-index:251671040;mso-position-horizontal-relative:text;mso-position-vertical-relative:text">
            <v:textbox>
              <w:txbxContent>
                <w:p w14:paraId="7D42E981" w14:textId="77777777" w:rsidR="00392BA7" w:rsidRDefault="00392BA7" w:rsidP="00F20319"/>
              </w:txbxContent>
            </v:textbox>
          </v:rect>
        </w:pict>
      </w:r>
      <w:r w:rsidR="005D73DF">
        <w:rPr>
          <w:rFonts w:ascii="Times New Roman" w:hAnsi="Times New Roman" w:cs="Times New Roman"/>
          <w:sz w:val="24"/>
          <w:szCs w:val="24"/>
        </w:rPr>
        <w:pict w14:anchorId="4417DB04">
          <v:rect id="_x0000_s1044" style="position:absolute;left:0;text-align:left;margin-left:51.15pt;margin-top:564.75pt;width:505pt;height:223.2pt;z-index:251672064;mso-position-horizontal-relative:text;mso-position-vertical-relative:text">
            <v:textbox>
              <w:txbxContent>
                <w:p w14:paraId="58AC9357" w14:textId="77777777" w:rsidR="00392BA7" w:rsidRDefault="00392BA7" w:rsidP="00F20319"/>
              </w:txbxContent>
            </v:textbox>
          </v:rect>
        </w:pict>
      </w:r>
      <w:r w:rsidR="005D73DF">
        <w:rPr>
          <w:rFonts w:ascii="Times New Roman" w:hAnsi="Times New Roman" w:cs="Times New Roman"/>
          <w:sz w:val="24"/>
          <w:szCs w:val="24"/>
        </w:rPr>
        <w:pict w14:anchorId="6239F601">
          <v:rect id="_x0000_s1045" style="position:absolute;left:0;text-align:left;margin-left:51.15pt;margin-top:564.75pt;width:505pt;height:223.2pt;z-index:251673088;mso-position-horizontal-relative:text;mso-position-vertical-relative:text">
            <v:textbox>
              <w:txbxContent>
                <w:p w14:paraId="7F99F074" w14:textId="77777777" w:rsidR="00392BA7" w:rsidRDefault="00392BA7" w:rsidP="00F20319"/>
              </w:txbxContent>
            </v:textbox>
          </v:rect>
        </w:pict>
      </w:r>
      <w:r w:rsidR="005D73DF">
        <w:rPr>
          <w:rFonts w:ascii="Times New Roman" w:hAnsi="Times New Roman" w:cs="Times New Roman"/>
          <w:sz w:val="24"/>
          <w:szCs w:val="24"/>
        </w:rPr>
        <w:pict w14:anchorId="649F5E20">
          <v:rect id="_x0000_s1046" style="position:absolute;left:0;text-align:left;margin-left:51.15pt;margin-top:564.75pt;width:505pt;height:223.2pt;z-index:251674112;mso-position-horizontal-relative:text;mso-position-vertical-relative:text">
            <v:textbox>
              <w:txbxContent>
                <w:p w14:paraId="5E63C437" w14:textId="77777777" w:rsidR="00392BA7" w:rsidRDefault="00392BA7" w:rsidP="00F20319"/>
              </w:txbxContent>
            </v:textbox>
          </v:rect>
        </w:pict>
      </w:r>
      <w:r w:rsidR="005D73DF">
        <w:rPr>
          <w:rFonts w:ascii="Times New Roman" w:hAnsi="Times New Roman" w:cs="Times New Roman"/>
          <w:sz w:val="24"/>
          <w:szCs w:val="24"/>
        </w:rPr>
        <w:pict w14:anchorId="50EAE2B1">
          <v:rect id="_x0000_s1047" style="position:absolute;left:0;text-align:left;margin-left:51.15pt;margin-top:564.75pt;width:505pt;height:223.2pt;z-index:251675136;mso-position-horizontal-relative:text;mso-position-vertical-relative:text">
            <v:textbox>
              <w:txbxContent>
                <w:p w14:paraId="12EF6CF9" w14:textId="77777777" w:rsidR="00392BA7" w:rsidRDefault="00392BA7" w:rsidP="00F20319"/>
              </w:txbxContent>
            </v:textbox>
          </v:rect>
        </w:pict>
      </w:r>
    </w:p>
    <w:p w14:paraId="437FC7B3" w14:textId="77777777" w:rsidR="00F20319" w:rsidRDefault="003B4BEB" w:rsidP="003B4BE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BEB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подлинности сырья ландыша</w:t>
      </w:r>
    </w:p>
    <w:p w14:paraId="181CEAAF" w14:textId="77777777" w:rsidR="003B4BEB" w:rsidRPr="003B4BEB" w:rsidRDefault="003B4BEB" w:rsidP="003B4BEB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14:paraId="2863E815" w14:textId="77777777" w:rsidR="00F20319" w:rsidRPr="00D64794" w:rsidRDefault="003B4BEB" w:rsidP="003B4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BEB">
        <w:rPr>
          <w:rFonts w:ascii="Times New Roman" w:hAnsi="Times New Roman" w:cs="Times New Roman"/>
          <w:b/>
          <w:bCs/>
          <w:sz w:val="28"/>
          <w:szCs w:val="28"/>
        </w:rPr>
        <w:t>Задание №1. 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макроскопический анализ </w:t>
      </w:r>
      <w:r w:rsidRPr="003B4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сырья 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ландыша.</w:t>
      </w:r>
      <w:r>
        <w:rPr>
          <w:rFonts w:ascii="Times New Roman" w:hAnsi="Times New Roman" w:cs="Times New Roman"/>
          <w:sz w:val="28"/>
          <w:szCs w:val="28"/>
        </w:rPr>
        <w:t>Сделайте вывод о подлинности.</w:t>
      </w:r>
    </w:p>
    <w:p w14:paraId="1BCB436D" w14:textId="77777777" w:rsidR="00DB2158" w:rsidRDefault="00DB2158" w:rsidP="00DB2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ландыша__________________________________________________________</w:t>
      </w:r>
    </w:p>
    <w:p w14:paraId="5FE65F3F" w14:textId="77777777" w:rsidR="00092F9B" w:rsidRPr="00DB2158" w:rsidRDefault="00092F9B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158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Ландыш</w:t>
      </w:r>
      <w:r w:rsidR="00DB2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майский_________________________________________________________</w:t>
      </w:r>
      <w:r w:rsidRPr="00DB2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Семейство</w:t>
      </w:r>
      <w:r w:rsidR="00DB215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tbl>
      <w:tblPr>
        <w:tblStyle w:val="23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3260"/>
        <w:gridCol w:w="3260"/>
      </w:tblGrid>
      <w:tr w:rsidR="003B4BEB" w:rsidRPr="003B4BEB" w14:paraId="27072227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E0EC00" w14:textId="77777777" w:rsidR="003B4BEB" w:rsidRPr="00A96659" w:rsidRDefault="003B4BEB" w:rsidP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Признаки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A7600" w14:textId="77777777" w:rsidR="003B4BEB" w:rsidRPr="00A96659" w:rsidRDefault="003B4BEB" w:rsidP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Исследуемое </w:t>
            </w:r>
            <w:r w:rsidR="00DB2158"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лекарственное растительное сырье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D81BE" w14:textId="77777777" w:rsidR="003B4BEB" w:rsidRPr="00A96659" w:rsidRDefault="003B4BEB" w:rsidP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Требования </w:t>
            </w:r>
            <w:r w:rsidR="00DB2158"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нормативной документации</w:t>
            </w:r>
          </w:p>
        </w:tc>
      </w:tr>
      <w:tr w:rsidR="003B4BEB" w:rsidRPr="003B4BEB" w14:paraId="469A58AC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5FA9F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Тип сырья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C9866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F7DD0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0CFFE8C8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89C99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листовой пластинки и ее размеры.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C5274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400CF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67301A08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20391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Жилкование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FB363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18B0B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69DCD86D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39A78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Наличие черешка, его форма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9C734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C1F63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66FF48FD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7C808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 поверхности листовой пластинки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1AD1B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AA240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4ABF4F25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006A5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Цвет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BE7FF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FE55F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55CA438D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C0BEB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Запах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2092C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68573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4BEB" w:rsidRPr="003B4BEB" w14:paraId="6E91EEFF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E4998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Вкус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A301A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40DCB" w14:textId="77777777" w:rsidR="003B4BEB" w:rsidRPr="00A96659" w:rsidRDefault="003B4BEB" w:rsidP="003B4BEB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F8AAD10" w14:textId="77777777" w:rsidR="00DB2158" w:rsidRPr="00DB2158" w:rsidRDefault="00DB2158" w:rsidP="00D45BA7">
      <w:pPr>
        <w:tabs>
          <w:tab w:val="left" w:pos="4155"/>
        </w:tabs>
        <w:spacing w:after="0"/>
        <w:contextualSpacing/>
        <w:jc w:val="both"/>
        <w:rPr>
          <w:rFonts w:ascii="Times New Roman" w:hAnsi="Times New Roman" w:cs="Times New Roman"/>
          <w:sz w:val="8"/>
          <w:szCs w:val="28"/>
        </w:rPr>
      </w:pPr>
    </w:p>
    <w:p w14:paraId="361E258A" w14:textId="77777777" w:rsidR="003B4BEB" w:rsidRPr="00D45BA7" w:rsidRDefault="003B4BEB" w:rsidP="00A96659">
      <w:pPr>
        <w:tabs>
          <w:tab w:val="left" w:pos="4155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4BEB">
        <w:rPr>
          <w:rFonts w:ascii="Times New Roman" w:hAnsi="Times New Roman" w:cs="Times New Roman"/>
          <w:sz w:val="28"/>
          <w:szCs w:val="28"/>
        </w:rPr>
        <w:t>Заключение:______________________________</w:t>
      </w:r>
      <w:r w:rsidR="00DB2158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3B4BE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DB2158" w:rsidRPr="00D45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подлинности сырья горицвета весеннего</w:t>
      </w:r>
    </w:p>
    <w:p w14:paraId="3D92FA2C" w14:textId="77777777" w:rsidR="00DB2158" w:rsidRPr="00D64794" w:rsidRDefault="00DB2158" w:rsidP="00DB2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BEB">
        <w:rPr>
          <w:rFonts w:ascii="Times New Roman" w:hAnsi="Times New Roman" w:cs="Times New Roman"/>
          <w:b/>
          <w:bCs/>
          <w:sz w:val="28"/>
          <w:szCs w:val="28"/>
        </w:rPr>
        <w:t>Задание №1. 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макроскопический анализ </w:t>
      </w:r>
      <w:r w:rsidRPr="003B4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сырья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горицвета весеннего</w:t>
      </w:r>
      <w:r w:rsidRPr="00092F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Сделайте вывод о подлинности.</w:t>
      </w:r>
    </w:p>
    <w:p w14:paraId="4A94380F" w14:textId="77777777" w:rsidR="00DB2158" w:rsidRDefault="00DB2158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горицвета весеннего _________________________________________________</w:t>
      </w:r>
    </w:p>
    <w:p w14:paraId="33377BA1" w14:textId="77777777" w:rsidR="00DB2158" w:rsidRDefault="00DB2158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Горицвет весенний________________________________________________________</w:t>
      </w:r>
    </w:p>
    <w:p w14:paraId="728EA3B4" w14:textId="77777777" w:rsidR="00DB2158" w:rsidRPr="00DB2158" w:rsidRDefault="00DB2158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2158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tbl>
      <w:tblPr>
        <w:tblStyle w:val="31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977"/>
        <w:gridCol w:w="3260"/>
      </w:tblGrid>
      <w:tr w:rsidR="00DB2158" w:rsidRPr="00DB2158" w14:paraId="3E94A97E" w14:textId="77777777" w:rsidTr="00790D59">
        <w:tc>
          <w:tcPr>
            <w:tcW w:w="3969" w:type="dxa"/>
          </w:tcPr>
          <w:p w14:paraId="652B36E3" w14:textId="77777777" w:rsidR="00DB2158" w:rsidRPr="00A96659" w:rsidRDefault="00DB2158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Признаки</w:t>
            </w:r>
          </w:p>
        </w:tc>
        <w:tc>
          <w:tcPr>
            <w:tcW w:w="2977" w:type="dxa"/>
          </w:tcPr>
          <w:p w14:paraId="45E57E1A" w14:textId="77777777" w:rsidR="00DB2158" w:rsidRPr="00A96659" w:rsidRDefault="00DB2158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Исследуемое лекарственное растительное сырье</w:t>
            </w:r>
          </w:p>
        </w:tc>
        <w:tc>
          <w:tcPr>
            <w:tcW w:w="3260" w:type="dxa"/>
          </w:tcPr>
          <w:p w14:paraId="10238AE8" w14:textId="77777777" w:rsidR="00DB2158" w:rsidRPr="00A96659" w:rsidRDefault="00DB2158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b/>
                <w:sz w:val="26"/>
                <w:szCs w:val="26"/>
              </w:rPr>
              <w:t>Требования нормативной документации</w:t>
            </w:r>
          </w:p>
        </w:tc>
      </w:tr>
      <w:tr w:rsidR="00DB2158" w:rsidRPr="00DB2158" w14:paraId="3AB38F92" w14:textId="77777777" w:rsidTr="00790D59">
        <w:tc>
          <w:tcPr>
            <w:tcW w:w="3969" w:type="dxa"/>
          </w:tcPr>
          <w:p w14:paraId="68371DFD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Тип сырья</w:t>
            </w:r>
          </w:p>
        </w:tc>
        <w:tc>
          <w:tcPr>
            <w:tcW w:w="2977" w:type="dxa"/>
          </w:tcPr>
          <w:p w14:paraId="25865D3C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2EB396F9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19E1A921" w14:textId="77777777" w:rsidTr="00790D59">
        <w:tc>
          <w:tcPr>
            <w:tcW w:w="3969" w:type="dxa"/>
          </w:tcPr>
          <w:p w14:paraId="1597A7F6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стебля и его размеры.</w:t>
            </w:r>
          </w:p>
        </w:tc>
        <w:tc>
          <w:tcPr>
            <w:tcW w:w="2977" w:type="dxa"/>
          </w:tcPr>
          <w:p w14:paraId="76134CA0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5D6F822C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4AF53D2D" w14:textId="77777777" w:rsidTr="00790D59">
        <w:tc>
          <w:tcPr>
            <w:tcW w:w="3969" w:type="dxa"/>
          </w:tcPr>
          <w:p w14:paraId="012213FC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листьев и их размеры.</w:t>
            </w:r>
          </w:p>
        </w:tc>
        <w:tc>
          <w:tcPr>
            <w:tcW w:w="2977" w:type="dxa"/>
          </w:tcPr>
          <w:p w14:paraId="1365587B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3200276D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3C8A7999" w14:textId="77777777" w:rsidTr="00790D59">
        <w:tc>
          <w:tcPr>
            <w:tcW w:w="3969" w:type="dxa"/>
          </w:tcPr>
          <w:p w14:paraId="3D38CEDD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соцветия и его размеры.</w:t>
            </w:r>
          </w:p>
        </w:tc>
        <w:tc>
          <w:tcPr>
            <w:tcW w:w="2977" w:type="dxa"/>
          </w:tcPr>
          <w:p w14:paraId="4764B878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E05B8AB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30583CBC" w14:textId="77777777" w:rsidTr="00790D59">
        <w:tc>
          <w:tcPr>
            <w:tcW w:w="3969" w:type="dxa"/>
          </w:tcPr>
          <w:p w14:paraId="2767B7A1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цветков</w:t>
            </w:r>
          </w:p>
        </w:tc>
        <w:tc>
          <w:tcPr>
            <w:tcW w:w="2977" w:type="dxa"/>
          </w:tcPr>
          <w:p w14:paraId="50FC552F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B5CC0AA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56ACBB2F" w14:textId="77777777" w:rsidTr="00790D59">
        <w:tc>
          <w:tcPr>
            <w:tcW w:w="3969" w:type="dxa"/>
          </w:tcPr>
          <w:p w14:paraId="441EBF41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Характеристика плодов</w:t>
            </w:r>
          </w:p>
        </w:tc>
        <w:tc>
          <w:tcPr>
            <w:tcW w:w="2977" w:type="dxa"/>
          </w:tcPr>
          <w:p w14:paraId="6A9BFAF9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CF824E7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3C61FEA8" w14:textId="77777777" w:rsidTr="00790D59">
        <w:tc>
          <w:tcPr>
            <w:tcW w:w="3969" w:type="dxa"/>
          </w:tcPr>
          <w:p w14:paraId="3B95F149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Цвет</w:t>
            </w:r>
          </w:p>
        </w:tc>
        <w:tc>
          <w:tcPr>
            <w:tcW w:w="2977" w:type="dxa"/>
          </w:tcPr>
          <w:p w14:paraId="025656FD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4553D6BE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4D24BDB5" w14:textId="77777777" w:rsidTr="00790D59">
        <w:tc>
          <w:tcPr>
            <w:tcW w:w="3969" w:type="dxa"/>
          </w:tcPr>
          <w:p w14:paraId="16735664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Запах</w:t>
            </w:r>
          </w:p>
        </w:tc>
        <w:tc>
          <w:tcPr>
            <w:tcW w:w="2977" w:type="dxa"/>
          </w:tcPr>
          <w:p w14:paraId="61C5E842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006C1315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158" w:rsidRPr="00DB2158" w14:paraId="117A5F35" w14:textId="77777777" w:rsidTr="00790D59">
        <w:tc>
          <w:tcPr>
            <w:tcW w:w="3969" w:type="dxa"/>
          </w:tcPr>
          <w:p w14:paraId="158EA19F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6659">
              <w:rPr>
                <w:rFonts w:ascii="Times New Roman" w:hAnsi="Times New Roman" w:cs="Times New Roman"/>
                <w:sz w:val="26"/>
                <w:szCs w:val="26"/>
              </w:rPr>
              <w:t>Вкус</w:t>
            </w:r>
          </w:p>
        </w:tc>
        <w:tc>
          <w:tcPr>
            <w:tcW w:w="2977" w:type="dxa"/>
          </w:tcPr>
          <w:p w14:paraId="1BDB200A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4068D9DA" w14:textId="77777777" w:rsidR="00DB2158" w:rsidRPr="00A96659" w:rsidRDefault="00DB2158" w:rsidP="00DB2158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EA33405" w14:textId="77777777" w:rsidR="00D45BA7" w:rsidRDefault="00D45BA7" w:rsidP="00D45BA7">
      <w:pPr>
        <w:tabs>
          <w:tab w:val="left" w:pos="4155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4BEB">
        <w:rPr>
          <w:rFonts w:ascii="Times New Roman" w:hAnsi="Times New Roman" w:cs="Times New Roman"/>
          <w:sz w:val="28"/>
          <w:szCs w:val="28"/>
        </w:rPr>
        <w:t>Заключение:______________________________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3B4BE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14:paraId="760F6D65" w14:textId="77777777" w:rsidR="00D45BA7" w:rsidRPr="00D45BA7" w:rsidRDefault="00D45BA7" w:rsidP="00D45BA7">
      <w:pPr>
        <w:pStyle w:val="a6"/>
        <w:tabs>
          <w:tab w:val="left" w:pos="415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6"/>
          <w:szCs w:val="28"/>
        </w:rPr>
      </w:pPr>
    </w:p>
    <w:p w14:paraId="48E4A3C4" w14:textId="77777777" w:rsidR="00D45BA7" w:rsidRPr="00D45BA7" w:rsidRDefault="00D45BA7" w:rsidP="00D45BA7">
      <w:pPr>
        <w:pStyle w:val="a6"/>
        <w:numPr>
          <w:ilvl w:val="0"/>
          <w:numId w:val="20"/>
        </w:numPr>
        <w:tabs>
          <w:tab w:val="left" w:pos="4155"/>
        </w:tabs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5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Определение подлинности сырья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боярышника</w:t>
      </w:r>
    </w:p>
    <w:p w14:paraId="066B7B96" w14:textId="77777777" w:rsidR="00D45BA7" w:rsidRDefault="00D45BA7" w:rsidP="00D45B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A7">
        <w:rPr>
          <w:rFonts w:ascii="Times New Roman" w:hAnsi="Times New Roman" w:cs="Times New Roman"/>
          <w:b/>
          <w:bCs/>
          <w:sz w:val="28"/>
          <w:szCs w:val="28"/>
        </w:rPr>
        <w:t>Задание №1. 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макроскопический анализ сырья </w:t>
      </w:r>
      <w:r w:rsidR="00392BA7">
        <w:rPr>
          <w:rFonts w:ascii="Times New Roman" w:eastAsia="Times New Roman" w:hAnsi="Times New Roman" w:cs="Times New Roman"/>
          <w:color w:val="000000"/>
          <w:sz w:val="28"/>
          <w:szCs w:val="28"/>
        </w:rPr>
        <w:t>боярышника кроваво - красного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45BA7">
        <w:rPr>
          <w:rFonts w:ascii="Times New Roman" w:hAnsi="Times New Roman" w:cs="Times New Roman"/>
          <w:sz w:val="28"/>
          <w:szCs w:val="28"/>
        </w:rPr>
        <w:t xml:space="preserve"> Сделайте вывод о подлинности.</w:t>
      </w:r>
    </w:p>
    <w:p w14:paraId="6470D3C0" w14:textId="77777777" w:rsidR="00D45BA7" w:rsidRPr="00D45BA7" w:rsidRDefault="00D45BA7" w:rsidP="00D45B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Плоды боярышника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577857AC" w14:textId="77777777" w:rsidR="00D45BA7" w:rsidRPr="00D45BA7" w:rsidRDefault="00D45BA7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Боярышник кроваво – красный 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14:paraId="3EC8430B" w14:textId="77777777" w:rsidR="00D45BA7" w:rsidRPr="00D45BA7" w:rsidRDefault="00D45BA7" w:rsidP="00127848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Семейство_______________________________________________________________</w:t>
      </w:r>
    </w:p>
    <w:tbl>
      <w:tblPr>
        <w:tblStyle w:val="41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3260"/>
        <w:gridCol w:w="3260"/>
      </w:tblGrid>
      <w:tr w:rsidR="00D45BA7" w:rsidRPr="00D45BA7" w14:paraId="7841C977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0C381" w14:textId="77777777" w:rsidR="00D45BA7" w:rsidRDefault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902C8" w14:textId="77777777" w:rsidR="00D45BA7" w:rsidRDefault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Исследуемое лекарственное растительное сырье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C811C" w14:textId="77777777" w:rsidR="00D45BA7" w:rsidRDefault="00D45BA7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нормативной документации</w:t>
            </w:r>
          </w:p>
        </w:tc>
      </w:tr>
      <w:tr w:rsidR="00D45BA7" w:rsidRPr="00D45BA7" w14:paraId="4487FAB1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AC036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Тип сырья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C9355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D1B29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78BEFEC7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92973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Форма.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7EFC1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583D2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3A76752C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12349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Характер поверхности.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37F43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5FBB7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7A3F45D9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9DCB8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Цвет.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56079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2F5E0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57E3DF74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78DDD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Число косточек или семян, их особенность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A5730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FA899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5B057309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0584E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88925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21DFE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45BA7" w14:paraId="44971D01" w14:textId="77777777" w:rsidTr="00790D59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B1155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BA7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4EDC0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1D2F7" w14:textId="77777777" w:rsidR="00D45BA7" w:rsidRPr="00D45BA7" w:rsidRDefault="00D45BA7" w:rsidP="00D45BA7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408FF1" w14:textId="77777777" w:rsidR="00392BA7" w:rsidRPr="00392BA7" w:rsidRDefault="00D45BA7" w:rsidP="00392BA7">
      <w:pPr>
        <w:pStyle w:val="a6"/>
        <w:tabs>
          <w:tab w:val="left" w:pos="4155"/>
        </w:tabs>
        <w:spacing w:after="12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BA7">
        <w:rPr>
          <w:rFonts w:ascii="Times New Roman" w:hAnsi="Times New Roman" w:cs="Times New Roman"/>
          <w:sz w:val="28"/>
          <w:szCs w:val="28"/>
        </w:rPr>
        <w:t>Заключение:___________________________________</w:t>
      </w:r>
      <w:r w:rsidR="00392BA7">
        <w:rPr>
          <w:rFonts w:ascii="Times New Roman" w:hAnsi="Times New Roman" w:cs="Times New Roman"/>
          <w:sz w:val="28"/>
          <w:szCs w:val="28"/>
        </w:rPr>
        <w:t>__________________________</w:t>
      </w:r>
      <w:r w:rsidRPr="00392BA7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6BDF15EC" w14:textId="77777777" w:rsidR="00392BA7" w:rsidRPr="00392BA7" w:rsidRDefault="00D45BA7" w:rsidP="00127848">
      <w:pPr>
        <w:pStyle w:val="a6"/>
        <w:numPr>
          <w:ilvl w:val="0"/>
          <w:numId w:val="20"/>
        </w:numPr>
        <w:tabs>
          <w:tab w:val="left" w:pos="4155"/>
        </w:tabs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подлинности сырья сушеницы</w:t>
      </w:r>
    </w:p>
    <w:p w14:paraId="6858E4DC" w14:textId="77777777" w:rsidR="00392BA7" w:rsidRPr="00392BA7" w:rsidRDefault="00392BA7" w:rsidP="00392BA7">
      <w:pPr>
        <w:pStyle w:val="a6"/>
        <w:tabs>
          <w:tab w:val="left" w:pos="4155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2BA7">
        <w:rPr>
          <w:rFonts w:ascii="Times New Roman" w:hAnsi="Times New Roman" w:cs="Times New Roman"/>
          <w:b/>
          <w:bCs/>
          <w:sz w:val="28"/>
          <w:szCs w:val="28"/>
        </w:rPr>
        <w:t>Задание №1. </w:t>
      </w:r>
      <w:r w:rsidRPr="00392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макроскопический анализ сырья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сушеницы топяной</w:t>
      </w:r>
      <w:r w:rsidRPr="00392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2BA7">
        <w:rPr>
          <w:rFonts w:ascii="Times New Roman" w:hAnsi="Times New Roman" w:cs="Times New Roman"/>
          <w:sz w:val="28"/>
          <w:szCs w:val="28"/>
        </w:rPr>
        <w:t xml:space="preserve"> Сделайте вывод о подлинности.</w:t>
      </w:r>
    </w:p>
    <w:p w14:paraId="3550BBF1" w14:textId="77777777" w:rsidR="00D45BA7" w:rsidRPr="00D45BA7" w:rsidRDefault="00D45BA7" w:rsidP="00D45B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сушеницы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7546D53A" w14:textId="77777777" w:rsidR="00D45BA7" w:rsidRPr="00D45BA7" w:rsidRDefault="00D45BA7" w:rsidP="00D45B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Сушеница топяная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396F199E" w14:textId="77777777" w:rsidR="00DB2158" w:rsidRPr="00D45BA7" w:rsidRDefault="00D45BA7" w:rsidP="00127848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Семейство_______________________________________________________________</w:t>
      </w:r>
    </w:p>
    <w:tbl>
      <w:tblPr>
        <w:tblStyle w:val="31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977"/>
        <w:gridCol w:w="3260"/>
      </w:tblGrid>
      <w:tr w:rsidR="00D45BA7" w:rsidRPr="00D45BA7" w14:paraId="3CFB2636" w14:textId="77777777" w:rsidTr="00790D59">
        <w:tc>
          <w:tcPr>
            <w:tcW w:w="3969" w:type="dxa"/>
          </w:tcPr>
          <w:p w14:paraId="76368C80" w14:textId="77777777" w:rsidR="00D45BA7" w:rsidRPr="00D45BA7" w:rsidRDefault="00D45BA7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Признаки</w:t>
            </w:r>
          </w:p>
        </w:tc>
        <w:tc>
          <w:tcPr>
            <w:tcW w:w="2977" w:type="dxa"/>
          </w:tcPr>
          <w:p w14:paraId="25B8FCFE" w14:textId="77777777" w:rsidR="00D45BA7" w:rsidRPr="00D45BA7" w:rsidRDefault="00D45BA7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Исследуемое лекарственное растительное сырье</w:t>
            </w:r>
          </w:p>
        </w:tc>
        <w:tc>
          <w:tcPr>
            <w:tcW w:w="3260" w:type="dxa"/>
          </w:tcPr>
          <w:p w14:paraId="44CE64BB" w14:textId="77777777" w:rsidR="00D45BA7" w:rsidRPr="00D45BA7" w:rsidRDefault="00D45BA7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Требования нормативной документации</w:t>
            </w:r>
          </w:p>
        </w:tc>
      </w:tr>
      <w:tr w:rsidR="00D45BA7" w:rsidRPr="00DB2158" w14:paraId="3745F78F" w14:textId="77777777" w:rsidTr="00790D59">
        <w:tc>
          <w:tcPr>
            <w:tcW w:w="3969" w:type="dxa"/>
          </w:tcPr>
          <w:p w14:paraId="09F5BC03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Тип сырья</w:t>
            </w:r>
          </w:p>
        </w:tc>
        <w:tc>
          <w:tcPr>
            <w:tcW w:w="2977" w:type="dxa"/>
          </w:tcPr>
          <w:p w14:paraId="333A8320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6C539C4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7BDCEA8A" w14:textId="77777777" w:rsidTr="00790D59">
        <w:tc>
          <w:tcPr>
            <w:tcW w:w="3969" w:type="dxa"/>
          </w:tcPr>
          <w:p w14:paraId="1236FD3F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стебля и его размеры.</w:t>
            </w:r>
          </w:p>
        </w:tc>
        <w:tc>
          <w:tcPr>
            <w:tcW w:w="2977" w:type="dxa"/>
          </w:tcPr>
          <w:p w14:paraId="629E1A9F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6704390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4D0E2B8F" w14:textId="77777777" w:rsidTr="00790D59">
        <w:tc>
          <w:tcPr>
            <w:tcW w:w="3969" w:type="dxa"/>
          </w:tcPr>
          <w:p w14:paraId="651E9A4E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листьев и их размеры.</w:t>
            </w:r>
          </w:p>
        </w:tc>
        <w:tc>
          <w:tcPr>
            <w:tcW w:w="2977" w:type="dxa"/>
          </w:tcPr>
          <w:p w14:paraId="62128B02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C6BC269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593FA76D" w14:textId="77777777" w:rsidTr="00790D59">
        <w:tc>
          <w:tcPr>
            <w:tcW w:w="3969" w:type="dxa"/>
          </w:tcPr>
          <w:p w14:paraId="33A9D8B4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соцветия и его размеры.</w:t>
            </w:r>
          </w:p>
        </w:tc>
        <w:tc>
          <w:tcPr>
            <w:tcW w:w="2977" w:type="dxa"/>
          </w:tcPr>
          <w:p w14:paraId="15EB3D5F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C9E2007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249B3440" w14:textId="77777777" w:rsidTr="00790D59">
        <w:tc>
          <w:tcPr>
            <w:tcW w:w="3969" w:type="dxa"/>
          </w:tcPr>
          <w:p w14:paraId="7A06D63D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плодов</w:t>
            </w:r>
          </w:p>
        </w:tc>
        <w:tc>
          <w:tcPr>
            <w:tcW w:w="2977" w:type="dxa"/>
          </w:tcPr>
          <w:p w14:paraId="7355D399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EA39516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4DEB11F4" w14:textId="77777777" w:rsidTr="00790D59">
        <w:tc>
          <w:tcPr>
            <w:tcW w:w="3969" w:type="dxa"/>
          </w:tcPr>
          <w:p w14:paraId="71304B1F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Цвет</w:t>
            </w:r>
          </w:p>
        </w:tc>
        <w:tc>
          <w:tcPr>
            <w:tcW w:w="2977" w:type="dxa"/>
          </w:tcPr>
          <w:p w14:paraId="64BED63A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82D538E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10EAAD6E" w14:textId="77777777" w:rsidTr="00790D59">
        <w:tc>
          <w:tcPr>
            <w:tcW w:w="3969" w:type="dxa"/>
          </w:tcPr>
          <w:p w14:paraId="4E1C8D4A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Запах</w:t>
            </w:r>
          </w:p>
        </w:tc>
        <w:tc>
          <w:tcPr>
            <w:tcW w:w="2977" w:type="dxa"/>
          </w:tcPr>
          <w:p w14:paraId="38652CF2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C7A0A52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BA7" w:rsidRPr="00DB2158" w14:paraId="2533B1F5" w14:textId="77777777" w:rsidTr="00790D59">
        <w:tc>
          <w:tcPr>
            <w:tcW w:w="3969" w:type="dxa"/>
          </w:tcPr>
          <w:p w14:paraId="160C0CEF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Вкус</w:t>
            </w:r>
          </w:p>
        </w:tc>
        <w:tc>
          <w:tcPr>
            <w:tcW w:w="2977" w:type="dxa"/>
          </w:tcPr>
          <w:p w14:paraId="6758FA99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B92AE40" w14:textId="77777777" w:rsidR="00D45BA7" w:rsidRPr="00DB2158" w:rsidRDefault="00D45BA7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3EBC46" w14:textId="77777777" w:rsidR="00790D59" w:rsidRDefault="00790D59" w:rsidP="00790D59">
      <w:pPr>
        <w:tabs>
          <w:tab w:val="left" w:pos="4155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Заключение:______________________________________________________________     ________________________________________________________________________________________________________________________________________________</w:t>
      </w:r>
    </w:p>
    <w:p w14:paraId="40C9B314" w14:textId="77777777" w:rsidR="00790D59" w:rsidRPr="00392BA7" w:rsidRDefault="00790D59" w:rsidP="00392BA7">
      <w:pPr>
        <w:pStyle w:val="a6"/>
        <w:numPr>
          <w:ilvl w:val="0"/>
          <w:numId w:val="20"/>
        </w:numPr>
        <w:tabs>
          <w:tab w:val="left" w:pos="415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2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Определение подлинности сырья</w:t>
      </w:r>
      <w:r w:rsidR="00392BA7" w:rsidRPr="00392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92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барвинка малого</w:t>
      </w:r>
    </w:p>
    <w:p w14:paraId="14E7E474" w14:textId="77777777" w:rsidR="00392BA7" w:rsidRPr="00392BA7" w:rsidRDefault="00392BA7" w:rsidP="00392BA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2BA7">
        <w:rPr>
          <w:rFonts w:ascii="Times New Roman" w:hAnsi="Times New Roman" w:cs="Times New Roman"/>
          <w:b/>
          <w:bCs/>
          <w:sz w:val="28"/>
          <w:szCs w:val="28"/>
        </w:rPr>
        <w:t>Задание №1. </w:t>
      </w:r>
      <w:r w:rsidRPr="00392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макроскопический анализ сырья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барвинка малого</w:t>
      </w:r>
      <w:r w:rsidRPr="00392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2BA7">
        <w:rPr>
          <w:rFonts w:ascii="Times New Roman" w:hAnsi="Times New Roman" w:cs="Times New Roman"/>
          <w:sz w:val="28"/>
          <w:szCs w:val="28"/>
        </w:rPr>
        <w:t xml:space="preserve"> Сделайте вывод о подлинности.</w:t>
      </w:r>
    </w:p>
    <w:p w14:paraId="1F33F5FB" w14:textId="77777777" w:rsidR="00790D59" w:rsidRPr="00D45BA7" w:rsidRDefault="00790D59" w:rsidP="00790D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барвинка малого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27706EBC" w14:textId="77777777" w:rsidR="00790D59" w:rsidRPr="00D45BA7" w:rsidRDefault="00790D59" w:rsidP="0079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Барвинок малый</w:t>
      </w: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</w:p>
    <w:p w14:paraId="1F54DFE4" w14:textId="77777777" w:rsidR="00790D59" w:rsidRPr="00D45BA7" w:rsidRDefault="00790D59" w:rsidP="00790D5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BA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Семейство_______________________________________________________________</w:t>
      </w:r>
    </w:p>
    <w:tbl>
      <w:tblPr>
        <w:tblStyle w:val="31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977"/>
        <w:gridCol w:w="3260"/>
      </w:tblGrid>
      <w:tr w:rsidR="00790D59" w:rsidRPr="00D45BA7" w14:paraId="012B122A" w14:textId="77777777" w:rsidTr="003C63A0">
        <w:tc>
          <w:tcPr>
            <w:tcW w:w="3969" w:type="dxa"/>
          </w:tcPr>
          <w:p w14:paraId="161DED25" w14:textId="77777777" w:rsidR="00790D59" w:rsidRPr="00D45BA7" w:rsidRDefault="00790D59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Признаки</w:t>
            </w:r>
          </w:p>
        </w:tc>
        <w:tc>
          <w:tcPr>
            <w:tcW w:w="2977" w:type="dxa"/>
          </w:tcPr>
          <w:p w14:paraId="151F6A94" w14:textId="77777777" w:rsidR="00790D59" w:rsidRPr="00D45BA7" w:rsidRDefault="00790D59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Исследуемое лекарственное растительное сырье</w:t>
            </w:r>
          </w:p>
        </w:tc>
        <w:tc>
          <w:tcPr>
            <w:tcW w:w="3260" w:type="dxa"/>
          </w:tcPr>
          <w:p w14:paraId="714863D7" w14:textId="77777777" w:rsidR="00790D59" w:rsidRPr="00D45BA7" w:rsidRDefault="00790D59" w:rsidP="003C63A0">
            <w:pPr>
              <w:tabs>
                <w:tab w:val="left" w:pos="41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45BA7">
              <w:rPr>
                <w:rFonts w:ascii="Times New Roman" w:hAnsi="Times New Roman" w:cs="Times New Roman"/>
                <w:b/>
                <w:sz w:val="27"/>
                <w:szCs w:val="27"/>
              </w:rPr>
              <w:t>Требования нормативной документации</w:t>
            </w:r>
          </w:p>
        </w:tc>
      </w:tr>
      <w:tr w:rsidR="00790D59" w:rsidRPr="00DB2158" w14:paraId="63EAC124" w14:textId="77777777" w:rsidTr="003C63A0">
        <w:tc>
          <w:tcPr>
            <w:tcW w:w="3969" w:type="dxa"/>
          </w:tcPr>
          <w:p w14:paraId="6C648DD4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Тип сырья</w:t>
            </w:r>
          </w:p>
        </w:tc>
        <w:tc>
          <w:tcPr>
            <w:tcW w:w="2977" w:type="dxa"/>
          </w:tcPr>
          <w:p w14:paraId="68A1DD2C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4AEE097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3C0F9744" w14:textId="77777777" w:rsidTr="003C63A0">
        <w:tc>
          <w:tcPr>
            <w:tcW w:w="3969" w:type="dxa"/>
          </w:tcPr>
          <w:p w14:paraId="40007C70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стебля и его размеры.</w:t>
            </w:r>
          </w:p>
        </w:tc>
        <w:tc>
          <w:tcPr>
            <w:tcW w:w="2977" w:type="dxa"/>
          </w:tcPr>
          <w:p w14:paraId="6DB29FEA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8ADBBEE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19558CE2" w14:textId="77777777" w:rsidTr="003C63A0">
        <w:tc>
          <w:tcPr>
            <w:tcW w:w="3969" w:type="dxa"/>
          </w:tcPr>
          <w:p w14:paraId="3D2AE4A5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листьев и их размеры.</w:t>
            </w:r>
          </w:p>
        </w:tc>
        <w:tc>
          <w:tcPr>
            <w:tcW w:w="2977" w:type="dxa"/>
          </w:tcPr>
          <w:p w14:paraId="319258B9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6626F52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1F0EE2BC" w14:textId="77777777" w:rsidTr="003C63A0">
        <w:tc>
          <w:tcPr>
            <w:tcW w:w="3969" w:type="dxa"/>
          </w:tcPr>
          <w:p w14:paraId="020A89C1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соцветия и его размеры.</w:t>
            </w:r>
          </w:p>
        </w:tc>
        <w:tc>
          <w:tcPr>
            <w:tcW w:w="2977" w:type="dxa"/>
          </w:tcPr>
          <w:p w14:paraId="695367CF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FC260F8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6C8417EA" w14:textId="77777777" w:rsidTr="003C63A0">
        <w:tc>
          <w:tcPr>
            <w:tcW w:w="3969" w:type="dxa"/>
          </w:tcPr>
          <w:p w14:paraId="191D1B91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цветков</w:t>
            </w:r>
          </w:p>
        </w:tc>
        <w:tc>
          <w:tcPr>
            <w:tcW w:w="2977" w:type="dxa"/>
          </w:tcPr>
          <w:p w14:paraId="0CB75847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0C26405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21952337" w14:textId="77777777" w:rsidTr="003C63A0">
        <w:tc>
          <w:tcPr>
            <w:tcW w:w="3969" w:type="dxa"/>
          </w:tcPr>
          <w:p w14:paraId="22964ED7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Характеристика плодов</w:t>
            </w:r>
          </w:p>
        </w:tc>
        <w:tc>
          <w:tcPr>
            <w:tcW w:w="2977" w:type="dxa"/>
          </w:tcPr>
          <w:p w14:paraId="7B5B580E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A4E1C00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78536CD0" w14:textId="77777777" w:rsidTr="003C63A0">
        <w:tc>
          <w:tcPr>
            <w:tcW w:w="3969" w:type="dxa"/>
          </w:tcPr>
          <w:p w14:paraId="7174A827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Цвет</w:t>
            </w:r>
          </w:p>
        </w:tc>
        <w:tc>
          <w:tcPr>
            <w:tcW w:w="2977" w:type="dxa"/>
          </w:tcPr>
          <w:p w14:paraId="2363E2B2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9FC8A53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72D25603" w14:textId="77777777" w:rsidTr="003C63A0">
        <w:tc>
          <w:tcPr>
            <w:tcW w:w="3969" w:type="dxa"/>
          </w:tcPr>
          <w:p w14:paraId="33825F86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Запах</w:t>
            </w:r>
          </w:p>
        </w:tc>
        <w:tc>
          <w:tcPr>
            <w:tcW w:w="2977" w:type="dxa"/>
          </w:tcPr>
          <w:p w14:paraId="2B976A2D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AD119A9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D59" w:rsidRPr="00DB2158" w14:paraId="43935931" w14:textId="77777777" w:rsidTr="003C63A0">
        <w:tc>
          <w:tcPr>
            <w:tcW w:w="3969" w:type="dxa"/>
          </w:tcPr>
          <w:p w14:paraId="0A3AA768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B2158">
              <w:rPr>
                <w:rFonts w:ascii="Times New Roman" w:hAnsi="Times New Roman" w:cs="Times New Roman"/>
                <w:sz w:val="27"/>
                <w:szCs w:val="27"/>
              </w:rPr>
              <w:t>Вкус</w:t>
            </w:r>
          </w:p>
        </w:tc>
        <w:tc>
          <w:tcPr>
            <w:tcW w:w="2977" w:type="dxa"/>
          </w:tcPr>
          <w:p w14:paraId="0734ED11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4776611" w14:textId="77777777" w:rsidR="00790D59" w:rsidRPr="00DB2158" w:rsidRDefault="00790D59" w:rsidP="003C63A0">
            <w:pPr>
              <w:tabs>
                <w:tab w:val="left" w:pos="41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D17D6D" w14:textId="77777777" w:rsidR="00790D59" w:rsidRDefault="00790D59" w:rsidP="00790D59">
      <w:pPr>
        <w:tabs>
          <w:tab w:val="left" w:pos="4155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Заключение:______________________________________________________________     ________________________________________________________________________________________________________________________________________________</w:t>
      </w:r>
    </w:p>
    <w:p w14:paraId="2DC58329" w14:textId="77777777" w:rsidR="003B4BEB" w:rsidRPr="00092F9B" w:rsidRDefault="003B4BEB" w:rsidP="00092F9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D457717" w14:textId="77777777" w:rsidR="00E040C4" w:rsidRPr="00E040C4" w:rsidRDefault="00E040C4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F673DD" w14:textId="77777777" w:rsidR="00E040C4" w:rsidRPr="00E040C4" w:rsidRDefault="00E040C4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C7BC33" w14:textId="77777777" w:rsidR="00E040C4" w:rsidRPr="00E040C4" w:rsidRDefault="00E040C4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8BE557" w14:textId="77777777" w:rsidR="00E040C4" w:rsidRDefault="00E040C4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EA1B44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24BF52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CC686E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CF3446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156C6B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ED42FA" w14:textId="77777777" w:rsidR="00790D59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2F3F31" w14:textId="77777777" w:rsidR="00790D59" w:rsidRPr="00E040C4" w:rsidRDefault="00790D59" w:rsidP="00E040C4">
      <w:pPr>
        <w:tabs>
          <w:tab w:val="left" w:pos="4155"/>
        </w:tabs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983ADA" w14:textId="77777777" w:rsidR="00F02A08" w:rsidRPr="00F02A08" w:rsidRDefault="00F02A08" w:rsidP="00F02A0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16A75F" w14:textId="77777777" w:rsidR="00A96659" w:rsidRDefault="00A96659" w:rsidP="006E1AC2">
      <w:pPr>
        <w:rPr>
          <w:rFonts w:ascii="Times New Roman" w:hAnsi="Times New Roman" w:cs="Times New Roman"/>
          <w:b/>
          <w:sz w:val="27"/>
          <w:szCs w:val="27"/>
        </w:rPr>
      </w:pPr>
    </w:p>
    <w:p w14:paraId="0A1FA9C0" w14:textId="77777777" w:rsidR="00392BA7" w:rsidRDefault="00392BA7" w:rsidP="006E1AC2">
      <w:pPr>
        <w:rPr>
          <w:rFonts w:ascii="Times New Roman" w:hAnsi="Times New Roman" w:cs="Times New Roman"/>
          <w:b/>
          <w:sz w:val="27"/>
          <w:szCs w:val="27"/>
        </w:rPr>
      </w:pPr>
    </w:p>
    <w:p w14:paraId="7BBFF41A" w14:textId="77777777" w:rsidR="00390ABB" w:rsidRPr="00386A77" w:rsidRDefault="00390ABB" w:rsidP="00386A77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A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 </w:t>
      </w:r>
      <w:r w:rsidR="00386A77" w:rsidRPr="00386A77">
        <w:rPr>
          <w:rFonts w:ascii="Times New Roman" w:hAnsi="Times New Roman" w:cs="Times New Roman"/>
          <w:b/>
          <w:sz w:val="28"/>
          <w:szCs w:val="28"/>
        </w:rPr>
        <w:t xml:space="preserve"> знаний студентов по </w:t>
      </w:r>
      <w:r w:rsidRPr="00386A77">
        <w:rPr>
          <w:rFonts w:ascii="Times New Roman" w:hAnsi="Times New Roman" w:cs="Times New Roman"/>
          <w:b/>
          <w:sz w:val="28"/>
          <w:szCs w:val="28"/>
        </w:rPr>
        <w:t xml:space="preserve"> закреплению  учебного материала  </w:t>
      </w:r>
    </w:p>
    <w:p w14:paraId="0E0482FB" w14:textId="77777777" w:rsidR="006E1AC2" w:rsidRDefault="006E1AC2" w:rsidP="006E1AC2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Задание №1.</w:t>
      </w:r>
      <w:r w:rsidR="00390ABB">
        <w:rPr>
          <w:rFonts w:ascii="Times New Roman" w:hAnsi="Times New Roman" w:cs="Times New Roman"/>
          <w:b/>
          <w:sz w:val="27"/>
          <w:szCs w:val="27"/>
        </w:rPr>
        <w:t xml:space="preserve"> Тестовый контроль</w:t>
      </w:r>
    </w:p>
    <w:p w14:paraId="5E21A2A3" w14:textId="77777777" w:rsidR="006E1AC2" w:rsidRDefault="00DA2D1F" w:rsidP="00A329C2">
      <w:pPr>
        <w:spacing w:after="24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</w:t>
      </w:r>
      <w:r w:rsidR="006E1AC2">
        <w:rPr>
          <w:rFonts w:ascii="Times New Roman" w:hAnsi="Times New Roman" w:cs="Times New Roman"/>
          <w:b/>
          <w:sz w:val="27"/>
          <w:szCs w:val="27"/>
        </w:rPr>
        <w:t xml:space="preserve">ариант </w:t>
      </w:r>
      <w:r w:rsidR="006E1AC2">
        <w:rPr>
          <w:rFonts w:ascii="Times New Roman" w:hAnsi="Times New Roman" w:cs="Times New Roman"/>
          <w:b/>
          <w:sz w:val="27"/>
          <w:szCs w:val="27"/>
          <w:lang w:val="en-US"/>
        </w:rPr>
        <w:t>I</w:t>
      </w:r>
    </w:p>
    <w:p w14:paraId="4B691DAF" w14:textId="77777777" w:rsidR="00390ABB" w:rsidRPr="00390ABB" w:rsidRDefault="00390ABB" w:rsidP="00390AB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  <w:sectPr w:rsidR="00390ABB" w:rsidRPr="00390ABB" w:rsidSect="0022667F">
          <w:footerReference w:type="default" r:id="rId2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1AA48D94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lastRenderedPageBreak/>
        <w:t>Соцветие наперстянки пурпурной:</w:t>
      </w:r>
    </w:p>
    <w:p w14:paraId="35D839CA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густая многосторонняя кисть</w:t>
      </w:r>
    </w:p>
    <w:p w14:paraId="432DB7C0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щитковидная метелка</w:t>
      </w:r>
    </w:p>
    <w:p w14:paraId="4BEF1186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колосовидное мутовчатое </w:t>
      </w:r>
    </w:p>
    <w:p w14:paraId="2D80142D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Сырьем для наперстянки являются:</w:t>
      </w:r>
    </w:p>
    <w:p w14:paraId="2592DBAA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корневище</w:t>
      </w:r>
    </w:p>
    <w:p w14:paraId="0E01D005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листья</w:t>
      </w:r>
    </w:p>
    <w:p w14:paraId="7695F953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цветы</w:t>
      </w:r>
    </w:p>
    <w:p w14:paraId="728AD71E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ОсновныеБАВ плодов боярышника:</w:t>
      </w:r>
    </w:p>
    <w:p w14:paraId="536B7E60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флавоноиды</w:t>
      </w:r>
    </w:p>
    <w:p w14:paraId="5DDC190B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дубильные вещества</w:t>
      </w:r>
    </w:p>
    <w:p w14:paraId="5FB9919D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эфирные масла</w:t>
      </w:r>
    </w:p>
    <w:p w14:paraId="6D140CF9" w14:textId="1CC727F3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Лекарственное сырье, оказывающее </w:t>
      </w: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антигипертензивное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r w:rsidRPr="00A329C2">
        <w:rPr>
          <w:rFonts w:ascii="Times New Roman" w:hAnsi="Times New Roman" w:cs="Times New Roman"/>
          <w:sz w:val="27"/>
          <w:szCs w:val="27"/>
        </w:rPr>
        <w:t>действие:</w:t>
      </w:r>
    </w:p>
    <w:p w14:paraId="35429D9A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трава ландыша</w:t>
      </w:r>
    </w:p>
    <w:p w14:paraId="57A4DB36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трава барвинка малого</w:t>
      </w:r>
    </w:p>
    <w:p w14:paraId="6A7A7E48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листья наперстянки    </w:t>
      </w:r>
    </w:p>
    <w:p w14:paraId="784B7DEC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Сырье строфанта хранят:</w:t>
      </w:r>
    </w:p>
    <w:p w14:paraId="032ACAE9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по списку А</w:t>
      </w:r>
    </w:p>
    <w:p w14:paraId="1BB71002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по списку Б</w:t>
      </w:r>
    </w:p>
    <w:p w14:paraId="58EDDB85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по общему списку    </w:t>
      </w:r>
    </w:p>
    <w:p w14:paraId="380B500A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Строфант </w:t>
      </w: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Комбе</w:t>
      </w:r>
      <w:proofErr w:type="spellEnd"/>
      <w:r w:rsidRPr="00A329C2">
        <w:rPr>
          <w:rFonts w:ascii="Times New Roman" w:hAnsi="Times New Roman" w:cs="Times New Roman"/>
          <w:sz w:val="27"/>
          <w:szCs w:val="27"/>
        </w:rPr>
        <w:t xml:space="preserve"> - это:</w:t>
      </w:r>
    </w:p>
    <w:p w14:paraId="250A577E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колючий кустарник</w:t>
      </w:r>
    </w:p>
    <w:p w14:paraId="18CB37AB" w14:textId="77777777" w:rsidR="00A329C2" w:rsidRPr="00A329C2" w:rsidRDefault="00390ABB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</w:t>
      </w:r>
      <w:r w:rsidR="00A329C2" w:rsidRPr="00A329C2">
        <w:rPr>
          <w:rFonts w:ascii="Times New Roman" w:hAnsi="Times New Roman" w:cs="Times New Roman"/>
          <w:sz w:val="27"/>
          <w:szCs w:val="27"/>
        </w:rPr>
        <w:t>еревянистая лиана</w:t>
      </w:r>
    </w:p>
    <w:p w14:paraId="47236C1E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травянистое растение</w:t>
      </w:r>
    </w:p>
    <w:p w14:paraId="34F7A24D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Препарат «</w:t>
      </w: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Кордигит</w:t>
      </w:r>
      <w:proofErr w:type="spellEnd"/>
      <w:r w:rsidRPr="00A329C2">
        <w:rPr>
          <w:rFonts w:ascii="Times New Roman" w:hAnsi="Times New Roman" w:cs="Times New Roman"/>
          <w:sz w:val="27"/>
          <w:szCs w:val="27"/>
        </w:rPr>
        <w:t>» изготовлен из сырья:</w:t>
      </w:r>
    </w:p>
    <w:p w14:paraId="1B1A30ED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адониса весеннего</w:t>
      </w:r>
    </w:p>
    <w:p w14:paraId="56D3BC7A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наперстянки пурпурной</w:t>
      </w:r>
    </w:p>
    <w:p w14:paraId="13F27FFF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боярышника кроваво - красного</w:t>
      </w:r>
    </w:p>
    <w:p w14:paraId="59250DC9" w14:textId="77777777" w:rsidR="00A329C2" w:rsidRPr="00A329C2" w:rsidRDefault="00390ABB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A329C2" w:rsidRPr="00A329C2">
        <w:rPr>
          <w:rFonts w:ascii="Times New Roman" w:hAnsi="Times New Roman" w:cs="Times New Roman"/>
          <w:sz w:val="27"/>
          <w:szCs w:val="27"/>
        </w:rPr>
        <w:t>одержание серд</w:t>
      </w:r>
      <w:r>
        <w:rPr>
          <w:rFonts w:ascii="Times New Roman" w:hAnsi="Times New Roman" w:cs="Times New Roman"/>
          <w:sz w:val="27"/>
          <w:szCs w:val="27"/>
        </w:rPr>
        <w:t>ечных гликозидов определяют в ЛР</w:t>
      </w:r>
      <w:r w:rsidR="00A329C2" w:rsidRPr="00A329C2">
        <w:rPr>
          <w:rFonts w:ascii="Times New Roman" w:hAnsi="Times New Roman" w:cs="Times New Roman"/>
          <w:sz w:val="27"/>
          <w:szCs w:val="27"/>
        </w:rPr>
        <w:t>С</w:t>
      </w:r>
      <w:r>
        <w:rPr>
          <w:rFonts w:ascii="Times New Roman" w:hAnsi="Times New Roman" w:cs="Times New Roman"/>
          <w:sz w:val="27"/>
          <w:szCs w:val="27"/>
        </w:rPr>
        <w:t>с помощью</w:t>
      </w:r>
      <w:r w:rsidR="00A329C2" w:rsidRPr="00A329C2">
        <w:rPr>
          <w:rFonts w:ascii="Times New Roman" w:hAnsi="Times New Roman" w:cs="Times New Roman"/>
          <w:sz w:val="27"/>
          <w:szCs w:val="27"/>
        </w:rPr>
        <w:t>.</w:t>
      </w:r>
    </w:p>
    <w:p w14:paraId="7D8EC20A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химического анализа</w:t>
      </w:r>
    </w:p>
    <w:p w14:paraId="68B6FAA8" w14:textId="77777777" w:rsidR="00390ABB" w:rsidRPr="00390ABB" w:rsidRDefault="00A329C2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биологической стандартизации</w:t>
      </w:r>
    </w:p>
    <w:p w14:paraId="4EBAF724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lastRenderedPageBreak/>
        <w:t>физического  анализа</w:t>
      </w:r>
    </w:p>
    <w:p w14:paraId="75A8006F" w14:textId="77777777" w:rsidR="00A329C2" w:rsidRPr="00A329C2" w:rsidRDefault="00A329C2" w:rsidP="005D40F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Препарат «</w:t>
      </w:r>
      <w:r>
        <w:rPr>
          <w:rFonts w:ascii="Times New Roman" w:hAnsi="Times New Roman" w:cs="Times New Roman"/>
          <w:sz w:val="27"/>
          <w:szCs w:val="27"/>
        </w:rPr>
        <w:t>С</w:t>
      </w:r>
      <w:r w:rsidRPr="00A329C2">
        <w:rPr>
          <w:rFonts w:ascii="Times New Roman" w:hAnsi="Times New Roman" w:cs="Times New Roman"/>
          <w:sz w:val="27"/>
          <w:szCs w:val="27"/>
        </w:rPr>
        <w:t>трофантин К» изготовлен из сырья</w:t>
      </w:r>
    </w:p>
    <w:p w14:paraId="492592CB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строфанта</w:t>
      </w:r>
    </w:p>
    <w:p w14:paraId="417D41F3" w14:textId="77777777" w:rsidR="00A329C2" w:rsidRP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раувольфии змеиной</w:t>
      </w:r>
    </w:p>
    <w:p w14:paraId="7D57D6B3" w14:textId="77777777" w:rsidR="00A329C2" w:rsidRDefault="00A329C2" w:rsidP="005D40F0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наперстянки шерстистой</w:t>
      </w:r>
    </w:p>
    <w:p w14:paraId="2DD47F8C" w14:textId="77777777" w:rsidR="00390ABB" w:rsidRPr="00A329C2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Сырье ландыша сушат при температуре нагрева сырья:</w:t>
      </w:r>
    </w:p>
    <w:p w14:paraId="4C2DF4B3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45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- 50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С</w:t>
      </w:r>
    </w:p>
    <w:p w14:paraId="1A1164E0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70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- 80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С</w:t>
      </w:r>
    </w:p>
    <w:p w14:paraId="2857A3CB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30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- 35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>С</w:t>
      </w:r>
    </w:p>
    <w:p w14:paraId="453361FC" w14:textId="77777777" w:rsidR="00390ABB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Установить соответствие:  </w:t>
      </w:r>
    </w:p>
    <w:tbl>
      <w:tblPr>
        <w:tblStyle w:val="af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162"/>
      </w:tblGrid>
      <w:tr w:rsidR="000A57ED" w14:paraId="0E52A28D" w14:textId="77777777" w:rsidTr="000A57ED">
        <w:tc>
          <w:tcPr>
            <w:tcW w:w="2442" w:type="dxa"/>
          </w:tcPr>
          <w:p w14:paraId="5F42E613" w14:textId="77777777" w:rsidR="000A57ED" w:rsidRDefault="000A57ED" w:rsidP="000A57ED">
            <w:pPr>
              <w:pStyle w:val="a6"/>
              <w:ind w:left="0"/>
              <w:jc w:val="center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Сырьё</w:t>
            </w:r>
          </w:p>
        </w:tc>
        <w:tc>
          <w:tcPr>
            <w:tcW w:w="2162" w:type="dxa"/>
          </w:tcPr>
          <w:p w14:paraId="24814577" w14:textId="77777777" w:rsidR="000A57ED" w:rsidRDefault="000A57ED" w:rsidP="000A57ED">
            <w:pPr>
              <w:pStyle w:val="a6"/>
              <w:ind w:left="0"/>
              <w:jc w:val="center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Лекарственный препарат</w:t>
            </w:r>
          </w:p>
        </w:tc>
      </w:tr>
      <w:tr w:rsidR="000A57ED" w14:paraId="24DEE403" w14:textId="77777777" w:rsidTr="000A57ED">
        <w:tc>
          <w:tcPr>
            <w:tcW w:w="2442" w:type="dxa"/>
          </w:tcPr>
          <w:p w14:paraId="1332B72B" w14:textId="77777777" w:rsidR="000A57ED" w:rsidRDefault="000A57ED" w:rsidP="000A57ED">
            <w:pPr>
              <w:pStyle w:val="a6"/>
              <w:numPr>
                <w:ilvl w:val="0"/>
                <w:numId w:val="27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трава ландыша</w:t>
            </w:r>
          </w:p>
          <w:p w14:paraId="1BA9AC17" w14:textId="77777777" w:rsidR="000A57ED" w:rsidRDefault="000A57ED" w:rsidP="000A57ED">
            <w:pPr>
              <w:pStyle w:val="a6"/>
              <w:numPr>
                <w:ilvl w:val="0"/>
                <w:numId w:val="27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трава барвинка</w:t>
            </w:r>
          </w:p>
        </w:tc>
        <w:tc>
          <w:tcPr>
            <w:tcW w:w="2162" w:type="dxa"/>
          </w:tcPr>
          <w:p w14:paraId="573B9C10" w14:textId="77777777" w:rsidR="000A57ED" w:rsidRDefault="000A57ED" w:rsidP="000A57ED">
            <w:pPr>
              <w:pStyle w:val="a6"/>
              <w:numPr>
                <w:ilvl w:val="0"/>
                <w:numId w:val="26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Адонис - бром</w:t>
            </w:r>
          </w:p>
        </w:tc>
      </w:tr>
      <w:tr w:rsidR="000A57ED" w14:paraId="74DF592D" w14:textId="77777777" w:rsidTr="000A57ED">
        <w:tc>
          <w:tcPr>
            <w:tcW w:w="2442" w:type="dxa"/>
          </w:tcPr>
          <w:p w14:paraId="15DE0489" w14:textId="77777777" w:rsidR="000A57ED" w:rsidRDefault="000A57ED" w:rsidP="000A57ED">
            <w:pPr>
              <w:pStyle w:val="a6"/>
              <w:numPr>
                <w:ilvl w:val="0"/>
                <w:numId w:val="27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трава горицвета</w:t>
            </w:r>
          </w:p>
        </w:tc>
        <w:tc>
          <w:tcPr>
            <w:tcW w:w="2162" w:type="dxa"/>
          </w:tcPr>
          <w:p w14:paraId="0160AD27" w14:textId="77777777" w:rsidR="000A57ED" w:rsidRDefault="000A57ED" w:rsidP="000A57ED">
            <w:pPr>
              <w:pStyle w:val="a6"/>
              <w:numPr>
                <w:ilvl w:val="0"/>
                <w:numId w:val="26"/>
              </w:numPr>
              <w:jc w:val="both"/>
              <w:rPr>
                <w:sz w:val="27"/>
                <w:szCs w:val="27"/>
              </w:rPr>
            </w:pPr>
            <w:proofErr w:type="spellStart"/>
            <w:r w:rsidRPr="00A329C2">
              <w:rPr>
                <w:sz w:val="27"/>
                <w:szCs w:val="27"/>
              </w:rPr>
              <w:t>Винкатон</w:t>
            </w:r>
            <w:proofErr w:type="spellEnd"/>
          </w:p>
        </w:tc>
      </w:tr>
      <w:tr w:rsidR="000A57ED" w14:paraId="5E4BB7C1" w14:textId="77777777" w:rsidTr="000A57ED">
        <w:tc>
          <w:tcPr>
            <w:tcW w:w="2442" w:type="dxa"/>
          </w:tcPr>
          <w:p w14:paraId="376D1367" w14:textId="77777777" w:rsidR="000A57ED" w:rsidRDefault="000A57ED" w:rsidP="000A57ED">
            <w:pPr>
              <w:pStyle w:val="a6"/>
              <w:ind w:left="360"/>
              <w:jc w:val="both"/>
              <w:rPr>
                <w:sz w:val="27"/>
                <w:szCs w:val="27"/>
              </w:rPr>
            </w:pPr>
          </w:p>
        </w:tc>
        <w:tc>
          <w:tcPr>
            <w:tcW w:w="2162" w:type="dxa"/>
          </w:tcPr>
          <w:p w14:paraId="6E8E25C4" w14:textId="77777777" w:rsidR="000A57ED" w:rsidRDefault="000A57ED" w:rsidP="000A57ED">
            <w:pPr>
              <w:pStyle w:val="a6"/>
              <w:numPr>
                <w:ilvl w:val="0"/>
                <w:numId w:val="26"/>
              </w:numPr>
              <w:jc w:val="both"/>
              <w:rPr>
                <w:sz w:val="27"/>
                <w:szCs w:val="27"/>
              </w:rPr>
            </w:pPr>
            <w:proofErr w:type="spellStart"/>
            <w:r w:rsidRPr="00A329C2">
              <w:rPr>
                <w:sz w:val="27"/>
                <w:szCs w:val="27"/>
              </w:rPr>
              <w:t>Коргликон</w:t>
            </w:r>
            <w:proofErr w:type="spellEnd"/>
          </w:p>
        </w:tc>
      </w:tr>
    </w:tbl>
    <w:p w14:paraId="19D54227" w14:textId="77777777" w:rsidR="000A57ED" w:rsidRPr="000A57ED" w:rsidRDefault="000A57ED" w:rsidP="000A57E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"/>
          <w:szCs w:val="27"/>
        </w:rPr>
      </w:pPr>
    </w:p>
    <w:p w14:paraId="2557A03F" w14:textId="77777777" w:rsidR="00390ABB" w:rsidRPr="00A329C2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Семейство боярышника кроваво - красного:</w:t>
      </w:r>
    </w:p>
    <w:p w14:paraId="2DAB4EB4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Rosaceae</w:t>
      </w:r>
      <w:proofErr w:type="spellEnd"/>
    </w:p>
    <w:p w14:paraId="1FF7239D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>Liliaceae</w:t>
      </w:r>
    </w:p>
    <w:p w14:paraId="671DF7CE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>Ranunculaceae</w:t>
      </w:r>
    </w:p>
    <w:p w14:paraId="03B87567" w14:textId="77777777" w:rsidR="00390ABB" w:rsidRPr="00A329C2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 Дополнить: траву и цветы ландыша заготавливают…………..</w:t>
      </w:r>
    </w:p>
    <w:p w14:paraId="567CA28B" w14:textId="77777777" w:rsidR="00390ABB" w:rsidRPr="00A329C2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Дополнить:сырьем у адониса весеннего является………………</w:t>
      </w:r>
    </w:p>
    <w:p w14:paraId="06749C32" w14:textId="77777777" w:rsidR="00390ABB" w:rsidRPr="00A329C2" w:rsidRDefault="00390ABB" w:rsidP="00390ABB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Латинское название наперстянки шерстистой:</w:t>
      </w:r>
    </w:p>
    <w:p w14:paraId="4298DAA5" w14:textId="1F544BAD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Convallaria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majalis</w:t>
      </w:r>
      <w:proofErr w:type="spellEnd"/>
    </w:p>
    <w:p w14:paraId="7D08B36B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 xml:space="preserve">Adonis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vernalis</w:t>
      </w:r>
      <w:proofErr w:type="spellEnd"/>
    </w:p>
    <w:p w14:paraId="51D81B03" w14:textId="77777777" w:rsidR="00390ABB" w:rsidRPr="00A329C2" w:rsidRDefault="00390ABB" w:rsidP="00390ABB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 xml:space="preserve">Digitalis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lanata</w:t>
      </w:r>
      <w:proofErr w:type="spellEnd"/>
    </w:p>
    <w:p w14:paraId="6A9127C4" w14:textId="77777777" w:rsidR="00390ABB" w:rsidRDefault="00390ABB" w:rsidP="00390ABB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5DAF76B3" w14:textId="77777777" w:rsidR="00390ABB" w:rsidRDefault="00390ABB" w:rsidP="00390ABB">
      <w:pPr>
        <w:rPr>
          <w:rFonts w:ascii="Times New Roman" w:hAnsi="Times New Roman" w:cs="Times New Roman"/>
          <w:sz w:val="27"/>
          <w:szCs w:val="27"/>
        </w:rPr>
        <w:sectPr w:rsidR="00390ABB" w:rsidSect="00390ABB">
          <w:type w:val="continuous"/>
          <w:pgSz w:w="11906" w:h="16838"/>
          <w:pgMar w:top="1134" w:right="567" w:bottom="1134" w:left="1134" w:header="709" w:footer="709" w:gutter="0"/>
          <w:cols w:num="2" w:space="708"/>
          <w:titlePg/>
          <w:docGrid w:linePitch="360"/>
        </w:sectPr>
      </w:pPr>
    </w:p>
    <w:p w14:paraId="2F698B78" w14:textId="77777777" w:rsidR="00390ABB" w:rsidRPr="00A329C2" w:rsidRDefault="00390ABB" w:rsidP="00390ABB">
      <w:pPr>
        <w:rPr>
          <w:rFonts w:ascii="Times New Roman" w:hAnsi="Times New Roman" w:cs="Times New Roman"/>
          <w:sz w:val="27"/>
          <w:szCs w:val="27"/>
        </w:rPr>
      </w:pPr>
    </w:p>
    <w:p w14:paraId="7F183748" w14:textId="77777777" w:rsid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5F0DCA4D" w14:textId="77777777" w:rsid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F16E3A2" w14:textId="77777777" w:rsidR="00A329C2" w:rsidRP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C279AC4" w14:textId="77777777" w:rsidR="00A329C2" w:rsidRDefault="00A329C2" w:rsidP="00A329C2">
      <w:pPr>
        <w:tabs>
          <w:tab w:val="left" w:pos="4156"/>
        </w:tabs>
        <w:rPr>
          <w:rFonts w:ascii="Times New Roman" w:hAnsi="Times New Roman" w:cs="Times New Roman"/>
          <w:sz w:val="27"/>
          <w:szCs w:val="27"/>
        </w:rPr>
      </w:pPr>
    </w:p>
    <w:p w14:paraId="36690DAC" w14:textId="77777777" w:rsidR="00A329C2" w:rsidRDefault="00DA2D1F" w:rsidP="000A57ED">
      <w:pPr>
        <w:spacing w:after="24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В</w:t>
      </w:r>
      <w:r w:rsidR="00A329C2">
        <w:rPr>
          <w:rFonts w:ascii="Times New Roman" w:hAnsi="Times New Roman" w:cs="Times New Roman"/>
          <w:b/>
          <w:sz w:val="27"/>
          <w:szCs w:val="27"/>
        </w:rPr>
        <w:t xml:space="preserve">ариант </w:t>
      </w:r>
      <w:r w:rsidR="00A329C2">
        <w:rPr>
          <w:rFonts w:ascii="Times New Roman" w:hAnsi="Times New Roman" w:cs="Times New Roman"/>
          <w:b/>
          <w:sz w:val="27"/>
          <w:szCs w:val="27"/>
          <w:lang w:val="en-US"/>
        </w:rPr>
        <w:t>I</w:t>
      </w:r>
      <w:r w:rsidR="000A57ED">
        <w:rPr>
          <w:rFonts w:ascii="Times New Roman" w:hAnsi="Times New Roman" w:cs="Times New Roman"/>
          <w:b/>
          <w:sz w:val="27"/>
          <w:szCs w:val="27"/>
          <w:lang w:val="en-US"/>
        </w:rPr>
        <w:t>I</w:t>
      </w:r>
    </w:p>
    <w:p w14:paraId="773E495C" w14:textId="77777777" w:rsidR="00386A77" w:rsidRDefault="00386A77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  <w:sectPr w:rsidR="00386A77" w:rsidSect="00390ABB"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2B91525F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lastRenderedPageBreak/>
        <w:t>Соцветие ландыша майского</w:t>
      </w:r>
    </w:p>
    <w:p w14:paraId="0111DB69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щитковидное</w:t>
      </w:r>
    </w:p>
    <w:p w14:paraId="251AF6E8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колосовидное</w:t>
      </w:r>
    </w:p>
    <w:p w14:paraId="167ED8C2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односторонняя кисть</w:t>
      </w:r>
    </w:p>
    <w:p w14:paraId="1B4E4B7B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Сырье раувольфии змеиной</w:t>
      </w:r>
    </w:p>
    <w:p w14:paraId="25B263F9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цветы</w:t>
      </w:r>
    </w:p>
    <w:p w14:paraId="47B1FEB7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трава</w:t>
      </w:r>
    </w:p>
    <w:p w14:paraId="12859DF8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корни</w:t>
      </w:r>
    </w:p>
    <w:p w14:paraId="2B09E90B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Основные БАВ сырья раувольфии змеиной</w:t>
      </w:r>
    </w:p>
    <w:p w14:paraId="363E1C72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алкалоиды</w:t>
      </w:r>
    </w:p>
    <w:p w14:paraId="07D605E7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эфирные масла</w:t>
      </w:r>
    </w:p>
    <w:p w14:paraId="38AD2325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дубильные вещества</w:t>
      </w:r>
    </w:p>
    <w:p w14:paraId="652A0D11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Сырье раувольфии змеиной хранят по:</w:t>
      </w:r>
    </w:p>
    <w:p w14:paraId="19444215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списку</w:t>
      </w:r>
      <w:r w:rsidRPr="00A329C2">
        <w:rPr>
          <w:rFonts w:ascii="Times New Roman" w:hAnsi="Times New Roman" w:cs="Times New Roman"/>
          <w:sz w:val="27"/>
          <w:szCs w:val="27"/>
        </w:rPr>
        <w:t>А</w:t>
      </w:r>
    </w:p>
    <w:p w14:paraId="6AA7F199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списку</w:t>
      </w:r>
      <w:r w:rsidRPr="00A329C2">
        <w:rPr>
          <w:rFonts w:ascii="Times New Roman" w:hAnsi="Times New Roman" w:cs="Times New Roman"/>
          <w:sz w:val="27"/>
          <w:szCs w:val="27"/>
        </w:rPr>
        <w:t>Б</w:t>
      </w:r>
    </w:p>
    <w:p w14:paraId="47EC6FD8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общему списку</w:t>
      </w:r>
    </w:p>
    <w:p w14:paraId="548B9592" w14:textId="7FE800BD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 xml:space="preserve">Лекарственное сырье, оказывающее </w:t>
      </w: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кардиотоническое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r w:rsidRPr="00A329C2">
        <w:rPr>
          <w:rFonts w:ascii="Times New Roman" w:hAnsi="Times New Roman" w:cs="Times New Roman"/>
          <w:sz w:val="27"/>
          <w:szCs w:val="27"/>
        </w:rPr>
        <w:t>действие:</w:t>
      </w:r>
    </w:p>
    <w:p w14:paraId="09F5F5A8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трава адониса весеннего</w:t>
      </w:r>
    </w:p>
    <w:p w14:paraId="3BDDEBEC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трава барвинка</w:t>
      </w:r>
    </w:p>
    <w:p w14:paraId="4BB097EC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плоды боярышника</w:t>
      </w:r>
    </w:p>
    <w:p w14:paraId="50C114BF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Форма листа ландыша:</w:t>
      </w:r>
    </w:p>
    <w:p w14:paraId="1A45BF54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эллиптическая или ланцетовидная</w:t>
      </w:r>
    </w:p>
    <w:p w14:paraId="00C9A820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пальчато - лопастная</w:t>
      </w:r>
    </w:p>
    <w:p w14:paraId="5343865A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округло - сердцевидная</w:t>
      </w:r>
    </w:p>
    <w:p w14:paraId="60860369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Препарат из сырья раувольфии змеиной:</w:t>
      </w:r>
    </w:p>
    <w:p w14:paraId="103DBAD9" w14:textId="77777777" w:rsidR="00A329C2" w:rsidRPr="00A329C2" w:rsidRDefault="00386A77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А</w:t>
      </w:r>
      <w:r w:rsidR="00A329C2" w:rsidRPr="00A329C2">
        <w:rPr>
          <w:rFonts w:ascii="Times New Roman" w:hAnsi="Times New Roman" w:cs="Times New Roman"/>
          <w:sz w:val="27"/>
          <w:szCs w:val="27"/>
        </w:rPr>
        <w:t>дельфан</w:t>
      </w:r>
      <w:proofErr w:type="spellEnd"/>
    </w:p>
    <w:p w14:paraId="2B35D94C" w14:textId="77777777" w:rsidR="00A329C2" w:rsidRPr="00A329C2" w:rsidRDefault="00386A77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Л</w:t>
      </w:r>
      <w:r w:rsidR="00A329C2" w:rsidRPr="00A329C2">
        <w:rPr>
          <w:rFonts w:ascii="Times New Roman" w:hAnsi="Times New Roman" w:cs="Times New Roman"/>
          <w:sz w:val="27"/>
          <w:szCs w:val="27"/>
        </w:rPr>
        <w:t>антозид</w:t>
      </w:r>
      <w:proofErr w:type="spellEnd"/>
    </w:p>
    <w:p w14:paraId="4BDDF081" w14:textId="77777777" w:rsidR="00A329C2" w:rsidRPr="00A329C2" w:rsidRDefault="00386A77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А</w:t>
      </w:r>
      <w:r w:rsidR="00A329C2" w:rsidRPr="00A329C2">
        <w:rPr>
          <w:rFonts w:ascii="Times New Roman" w:hAnsi="Times New Roman" w:cs="Times New Roman"/>
          <w:sz w:val="27"/>
          <w:szCs w:val="27"/>
        </w:rPr>
        <w:t>донизид</w:t>
      </w:r>
    </w:p>
    <w:p w14:paraId="1C607209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Препарат «</w:t>
      </w:r>
      <w:proofErr w:type="spellStart"/>
      <w:r w:rsidRPr="00A329C2">
        <w:rPr>
          <w:rFonts w:ascii="Times New Roman" w:hAnsi="Times New Roman" w:cs="Times New Roman"/>
          <w:sz w:val="27"/>
          <w:szCs w:val="27"/>
        </w:rPr>
        <w:t>Винкапан</w:t>
      </w:r>
      <w:proofErr w:type="spellEnd"/>
      <w:r w:rsidRPr="00A329C2">
        <w:rPr>
          <w:rFonts w:ascii="Times New Roman" w:hAnsi="Times New Roman" w:cs="Times New Roman"/>
          <w:sz w:val="27"/>
          <w:szCs w:val="27"/>
        </w:rPr>
        <w:t>» изготовлен из сырья:</w:t>
      </w:r>
    </w:p>
    <w:p w14:paraId="3B038FB2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наперстянки</w:t>
      </w:r>
    </w:p>
    <w:p w14:paraId="12AC83FF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сушеницы топяной</w:t>
      </w:r>
    </w:p>
    <w:p w14:paraId="7F50896D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барвинка малого</w:t>
      </w:r>
    </w:p>
    <w:p w14:paraId="4FB518DA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lastRenderedPageBreak/>
        <w:t>Температура сушки сырья раувольфии змеиной:</w:t>
      </w:r>
    </w:p>
    <w:p w14:paraId="71873F94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35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- 40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С</w:t>
      </w:r>
    </w:p>
    <w:p w14:paraId="6C9F0F8B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50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 xml:space="preserve">0 </w:t>
      </w:r>
      <w:r w:rsidRPr="00A329C2">
        <w:rPr>
          <w:rFonts w:ascii="Times New Roman" w:hAnsi="Times New Roman" w:cs="Times New Roman"/>
          <w:sz w:val="27"/>
          <w:szCs w:val="27"/>
        </w:rPr>
        <w:t>- 60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С</w:t>
      </w:r>
    </w:p>
    <w:p w14:paraId="2D242E39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70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- 80</w:t>
      </w:r>
      <w:r w:rsidRPr="00A329C2">
        <w:rPr>
          <w:rFonts w:ascii="Times New Roman" w:hAnsi="Times New Roman" w:cs="Times New Roman"/>
          <w:sz w:val="27"/>
          <w:szCs w:val="27"/>
          <w:vertAlign w:val="superscript"/>
        </w:rPr>
        <w:t>0</w:t>
      </w:r>
      <w:r w:rsidRPr="00A329C2">
        <w:rPr>
          <w:rFonts w:ascii="Times New Roman" w:hAnsi="Times New Roman" w:cs="Times New Roman"/>
          <w:sz w:val="27"/>
          <w:szCs w:val="27"/>
        </w:rPr>
        <w:t xml:space="preserve"> С</w:t>
      </w:r>
    </w:p>
    <w:p w14:paraId="600E1BBE" w14:textId="77777777" w:rsidR="00A329C2" w:rsidRPr="00A329C2" w:rsidRDefault="00A329C2" w:rsidP="005D40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Семейство растения - сушеница топяная:</w:t>
      </w:r>
    </w:p>
    <w:p w14:paraId="184B3C77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>Asteraceae</w:t>
      </w:r>
    </w:p>
    <w:p w14:paraId="195B5F0D" w14:textId="77777777" w:rsidR="00A329C2" w:rsidRP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Rosaceae</w:t>
      </w:r>
      <w:proofErr w:type="spellEnd"/>
    </w:p>
    <w:p w14:paraId="615A2394" w14:textId="77777777" w:rsidR="00A329C2" w:rsidRDefault="00A329C2" w:rsidP="005D40F0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Apocynaceae</w:t>
      </w:r>
      <w:proofErr w:type="spellEnd"/>
    </w:p>
    <w:p w14:paraId="5A13C4E6" w14:textId="77777777" w:rsidR="00386A77" w:rsidRDefault="00386A77" w:rsidP="00386A7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Установить соответствие</w:t>
      </w:r>
    </w:p>
    <w:tbl>
      <w:tblPr>
        <w:tblStyle w:val="af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2"/>
        <w:gridCol w:w="2162"/>
      </w:tblGrid>
      <w:tr w:rsidR="00386A77" w14:paraId="78445DA8" w14:textId="77777777" w:rsidTr="00386A77">
        <w:tc>
          <w:tcPr>
            <w:tcW w:w="2442" w:type="dxa"/>
          </w:tcPr>
          <w:p w14:paraId="4375871E" w14:textId="77777777" w:rsidR="00386A77" w:rsidRDefault="00386A77" w:rsidP="00386A77">
            <w:pPr>
              <w:pStyle w:val="a6"/>
              <w:ind w:left="0"/>
              <w:jc w:val="center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Сырьё</w:t>
            </w:r>
          </w:p>
        </w:tc>
        <w:tc>
          <w:tcPr>
            <w:tcW w:w="2162" w:type="dxa"/>
          </w:tcPr>
          <w:p w14:paraId="0ECD6264" w14:textId="77777777" w:rsidR="00386A77" w:rsidRDefault="00386A77" w:rsidP="00386A77">
            <w:pPr>
              <w:pStyle w:val="a6"/>
              <w:ind w:left="0"/>
              <w:jc w:val="center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Лекарственный препарат</w:t>
            </w:r>
          </w:p>
        </w:tc>
      </w:tr>
      <w:tr w:rsidR="00386A77" w14:paraId="054EAC80" w14:textId="77777777" w:rsidTr="00386A77">
        <w:tc>
          <w:tcPr>
            <w:tcW w:w="2442" w:type="dxa"/>
          </w:tcPr>
          <w:p w14:paraId="71C9F33C" w14:textId="77777777" w:rsidR="00386A77" w:rsidRDefault="00386A77" w:rsidP="00386A77">
            <w:pPr>
              <w:pStyle w:val="a6"/>
              <w:numPr>
                <w:ilvl w:val="0"/>
                <w:numId w:val="28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Лист наперстянки</w:t>
            </w:r>
          </w:p>
        </w:tc>
        <w:tc>
          <w:tcPr>
            <w:tcW w:w="2162" w:type="dxa"/>
          </w:tcPr>
          <w:p w14:paraId="6B8532B7" w14:textId="77777777" w:rsidR="00386A77" w:rsidRDefault="00386A77" w:rsidP="00386A77">
            <w:pPr>
              <w:pStyle w:val="a6"/>
              <w:numPr>
                <w:ilvl w:val="0"/>
                <w:numId w:val="29"/>
              </w:numPr>
              <w:jc w:val="both"/>
              <w:rPr>
                <w:sz w:val="27"/>
                <w:szCs w:val="27"/>
              </w:rPr>
            </w:pPr>
            <w:proofErr w:type="spellStart"/>
            <w:r w:rsidRPr="00A329C2">
              <w:rPr>
                <w:sz w:val="27"/>
                <w:szCs w:val="27"/>
              </w:rPr>
              <w:t>Кристепин</w:t>
            </w:r>
            <w:proofErr w:type="spellEnd"/>
          </w:p>
          <w:p w14:paraId="6FF7824D" w14:textId="77777777" w:rsidR="00386A77" w:rsidRDefault="00386A77" w:rsidP="00386A77">
            <w:pPr>
              <w:pStyle w:val="a6"/>
              <w:numPr>
                <w:ilvl w:val="0"/>
                <w:numId w:val="29"/>
              </w:numPr>
              <w:jc w:val="both"/>
              <w:rPr>
                <w:sz w:val="27"/>
                <w:szCs w:val="27"/>
              </w:rPr>
            </w:pPr>
            <w:proofErr w:type="spellStart"/>
            <w:r w:rsidRPr="00A329C2">
              <w:rPr>
                <w:sz w:val="27"/>
                <w:szCs w:val="27"/>
              </w:rPr>
              <w:t>Дигитоксин</w:t>
            </w:r>
            <w:proofErr w:type="spellEnd"/>
          </w:p>
        </w:tc>
      </w:tr>
      <w:tr w:rsidR="00386A77" w14:paraId="2324A24C" w14:textId="77777777" w:rsidTr="00386A77">
        <w:tc>
          <w:tcPr>
            <w:tcW w:w="2442" w:type="dxa"/>
          </w:tcPr>
          <w:p w14:paraId="363C6CF6" w14:textId="77777777" w:rsidR="00386A77" w:rsidRDefault="00386A77" w:rsidP="00386A77">
            <w:pPr>
              <w:pStyle w:val="a6"/>
              <w:numPr>
                <w:ilvl w:val="0"/>
                <w:numId w:val="28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Корни раувольфии</w:t>
            </w:r>
          </w:p>
        </w:tc>
        <w:tc>
          <w:tcPr>
            <w:tcW w:w="2162" w:type="dxa"/>
          </w:tcPr>
          <w:p w14:paraId="472CF7A0" w14:textId="77777777" w:rsidR="00386A77" w:rsidRDefault="00386A77" w:rsidP="00386A77">
            <w:pPr>
              <w:pStyle w:val="a6"/>
              <w:numPr>
                <w:ilvl w:val="0"/>
                <w:numId w:val="29"/>
              </w:numPr>
              <w:jc w:val="both"/>
              <w:rPr>
                <w:sz w:val="27"/>
                <w:szCs w:val="27"/>
              </w:rPr>
            </w:pPr>
            <w:proofErr w:type="spellStart"/>
            <w:r w:rsidRPr="00A329C2">
              <w:rPr>
                <w:sz w:val="27"/>
                <w:szCs w:val="27"/>
              </w:rPr>
              <w:t>Конвафлавин</w:t>
            </w:r>
            <w:proofErr w:type="spellEnd"/>
          </w:p>
        </w:tc>
      </w:tr>
      <w:tr w:rsidR="00386A77" w14:paraId="5212D2BD" w14:textId="77777777" w:rsidTr="00386A77">
        <w:tc>
          <w:tcPr>
            <w:tcW w:w="2442" w:type="dxa"/>
          </w:tcPr>
          <w:p w14:paraId="4F730A09" w14:textId="77777777" w:rsidR="00386A77" w:rsidRDefault="00386A77" w:rsidP="00386A77">
            <w:pPr>
              <w:pStyle w:val="a6"/>
              <w:numPr>
                <w:ilvl w:val="0"/>
                <w:numId w:val="28"/>
              </w:numPr>
              <w:jc w:val="both"/>
              <w:rPr>
                <w:sz w:val="27"/>
                <w:szCs w:val="27"/>
              </w:rPr>
            </w:pPr>
            <w:r w:rsidRPr="00A329C2">
              <w:rPr>
                <w:sz w:val="27"/>
                <w:szCs w:val="27"/>
              </w:rPr>
              <w:t>Трава ландыша</w:t>
            </w:r>
          </w:p>
        </w:tc>
        <w:tc>
          <w:tcPr>
            <w:tcW w:w="2162" w:type="dxa"/>
          </w:tcPr>
          <w:p w14:paraId="0B54DF9A" w14:textId="77777777" w:rsidR="00386A77" w:rsidRDefault="00386A77" w:rsidP="00386A77">
            <w:pPr>
              <w:pStyle w:val="a6"/>
              <w:ind w:left="360"/>
              <w:jc w:val="both"/>
              <w:rPr>
                <w:sz w:val="27"/>
                <w:szCs w:val="27"/>
              </w:rPr>
            </w:pPr>
          </w:p>
        </w:tc>
      </w:tr>
    </w:tbl>
    <w:p w14:paraId="372B748D" w14:textId="77777777" w:rsidR="00386A77" w:rsidRDefault="00386A77" w:rsidP="00386A7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Дополнить:сырьём у сушеницы топяной является………..</w:t>
      </w:r>
    </w:p>
    <w:p w14:paraId="19232189" w14:textId="77777777" w:rsidR="00386A77" w:rsidRDefault="00386A77" w:rsidP="00386A7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Дополнить: соцветием сушеницы топяной является………….</w:t>
      </w:r>
    </w:p>
    <w:p w14:paraId="73CA5637" w14:textId="77777777" w:rsidR="00386A77" w:rsidRPr="00A329C2" w:rsidRDefault="00386A77" w:rsidP="00386A7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Латинское название сушеницы топяной:</w:t>
      </w:r>
    </w:p>
    <w:p w14:paraId="345A66D4" w14:textId="02714B26" w:rsidR="00386A77" w:rsidRPr="00A329C2" w:rsidRDefault="00386A77" w:rsidP="00386A7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Gnaphalium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uliginosum</w:t>
      </w:r>
      <w:proofErr w:type="spellEnd"/>
    </w:p>
    <w:p w14:paraId="0B27ADC2" w14:textId="4F5CA747" w:rsidR="00386A77" w:rsidRPr="00A329C2" w:rsidRDefault="00386A77" w:rsidP="00386A7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Vinca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r w:rsidRPr="00A329C2">
        <w:rPr>
          <w:rFonts w:ascii="Times New Roman" w:hAnsi="Times New Roman" w:cs="Times New Roman"/>
          <w:sz w:val="27"/>
          <w:szCs w:val="27"/>
          <w:lang w:val="en-US"/>
        </w:rPr>
        <w:t>minor</w:t>
      </w:r>
    </w:p>
    <w:p w14:paraId="0C419DAF" w14:textId="308A2AA9" w:rsidR="00386A77" w:rsidRPr="00A329C2" w:rsidRDefault="00386A77" w:rsidP="00386A7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Crataegus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r w:rsidRPr="00A329C2">
        <w:rPr>
          <w:rFonts w:ascii="Times New Roman" w:hAnsi="Times New Roman" w:cs="Times New Roman"/>
          <w:sz w:val="27"/>
          <w:szCs w:val="27"/>
          <w:lang w:val="en-US"/>
        </w:rPr>
        <w:t>sanguine</w:t>
      </w:r>
      <w:r w:rsidRPr="00A329C2">
        <w:rPr>
          <w:rFonts w:ascii="Times New Roman" w:hAnsi="Times New Roman" w:cs="Times New Roman"/>
          <w:sz w:val="27"/>
          <w:szCs w:val="27"/>
        </w:rPr>
        <w:t>а</w:t>
      </w:r>
    </w:p>
    <w:p w14:paraId="4C4AEA83" w14:textId="77777777" w:rsidR="00386A77" w:rsidRPr="00A329C2" w:rsidRDefault="00386A77" w:rsidP="00386A7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</w:rPr>
        <w:t>Латинское название наперстянки пурпурной:</w:t>
      </w:r>
    </w:p>
    <w:p w14:paraId="7113764F" w14:textId="3F935409" w:rsidR="00386A77" w:rsidRPr="00A329C2" w:rsidRDefault="00386A77" w:rsidP="00386A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>Adonis</w:t>
      </w:r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vernalis</w:t>
      </w:r>
      <w:proofErr w:type="spellEnd"/>
    </w:p>
    <w:p w14:paraId="12AEA2EC" w14:textId="77777777" w:rsidR="00386A77" w:rsidRPr="00A329C2" w:rsidRDefault="00386A77" w:rsidP="00386A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A329C2">
        <w:rPr>
          <w:rFonts w:ascii="Times New Roman" w:hAnsi="Times New Roman" w:cs="Times New Roman"/>
          <w:sz w:val="27"/>
          <w:szCs w:val="27"/>
          <w:lang w:val="en-US"/>
        </w:rPr>
        <w:t xml:space="preserve">Digitalis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purpurea</w:t>
      </w:r>
      <w:proofErr w:type="spellEnd"/>
    </w:p>
    <w:p w14:paraId="50ACF2B4" w14:textId="120BB16B" w:rsidR="00386A77" w:rsidRPr="00A329C2" w:rsidRDefault="00386A77" w:rsidP="00386A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Convallaria</w:t>
      </w:r>
      <w:proofErr w:type="spellEnd"/>
      <w:r w:rsidR="000D2218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A329C2">
        <w:rPr>
          <w:rFonts w:ascii="Times New Roman" w:hAnsi="Times New Roman" w:cs="Times New Roman"/>
          <w:sz w:val="27"/>
          <w:szCs w:val="27"/>
          <w:lang w:val="en-US"/>
        </w:rPr>
        <w:t>majalis</w:t>
      </w:r>
      <w:proofErr w:type="spellEnd"/>
    </w:p>
    <w:p w14:paraId="15E7BB5C" w14:textId="77777777" w:rsidR="00386A77" w:rsidRDefault="00386A77" w:rsidP="00386A7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60B7556" w14:textId="77777777" w:rsidR="00386A77" w:rsidRPr="00386A77" w:rsidRDefault="00386A77" w:rsidP="00386A7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30A157EF" w14:textId="77777777" w:rsid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38B730AF" w14:textId="77777777" w:rsid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66D380A4" w14:textId="77777777" w:rsidR="00A329C2" w:rsidRPr="00A329C2" w:rsidRDefault="00A329C2" w:rsidP="00A329C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5AFAEFF7" w14:textId="77777777" w:rsidR="00A329C2" w:rsidRDefault="00A329C2" w:rsidP="00A329C2">
      <w:pPr>
        <w:tabs>
          <w:tab w:val="left" w:pos="4156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7D4AF25" w14:textId="77777777" w:rsidR="00386A77" w:rsidRDefault="00386A77" w:rsidP="00A329C2">
      <w:pPr>
        <w:tabs>
          <w:tab w:val="left" w:pos="4156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  <w:sectPr w:rsidR="00386A77" w:rsidSect="00386A77">
          <w:type w:val="continuous"/>
          <w:pgSz w:w="11906" w:h="16838"/>
          <w:pgMar w:top="1134" w:right="567" w:bottom="1134" w:left="1134" w:header="709" w:footer="709" w:gutter="0"/>
          <w:cols w:num="2" w:space="708"/>
          <w:titlePg/>
          <w:docGrid w:linePitch="360"/>
        </w:sectPr>
      </w:pPr>
    </w:p>
    <w:p w14:paraId="6550052B" w14:textId="77777777" w:rsidR="00A329C2" w:rsidRDefault="00A329C2" w:rsidP="00A329C2">
      <w:pPr>
        <w:tabs>
          <w:tab w:val="left" w:pos="4156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9E31D95" w14:textId="77777777" w:rsidR="00A329C2" w:rsidRDefault="00A329C2" w:rsidP="00A329C2">
      <w:pPr>
        <w:tabs>
          <w:tab w:val="left" w:pos="4156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28F2CA9A" w14:textId="77777777" w:rsidR="00A329C2" w:rsidRPr="00A329C2" w:rsidRDefault="00A329C2" w:rsidP="00A329C2">
      <w:pPr>
        <w:rPr>
          <w:rFonts w:ascii="Times New Roman" w:hAnsi="Times New Roman" w:cs="Times New Roman"/>
          <w:sz w:val="27"/>
          <w:szCs w:val="27"/>
        </w:rPr>
      </w:pPr>
    </w:p>
    <w:p w14:paraId="055337E3" w14:textId="77777777" w:rsidR="00A329C2" w:rsidRDefault="00A329C2" w:rsidP="00A329C2">
      <w:pPr>
        <w:tabs>
          <w:tab w:val="left" w:pos="3522"/>
        </w:tabs>
        <w:rPr>
          <w:rFonts w:ascii="Times New Roman" w:hAnsi="Times New Roman" w:cs="Times New Roman"/>
          <w:sz w:val="27"/>
          <w:szCs w:val="27"/>
        </w:rPr>
      </w:pPr>
    </w:p>
    <w:p w14:paraId="6493ACF2" w14:textId="77777777" w:rsidR="000D44AE" w:rsidRDefault="000D44AE" w:rsidP="00A329C2">
      <w:pPr>
        <w:tabs>
          <w:tab w:val="left" w:pos="3522"/>
        </w:tabs>
        <w:rPr>
          <w:rFonts w:ascii="Times New Roman" w:hAnsi="Times New Roman" w:cs="Times New Roman"/>
          <w:sz w:val="27"/>
          <w:szCs w:val="27"/>
        </w:rPr>
      </w:pPr>
    </w:p>
    <w:p w14:paraId="105EA392" w14:textId="77777777" w:rsidR="00A329C2" w:rsidRDefault="00A329C2" w:rsidP="00386A77">
      <w:pPr>
        <w:tabs>
          <w:tab w:val="left" w:pos="3522"/>
        </w:tabs>
        <w:rPr>
          <w:rFonts w:ascii="Times New Roman" w:hAnsi="Times New Roman" w:cs="Times New Roman"/>
          <w:b/>
          <w:sz w:val="27"/>
          <w:szCs w:val="27"/>
        </w:rPr>
      </w:pPr>
      <w:r w:rsidRPr="00A329C2">
        <w:rPr>
          <w:rFonts w:ascii="Times New Roman" w:hAnsi="Times New Roman" w:cs="Times New Roman"/>
          <w:b/>
          <w:sz w:val="27"/>
          <w:szCs w:val="27"/>
        </w:rPr>
        <w:lastRenderedPageBreak/>
        <w:t>Задание №2.</w:t>
      </w:r>
      <w:r w:rsidR="00386A77">
        <w:rPr>
          <w:rFonts w:ascii="Times New Roman" w:hAnsi="Times New Roman" w:cs="Times New Roman"/>
          <w:b/>
          <w:sz w:val="27"/>
          <w:szCs w:val="27"/>
        </w:rPr>
        <w:t>Графический диктант</w:t>
      </w:r>
      <w:r>
        <w:rPr>
          <w:rFonts w:ascii="Times New Roman" w:hAnsi="Times New Roman" w:cs="Times New Roman"/>
          <w:sz w:val="27"/>
          <w:szCs w:val="27"/>
        </w:rPr>
        <w:tab/>
      </w:r>
    </w:p>
    <w:p w14:paraId="19B5E1D9" w14:textId="77777777" w:rsidR="00A329C2" w:rsidRDefault="00A329C2" w:rsidP="00386A77">
      <w:pPr>
        <w:spacing w:after="12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Вариант I</w:t>
      </w:r>
    </w:p>
    <w:p w14:paraId="71A5F215" w14:textId="14338E2C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К лекарственным растениям, содержащим БАВ, оказывающим преимущественное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A77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386A77">
        <w:rPr>
          <w:rFonts w:ascii="Times New Roman" w:hAnsi="Times New Roman" w:cs="Times New Roman"/>
          <w:sz w:val="28"/>
          <w:szCs w:val="28"/>
        </w:rPr>
        <w:t>действие относятся растения: горицвет весенний, ландыш майский, наперстянка пурпуровая, крупноцветная, шерстистая, строфант.</w:t>
      </w:r>
    </w:p>
    <w:p w14:paraId="06450EF0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Траву горицвета заготавливают после цветения.</w:t>
      </w:r>
    </w:p>
    <w:p w14:paraId="225AB1AE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Сырьё горицвета хранят отдельно от другого лекарственного сырья по списку Б.</w:t>
      </w:r>
    </w:p>
    <w:p w14:paraId="0C5F254C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Плод ландыша майского - сборная красная костянка.</w:t>
      </w:r>
    </w:p>
    <w:p w14:paraId="39269A38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Настойка ландыша самостоятельно используется при легких формах хронической сердечной недостаточности.</w:t>
      </w:r>
    </w:p>
    <w:p w14:paraId="18F7265F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Хранят сырьё ландыша по общему списку.</w:t>
      </w:r>
    </w:p>
    <w:p w14:paraId="5C87BDB0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86A77">
        <w:rPr>
          <w:rFonts w:ascii="Times New Roman" w:hAnsi="Times New Roman" w:cs="Times New Roman"/>
          <w:sz w:val="28"/>
          <w:szCs w:val="28"/>
        </w:rPr>
        <w:t>Конвафлавин</w:t>
      </w:r>
      <w:proofErr w:type="spellEnd"/>
      <w:r w:rsidRPr="00386A77">
        <w:rPr>
          <w:rFonts w:ascii="Times New Roman" w:hAnsi="Times New Roman" w:cs="Times New Roman"/>
          <w:sz w:val="28"/>
          <w:szCs w:val="28"/>
        </w:rPr>
        <w:t>» применяют в качестве желчегонного средства при холецистите и холангите.</w:t>
      </w:r>
    </w:p>
    <w:p w14:paraId="5E84E519" w14:textId="77777777" w:rsidR="00A329C2" w:rsidRPr="00386A77" w:rsidRDefault="00592D4D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Препарат «</w:t>
      </w:r>
      <w:proofErr w:type="spellStart"/>
      <w:r w:rsidRPr="00386A77">
        <w:rPr>
          <w:rFonts w:ascii="Times New Roman" w:hAnsi="Times New Roman" w:cs="Times New Roman"/>
          <w:sz w:val="28"/>
          <w:szCs w:val="28"/>
        </w:rPr>
        <w:t>Строфантин</w:t>
      </w:r>
      <w:r w:rsidR="00A329C2" w:rsidRPr="00386A77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A329C2" w:rsidRPr="00386A77">
        <w:rPr>
          <w:rFonts w:ascii="Times New Roman" w:hAnsi="Times New Roman" w:cs="Times New Roman"/>
          <w:sz w:val="28"/>
          <w:szCs w:val="28"/>
        </w:rPr>
        <w:t>» применяют при острой сердечно - сосудистой недостаточности.</w:t>
      </w:r>
    </w:p>
    <w:p w14:paraId="2B55D9F5" w14:textId="2C512084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Алкалоид резерпин оказывает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A77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386A77">
        <w:rPr>
          <w:rFonts w:ascii="Times New Roman" w:hAnsi="Times New Roman" w:cs="Times New Roman"/>
          <w:sz w:val="28"/>
          <w:szCs w:val="28"/>
        </w:rPr>
        <w:t>действие.</w:t>
      </w:r>
    </w:p>
    <w:p w14:paraId="179758BC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Настой сушеницы применяют для лечения больных при начальной стадии и хронической форме гипертензии.</w:t>
      </w:r>
    </w:p>
    <w:p w14:paraId="2433D7C6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Сырьем у барвинка малого является </w:t>
      </w:r>
      <w:r w:rsidR="000D44AE">
        <w:rPr>
          <w:rFonts w:ascii="Times New Roman" w:hAnsi="Times New Roman" w:cs="Times New Roman"/>
          <w:sz w:val="28"/>
          <w:szCs w:val="28"/>
        </w:rPr>
        <w:t>–</w:t>
      </w:r>
      <w:r w:rsidRPr="00386A77">
        <w:rPr>
          <w:rFonts w:ascii="Times New Roman" w:hAnsi="Times New Roman" w:cs="Times New Roman"/>
          <w:sz w:val="28"/>
          <w:szCs w:val="28"/>
        </w:rPr>
        <w:t xml:space="preserve"> корневище с корнями.</w:t>
      </w:r>
    </w:p>
    <w:p w14:paraId="73E99899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Противопоказания при приеме настоя травы сушеницы - язвенная болезнь желудкаи двенадцатиперстной кишки.</w:t>
      </w:r>
    </w:p>
    <w:p w14:paraId="63902555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Сырье раувольфии змеиной сушат при температуре нагрева сырья до 50</w:t>
      </w:r>
      <w:r w:rsidRPr="00386A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86A77">
        <w:rPr>
          <w:rFonts w:ascii="Times New Roman" w:hAnsi="Times New Roman" w:cs="Times New Roman"/>
          <w:sz w:val="28"/>
          <w:szCs w:val="28"/>
        </w:rPr>
        <w:t xml:space="preserve"> - 60</w:t>
      </w:r>
      <w:r w:rsidRPr="00386A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86A77">
        <w:rPr>
          <w:rFonts w:ascii="Times New Roman" w:hAnsi="Times New Roman" w:cs="Times New Roman"/>
          <w:sz w:val="28"/>
          <w:szCs w:val="28"/>
        </w:rPr>
        <w:t>С</w:t>
      </w:r>
    </w:p>
    <w:p w14:paraId="2BF5228B" w14:textId="77777777" w:rsidR="00A329C2" w:rsidRPr="00386A77" w:rsidRDefault="00A329C2" w:rsidP="00386A77">
      <w:pPr>
        <w:pStyle w:val="a6"/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Препараты боярышника обладают противоаритмическим, гипотензивным и </w:t>
      </w:r>
    </w:p>
    <w:p w14:paraId="763B0137" w14:textId="77777777" w:rsidR="00A329C2" w:rsidRPr="00386A77" w:rsidRDefault="00A329C2" w:rsidP="00386A77">
      <w:pPr>
        <w:pStyle w:val="a6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седативным действием.</w:t>
      </w:r>
    </w:p>
    <w:p w14:paraId="50AA8933" w14:textId="77777777" w:rsidR="00A329C2" w:rsidRPr="00386A77" w:rsidRDefault="00A329C2" w:rsidP="00386A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    15.Плод боярышника - ягода с многочисленными семенами.</w:t>
      </w:r>
    </w:p>
    <w:p w14:paraId="395E4ADC" w14:textId="77777777" w:rsidR="00592D4D" w:rsidRDefault="00592D4D" w:rsidP="00A329C2">
      <w:pPr>
        <w:tabs>
          <w:tab w:val="left" w:pos="2481"/>
        </w:tabs>
        <w:rPr>
          <w:rFonts w:ascii="Times New Roman" w:hAnsi="Times New Roman" w:cs="Times New Roman"/>
          <w:sz w:val="27"/>
          <w:szCs w:val="27"/>
        </w:rPr>
      </w:pPr>
    </w:p>
    <w:p w14:paraId="716AB1E3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253734BF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51EF50C9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64FB2135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1135E791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5C015C13" w14:textId="77777777" w:rsidR="00592D4D" w:rsidRPr="00592D4D" w:rsidRDefault="00592D4D" w:rsidP="00592D4D">
      <w:pPr>
        <w:rPr>
          <w:rFonts w:ascii="Times New Roman" w:hAnsi="Times New Roman" w:cs="Times New Roman"/>
          <w:sz w:val="27"/>
          <w:szCs w:val="27"/>
        </w:rPr>
      </w:pPr>
    </w:p>
    <w:p w14:paraId="3B3619CC" w14:textId="77777777" w:rsidR="00A329C2" w:rsidRDefault="00A329C2" w:rsidP="00592D4D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2588793C" w14:textId="77777777" w:rsidR="00592D4D" w:rsidRDefault="00592D4D" w:rsidP="00592D4D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7F9FA944" w14:textId="77777777" w:rsidR="00592D4D" w:rsidRDefault="00592D4D" w:rsidP="00592D4D">
      <w:pPr>
        <w:spacing w:after="12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Вариант I</w:t>
      </w:r>
      <w:r w:rsidR="00DA2D1F">
        <w:rPr>
          <w:rFonts w:ascii="Times New Roman" w:hAnsi="Times New Roman" w:cs="Times New Roman"/>
          <w:b/>
          <w:sz w:val="27"/>
          <w:szCs w:val="27"/>
        </w:rPr>
        <w:t>I</w:t>
      </w:r>
    </w:p>
    <w:p w14:paraId="2B2D97EE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Сырье адониса весеннего сушат при температуре 60</w:t>
      </w:r>
      <w:r w:rsidRPr="00386A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86A77">
        <w:rPr>
          <w:rFonts w:ascii="Times New Roman" w:hAnsi="Times New Roman" w:cs="Times New Roman"/>
          <w:sz w:val="28"/>
          <w:szCs w:val="28"/>
        </w:rPr>
        <w:t>С.</w:t>
      </w:r>
    </w:p>
    <w:p w14:paraId="0F2A539D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Растение наперстянка пурпуровая относится к семейству </w:t>
      </w:r>
      <w:proofErr w:type="spellStart"/>
      <w:r w:rsidRPr="00386A77">
        <w:rPr>
          <w:rFonts w:ascii="Times New Roman" w:hAnsi="Times New Roman" w:cs="Times New Roman"/>
          <w:sz w:val="28"/>
          <w:szCs w:val="28"/>
        </w:rPr>
        <w:t>кутровых</w:t>
      </w:r>
      <w:proofErr w:type="spellEnd"/>
      <w:r w:rsidRPr="00386A77">
        <w:rPr>
          <w:rFonts w:ascii="Times New Roman" w:hAnsi="Times New Roman" w:cs="Times New Roman"/>
          <w:sz w:val="28"/>
          <w:szCs w:val="28"/>
        </w:rPr>
        <w:t>.</w:t>
      </w:r>
    </w:p>
    <w:p w14:paraId="65D672D1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Плод у строфанта - листовка.</w:t>
      </w:r>
    </w:p>
    <w:p w14:paraId="6EFFB263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Основным свойством сердечных гликозидов является их избирательное действие на сердце.</w:t>
      </w:r>
    </w:p>
    <w:p w14:paraId="626B6079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Сырье строфанта хранят по списку Б.</w:t>
      </w:r>
    </w:p>
    <w:p w14:paraId="4C60D9FF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Кумулятивными свойствами обладают препараты из сырья адониса.</w:t>
      </w:r>
    </w:p>
    <w:p w14:paraId="3A97F5E3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Биологическую активность сырья, содержащего сердечные гликозиды контролируют1 раз в месяц.</w:t>
      </w:r>
    </w:p>
    <w:p w14:paraId="72C0CEAB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Лекарственный препарат </w:t>
      </w:r>
      <w:r w:rsidR="00F861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8619E">
        <w:rPr>
          <w:rFonts w:ascii="Times New Roman" w:hAnsi="Times New Roman" w:cs="Times New Roman"/>
          <w:sz w:val="28"/>
          <w:szCs w:val="28"/>
        </w:rPr>
        <w:t>К</w:t>
      </w:r>
      <w:r w:rsidRPr="00386A77">
        <w:rPr>
          <w:rFonts w:ascii="Times New Roman" w:hAnsi="Times New Roman" w:cs="Times New Roman"/>
          <w:sz w:val="28"/>
          <w:szCs w:val="28"/>
        </w:rPr>
        <w:t>ордигит</w:t>
      </w:r>
      <w:proofErr w:type="spellEnd"/>
      <w:r w:rsidR="00F8619E">
        <w:rPr>
          <w:rFonts w:ascii="Times New Roman" w:hAnsi="Times New Roman" w:cs="Times New Roman"/>
          <w:sz w:val="28"/>
          <w:szCs w:val="28"/>
        </w:rPr>
        <w:t xml:space="preserve">» </w:t>
      </w:r>
      <w:r w:rsidRPr="00386A77">
        <w:rPr>
          <w:rFonts w:ascii="Times New Roman" w:hAnsi="Times New Roman" w:cs="Times New Roman"/>
          <w:sz w:val="28"/>
          <w:szCs w:val="28"/>
        </w:rPr>
        <w:t xml:space="preserve"> изготавливается из сырья наперстянки.</w:t>
      </w:r>
    </w:p>
    <w:p w14:paraId="69C561B7" w14:textId="33C0808C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>Из сырья</w:t>
      </w:r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A77">
        <w:rPr>
          <w:rFonts w:ascii="Times New Roman" w:hAnsi="Times New Roman" w:cs="Times New Roman"/>
          <w:sz w:val="28"/>
          <w:szCs w:val="28"/>
          <w:lang w:val="en-US"/>
        </w:rPr>
        <w:t>Convallaria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A77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="00DA2D1F" w:rsidRPr="00386A7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386A77">
        <w:rPr>
          <w:rFonts w:ascii="Times New Roman" w:hAnsi="Times New Roman" w:cs="Times New Roman"/>
          <w:sz w:val="28"/>
          <w:szCs w:val="28"/>
          <w:lang w:val="en-US"/>
        </w:rPr>
        <w:t>alis</w:t>
      </w:r>
      <w:proofErr w:type="spellEnd"/>
      <w:r w:rsidR="000D2218">
        <w:rPr>
          <w:rFonts w:ascii="Times New Roman" w:hAnsi="Times New Roman" w:cs="Times New Roman"/>
          <w:sz w:val="28"/>
          <w:szCs w:val="28"/>
        </w:rPr>
        <w:t xml:space="preserve"> </w:t>
      </w:r>
      <w:r w:rsidRPr="00386A77">
        <w:rPr>
          <w:rFonts w:ascii="Times New Roman" w:hAnsi="Times New Roman" w:cs="Times New Roman"/>
          <w:sz w:val="28"/>
          <w:szCs w:val="28"/>
        </w:rPr>
        <w:t xml:space="preserve">получают препарат </w:t>
      </w:r>
      <w:r w:rsidR="00F861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8619E">
        <w:rPr>
          <w:rFonts w:ascii="Times New Roman" w:hAnsi="Times New Roman" w:cs="Times New Roman"/>
          <w:sz w:val="28"/>
          <w:szCs w:val="28"/>
        </w:rPr>
        <w:t>Ц</w:t>
      </w:r>
      <w:r w:rsidRPr="00386A77">
        <w:rPr>
          <w:rFonts w:ascii="Times New Roman" w:hAnsi="Times New Roman" w:cs="Times New Roman"/>
          <w:sz w:val="28"/>
          <w:szCs w:val="28"/>
        </w:rPr>
        <w:t>еланид</w:t>
      </w:r>
      <w:proofErr w:type="spellEnd"/>
      <w:r w:rsidR="00F8619E">
        <w:rPr>
          <w:rFonts w:ascii="Times New Roman" w:hAnsi="Times New Roman" w:cs="Times New Roman"/>
          <w:sz w:val="28"/>
          <w:szCs w:val="28"/>
        </w:rPr>
        <w:t>»</w:t>
      </w:r>
      <w:r w:rsidRPr="00386A77">
        <w:rPr>
          <w:rFonts w:ascii="Times New Roman" w:hAnsi="Times New Roman" w:cs="Times New Roman"/>
          <w:sz w:val="28"/>
          <w:szCs w:val="28"/>
        </w:rPr>
        <w:t>.</w:t>
      </w:r>
    </w:p>
    <w:p w14:paraId="5442A363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Растение адонис весенний относится к семейству лютиковых.</w:t>
      </w:r>
    </w:p>
    <w:p w14:paraId="1B82FB1D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Сырье адониса хранится по списку Б.</w:t>
      </w:r>
    </w:p>
    <w:p w14:paraId="0AE83B77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Сырье наперстянки сушат при температуре 55-60</w:t>
      </w:r>
      <w:r w:rsidRPr="00386A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86A77">
        <w:rPr>
          <w:rFonts w:ascii="Times New Roman" w:hAnsi="Times New Roman" w:cs="Times New Roman"/>
          <w:sz w:val="28"/>
          <w:szCs w:val="28"/>
        </w:rPr>
        <w:t>С.</w:t>
      </w:r>
    </w:p>
    <w:p w14:paraId="0A3DF2FD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Выделенные гликозиды из наперстянки хранят по списку Б.</w:t>
      </w:r>
    </w:p>
    <w:p w14:paraId="059F9494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Препарат </w:t>
      </w:r>
      <w:r w:rsidR="00F861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8619E">
        <w:rPr>
          <w:rFonts w:ascii="Times New Roman" w:hAnsi="Times New Roman" w:cs="Times New Roman"/>
          <w:sz w:val="28"/>
          <w:szCs w:val="28"/>
        </w:rPr>
        <w:t>К</w:t>
      </w:r>
      <w:r w:rsidRPr="00386A77">
        <w:rPr>
          <w:rFonts w:ascii="Times New Roman" w:hAnsi="Times New Roman" w:cs="Times New Roman"/>
          <w:sz w:val="28"/>
          <w:szCs w:val="28"/>
        </w:rPr>
        <w:t>онвафлави</w:t>
      </w:r>
      <w:r w:rsidR="00F8619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F8619E">
        <w:rPr>
          <w:rFonts w:ascii="Times New Roman" w:hAnsi="Times New Roman" w:cs="Times New Roman"/>
          <w:sz w:val="28"/>
          <w:szCs w:val="28"/>
        </w:rPr>
        <w:t>»</w:t>
      </w:r>
      <w:r w:rsidRPr="00386A77">
        <w:rPr>
          <w:rFonts w:ascii="Times New Roman" w:hAnsi="Times New Roman" w:cs="Times New Roman"/>
          <w:sz w:val="28"/>
          <w:szCs w:val="28"/>
        </w:rPr>
        <w:t>, получают из сырья ландыша.</w:t>
      </w:r>
    </w:p>
    <w:p w14:paraId="56139BE0" w14:textId="77777777" w:rsidR="00592D4D" w:rsidRPr="00386A77" w:rsidRDefault="00592D4D" w:rsidP="00386A77">
      <w:pPr>
        <w:pStyle w:val="a6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6A77">
        <w:rPr>
          <w:rFonts w:ascii="Times New Roman" w:hAnsi="Times New Roman" w:cs="Times New Roman"/>
          <w:sz w:val="28"/>
          <w:szCs w:val="28"/>
        </w:rPr>
        <w:t xml:space="preserve"> Сырье строфанта сушат в тени.</w:t>
      </w:r>
    </w:p>
    <w:p w14:paraId="494FBD5C" w14:textId="77777777" w:rsidR="00592D4D" w:rsidRDefault="00592D4D" w:rsidP="00386A77">
      <w:pPr>
        <w:spacing w:after="0"/>
        <w:ind w:left="360"/>
        <w:jc w:val="both"/>
        <w:rPr>
          <w:rFonts w:ascii="Times New Roman" w:hAnsi="Times New Roman" w:cs="Times New Roman"/>
          <w:sz w:val="27"/>
          <w:szCs w:val="27"/>
        </w:rPr>
      </w:pPr>
    </w:p>
    <w:p w14:paraId="13205C39" w14:textId="77777777" w:rsidR="002A28DB" w:rsidRDefault="002A28DB" w:rsidP="00386A7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8DB">
        <w:rPr>
          <w:rFonts w:ascii="Times New Roman" w:hAnsi="Times New Roman" w:cs="Times New Roman"/>
          <w:b/>
          <w:sz w:val="28"/>
          <w:szCs w:val="28"/>
        </w:rPr>
        <w:t>Задание № 3. Ситуационные задачи</w:t>
      </w:r>
    </w:p>
    <w:p w14:paraId="5B7EBC77" w14:textId="77777777" w:rsidR="002A28DB" w:rsidRPr="002A28DB" w:rsidRDefault="002A28DB" w:rsidP="00386A77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8"/>
        </w:rPr>
      </w:pPr>
    </w:p>
    <w:p w14:paraId="2810FF31" w14:textId="77777777" w:rsidR="002A28DB" w:rsidRPr="008E10C5" w:rsidRDefault="002A28DB" w:rsidP="002A28DB">
      <w:pPr>
        <w:shd w:val="clear" w:color="auto" w:fill="FFFFFF"/>
        <w:spacing w:after="0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0C5">
        <w:rPr>
          <w:rFonts w:ascii="Times New Roman" w:hAnsi="Times New Roman" w:cs="Times New Roman"/>
          <w:b/>
          <w:spacing w:val="7"/>
          <w:sz w:val="28"/>
          <w:szCs w:val="28"/>
        </w:rPr>
        <w:t>Задача № 1</w:t>
      </w:r>
    </w:p>
    <w:p w14:paraId="2F1ACC19" w14:textId="77777777" w:rsidR="002A28DB" w:rsidRPr="008E10C5" w:rsidRDefault="002A28DB" w:rsidP="002A28D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pacing w:val="1"/>
          <w:sz w:val="28"/>
          <w:szCs w:val="28"/>
        </w:rPr>
        <w:t xml:space="preserve">Фармацевтическая фабрика получила от поставщика траву ландыша. Какие </w:t>
      </w:r>
      <w:r w:rsidRPr="008E10C5">
        <w:rPr>
          <w:rFonts w:ascii="Times New Roman" w:hAnsi="Times New Roman" w:cs="Times New Roman"/>
          <w:spacing w:val="-1"/>
          <w:sz w:val="28"/>
          <w:szCs w:val="28"/>
        </w:rPr>
        <w:t>сведения обязательно должны быть указаны на этикетке? Поясните:</w:t>
      </w:r>
    </w:p>
    <w:p w14:paraId="3214B7FF" w14:textId="77777777" w:rsidR="002A28DB" w:rsidRPr="008E10C5" w:rsidRDefault="002A28DB" w:rsidP="002A28DB">
      <w:pPr>
        <w:widowControl w:val="0"/>
        <w:numPr>
          <w:ilvl w:val="0"/>
          <w:numId w:val="3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pacing w:val="1"/>
          <w:sz w:val="28"/>
          <w:szCs w:val="28"/>
        </w:rPr>
        <w:t>Какие биологически активные вещества содержит данное сырье?</w:t>
      </w:r>
    </w:p>
    <w:p w14:paraId="5FE36E1A" w14:textId="77777777" w:rsidR="002A28DB" w:rsidRPr="008E10C5" w:rsidRDefault="002A28DB" w:rsidP="002A28DB">
      <w:pPr>
        <w:widowControl w:val="0"/>
        <w:numPr>
          <w:ilvl w:val="0"/>
          <w:numId w:val="3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z w:val="28"/>
          <w:szCs w:val="28"/>
        </w:rPr>
        <w:t>Как устанавливают активность сырья?</w:t>
      </w:r>
    </w:p>
    <w:p w14:paraId="3303CBB0" w14:textId="77777777" w:rsidR="002A28DB" w:rsidRPr="008E10C5" w:rsidRDefault="002A28DB" w:rsidP="002A28DB">
      <w:pPr>
        <w:widowControl w:val="0"/>
        <w:numPr>
          <w:ilvl w:val="0"/>
          <w:numId w:val="3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pacing w:val="-7"/>
          <w:sz w:val="28"/>
          <w:szCs w:val="28"/>
        </w:rPr>
        <w:t>ВАЛОР травы ландыша.</w:t>
      </w:r>
    </w:p>
    <w:p w14:paraId="33A9FC86" w14:textId="77777777" w:rsidR="002A28DB" w:rsidRPr="001121C1" w:rsidRDefault="002A28DB" w:rsidP="002A28DB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1C1">
        <w:rPr>
          <w:rFonts w:ascii="Times New Roman" w:hAnsi="Times New Roman" w:cs="Times New Roman"/>
          <w:spacing w:val="6"/>
          <w:sz w:val="28"/>
          <w:szCs w:val="28"/>
        </w:rPr>
        <w:t>Какие лекарственные средства готовят из сырья, их фармакологические</w:t>
      </w:r>
      <w:r w:rsidRPr="001121C1">
        <w:rPr>
          <w:rFonts w:ascii="Times New Roman" w:hAnsi="Times New Roman" w:cs="Times New Roman"/>
          <w:spacing w:val="-1"/>
          <w:sz w:val="28"/>
          <w:szCs w:val="28"/>
        </w:rPr>
        <w:t xml:space="preserve"> эффекты и применение</w:t>
      </w:r>
      <w:r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14:paraId="1B497580" w14:textId="77777777" w:rsidR="002A28DB" w:rsidRPr="008E10C5" w:rsidRDefault="002A28DB" w:rsidP="002A28DB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0C5">
        <w:rPr>
          <w:rFonts w:ascii="Times New Roman" w:hAnsi="Times New Roman" w:cs="Times New Roman"/>
          <w:b/>
          <w:spacing w:val="6"/>
          <w:sz w:val="28"/>
          <w:szCs w:val="28"/>
        </w:rPr>
        <w:t>Задача № 2</w:t>
      </w:r>
    </w:p>
    <w:p w14:paraId="6C2D7AA7" w14:textId="77777777" w:rsidR="002A28DB" w:rsidRPr="002A28DB" w:rsidRDefault="002A28DB" w:rsidP="000D4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z w:val="28"/>
          <w:szCs w:val="28"/>
        </w:rPr>
        <w:t xml:space="preserve">Посетитель обратился в аптеку о возврате сырья боярышника, так как при вскрытии упаковки плоды имели белый налет, запах </w:t>
      </w:r>
      <w:r w:rsidR="000D44AE">
        <w:rPr>
          <w:rFonts w:ascii="Times New Roman" w:hAnsi="Times New Roman" w:cs="Times New Roman"/>
          <w:sz w:val="28"/>
          <w:szCs w:val="28"/>
        </w:rPr>
        <w:t xml:space="preserve"> отсутствовал. </w:t>
      </w:r>
      <w:r w:rsidRPr="008E10C5">
        <w:rPr>
          <w:rFonts w:ascii="Times New Roman" w:hAnsi="Times New Roman" w:cs="Times New Roman"/>
          <w:sz w:val="28"/>
          <w:szCs w:val="28"/>
        </w:rPr>
        <w:t>Как должен поступить фармацевт?</w:t>
      </w:r>
    </w:p>
    <w:p w14:paraId="27C739A1" w14:textId="77777777" w:rsidR="002A28DB" w:rsidRPr="008E10C5" w:rsidRDefault="002A28DB" w:rsidP="002A28DB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Задача № 3</w:t>
      </w:r>
    </w:p>
    <w:p w14:paraId="20FA8AC4" w14:textId="77777777" w:rsidR="002A28DB" w:rsidRPr="001121C1" w:rsidRDefault="002A28DB" w:rsidP="002A28D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z w:val="28"/>
          <w:szCs w:val="28"/>
        </w:rPr>
        <w:t xml:space="preserve">Больная, страдающая хронической гипертонией, обратилась с просьбой </w:t>
      </w:r>
      <w:r w:rsidRPr="008E10C5">
        <w:rPr>
          <w:rFonts w:ascii="Times New Roman" w:hAnsi="Times New Roman" w:cs="Times New Roman"/>
          <w:spacing w:val="1"/>
          <w:sz w:val="28"/>
          <w:szCs w:val="28"/>
        </w:rPr>
        <w:t xml:space="preserve">отпустить лекарственное растительное сырье мочегонного действия. Фармацевт </w:t>
      </w:r>
      <w:r w:rsidRPr="008E10C5">
        <w:rPr>
          <w:rFonts w:ascii="Times New Roman" w:hAnsi="Times New Roman" w:cs="Times New Roman"/>
          <w:sz w:val="28"/>
          <w:szCs w:val="28"/>
        </w:rPr>
        <w:t>предложил сырье толокнянки и брусники.</w:t>
      </w:r>
      <w:r>
        <w:rPr>
          <w:rFonts w:ascii="Times New Roman" w:hAnsi="Times New Roman" w:cs="Times New Roman"/>
          <w:spacing w:val="-2"/>
          <w:sz w:val="28"/>
          <w:szCs w:val="28"/>
        </w:rPr>
        <w:t>Оцените действие фармацевта.</w:t>
      </w:r>
    </w:p>
    <w:p w14:paraId="46AA3A4C" w14:textId="77777777" w:rsidR="002A28DB" w:rsidRPr="008E10C5" w:rsidRDefault="002A28DB" w:rsidP="002A28DB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0C5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Задача № 4</w:t>
      </w:r>
    </w:p>
    <w:p w14:paraId="0B8B5F30" w14:textId="77777777" w:rsidR="002A28DB" w:rsidRPr="001121C1" w:rsidRDefault="002A28DB" w:rsidP="002A28DB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0C5">
        <w:rPr>
          <w:rFonts w:ascii="Times New Roman" w:hAnsi="Times New Roman" w:cs="Times New Roman"/>
          <w:spacing w:val="4"/>
          <w:sz w:val="28"/>
          <w:szCs w:val="28"/>
        </w:rPr>
        <w:t xml:space="preserve">Больная купила в аптеке сырье сушеницы болотной. При изготовлении </w:t>
      </w:r>
      <w:r w:rsidRPr="008E10C5">
        <w:rPr>
          <w:rFonts w:ascii="Times New Roman" w:hAnsi="Times New Roman" w:cs="Times New Roman"/>
          <w:spacing w:val="1"/>
          <w:sz w:val="28"/>
          <w:szCs w:val="28"/>
        </w:rPr>
        <w:t xml:space="preserve">настоя обнаружила корни и обратилась с просьбой о возврате лекарственного </w:t>
      </w:r>
      <w:r w:rsidRPr="008E10C5">
        <w:rPr>
          <w:rFonts w:ascii="Times New Roman" w:hAnsi="Times New Roman" w:cs="Times New Roman"/>
          <w:spacing w:val="-3"/>
          <w:sz w:val="28"/>
          <w:szCs w:val="28"/>
        </w:rPr>
        <w:t>средства.</w:t>
      </w:r>
      <w:r>
        <w:rPr>
          <w:rFonts w:ascii="Times New Roman" w:hAnsi="Times New Roman" w:cs="Times New Roman"/>
          <w:sz w:val="28"/>
          <w:szCs w:val="28"/>
        </w:rPr>
        <w:t xml:space="preserve"> Действие </w:t>
      </w:r>
      <w:r w:rsidRPr="008E10C5">
        <w:rPr>
          <w:rFonts w:ascii="Times New Roman" w:hAnsi="Times New Roman" w:cs="Times New Roman"/>
          <w:sz w:val="28"/>
          <w:szCs w:val="28"/>
        </w:rPr>
        <w:t xml:space="preserve"> фармацевт</w:t>
      </w:r>
      <w:r>
        <w:rPr>
          <w:rFonts w:ascii="Times New Roman" w:hAnsi="Times New Roman" w:cs="Times New Roman"/>
          <w:sz w:val="28"/>
          <w:szCs w:val="28"/>
        </w:rPr>
        <w:t xml:space="preserve">а в данном случае. </w:t>
      </w:r>
    </w:p>
    <w:p w14:paraId="7CCF654A" w14:textId="77777777" w:rsidR="002A28DB" w:rsidRPr="006C4379" w:rsidRDefault="002A28DB" w:rsidP="002A28DB">
      <w:pPr>
        <w:pStyle w:val="4"/>
        <w:spacing w:before="0" w:line="240" w:lineRule="auto"/>
        <w:ind w:right="-81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Задача № 5</w:t>
      </w:r>
    </w:p>
    <w:p w14:paraId="3B6DB235" w14:textId="77777777" w:rsidR="002A28DB" w:rsidRDefault="002A28DB" w:rsidP="002A28DB">
      <w:pPr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аптеке имеются лекарственные препараты, содержащие наперстянку.</w:t>
      </w:r>
    </w:p>
    <w:p w14:paraId="7A5A6B80" w14:textId="77777777" w:rsidR="002A28DB" w:rsidRPr="001121C1" w:rsidRDefault="002A28DB" w:rsidP="002A28DB">
      <w:pPr>
        <w:pStyle w:val="a6"/>
        <w:numPr>
          <w:ilvl w:val="0"/>
          <w:numId w:val="37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1121C1">
        <w:rPr>
          <w:rFonts w:ascii="Times New Roman" w:hAnsi="Times New Roman" w:cs="Times New Roman"/>
          <w:sz w:val="28"/>
          <w:szCs w:val="28"/>
        </w:rPr>
        <w:t>Назовите эти лекарственные препараты, источники получения.</w:t>
      </w:r>
    </w:p>
    <w:p w14:paraId="79DAFBF1" w14:textId="77777777" w:rsidR="002A28DB" w:rsidRPr="001121C1" w:rsidRDefault="002A28DB" w:rsidP="002A28DB">
      <w:pPr>
        <w:pStyle w:val="a6"/>
        <w:numPr>
          <w:ilvl w:val="0"/>
          <w:numId w:val="37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1121C1">
        <w:rPr>
          <w:rFonts w:ascii="Times New Roman" w:hAnsi="Times New Roman" w:cs="Times New Roman"/>
          <w:sz w:val="28"/>
          <w:szCs w:val="28"/>
        </w:rPr>
        <w:t>При каких заболеваниях их применяют, механизм действия?</w:t>
      </w:r>
    </w:p>
    <w:p w14:paraId="610042DC" w14:textId="77777777" w:rsidR="002A28DB" w:rsidRPr="001121C1" w:rsidRDefault="002A28DB" w:rsidP="002A28DB">
      <w:pPr>
        <w:pStyle w:val="a6"/>
        <w:numPr>
          <w:ilvl w:val="0"/>
          <w:numId w:val="37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1121C1">
        <w:rPr>
          <w:rFonts w:ascii="Times New Roman" w:hAnsi="Times New Roman" w:cs="Times New Roman"/>
          <w:sz w:val="28"/>
          <w:szCs w:val="28"/>
        </w:rPr>
        <w:t>Какова особенность их применения?</w:t>
      </w:r>
    </w:p>
    <w:p w14:paraId="6211EAEE" w14:textId="77777777" w:rsidR="002A28DB" w:rsidRDefault="002A28DB" w:rsidP="002A28DB">
      <w:pPr>
        <w:pStyle w:val="a6"/>
        <w:numPr>
          <w:ilvl w:val="0"/>
          <w:numId w:val="37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1121C1">
        <w:rPr>
          <w:rFonts w:ascii="Times New Roman" w:hAnsi="Times New Roman" w:cs="Times New Roman"/>
          <w:sz w:val="28"/>
          <w:szCs w:val="28"/>
        </w:rPr>
        <w:t xml:space="preserve">Какие осложнения наблюдаются при их применении? </w:t>
      </w:r>
    </w:p>
    <w:p w14:paraId="646E93B6" w14:textId="77777777" w:rsidR="002A28DB" w:rsidRPr="001121C1" w:rsidRDefault="002A28DB" w:rsidP="002A28DB">
      <w:pPr>
        <w:pStyle w:val="a6"/>
        <w:numPr>
          <w:ilvl w:val="0"/>
          <w:numId w:val="37"/>
        </w:numPr>
        <w:spacing w:after="12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1121C1">
        <w:rPr>
          <w:rFonts w:ascii="Times New Roman" w:hAnsi="Times New Roman" w:cs="Times New Roman"/>
          <w:sz w:val="28"/>
          <w:szCs w:val="28"/>
        </w:rPr>
        <w:t>Меры профилактики побочных эффектов.</w:t>
      </w:r>
    </w:p>
    <w:p w14:paraId="01259280" w14:textId="77777777" w:rsidR="002A28DB" w:rsidRPr="00D778BC" w:rsidRDefault="002A28DB" w:rsidP="002A28DB">
      <w:pPr>
        <w:pStyle w:val="4"/>
        <w:spacing w:before="0" w:line="240" w:lineRule="auto"/>
        <w:ind w:right="-81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Задача № 6</w:t>
      </w:r>
    </w:p>
    <w:p w14:paraId="1971E2C3" w14:textId="77777777" w:rsidR="002A28DB" w:rsidRPr="006C4379" w:rsidRDefault="002A28DB" w:rsidP="002A28DB">
      <w:p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C4379">
        <w:rPr>
          <w:rFonts w:ascii="Times New Roman" w:hAnsi="Times New Roman" w:cs="Times New Roman"/>
          <w:sz w:val="28"/>
          <w:szCs w:val="28"/>
        </w:rPr>
        <w:t xml:space="preserve">В аптеку из ГБ № 3 (отделение реаниматологии) поступило требование на лекарственные препараты </w:t>
      </w:r>
      <w:proofErr w:type="spellStart"/>
      <w:r w:rsidRPr="006C4379">
        <w:rPr>
          <w:rFonts w:ascii="Times New Roman" w:hAnsi="Times New Roman" w:cs="Times New Roman"/>
          <w:sz w:val="28"/>
          <w:szCs w:val="28"/>
        </w:rPr>
        <w:t>коргликон</w:t>
      </w:r>
      <w:proofErr w:type="spellEnd"/>
      <w:r w:rsidRPr="006C43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4379">
        <w:rPr>
          <w:rFonts w:ascii="Times New Roman" w:hAnsi="Times New Roman" w:cs="Times New Roman"/>
          <w:sz w:val="28"/>
          <w:szCs w:val="28"/>
        </w:rPr>
        <w:t>строфантин</w:t>
      </w:r>
      <w:proofErr w:type="spellEnd"/>
      <w:r w:rsidRPr="006C4379">
        <w:rPr>
          <w:rFonts w:ascii="Times New Roman" w:hAnsi="Times New Roman" w:cs="Times New Roman"/>
          <w:sz w:val="28"/>
          <w:szCs w:val="28"/>
        </w:rPr>
        <w:t>-К.</w:t>
      </w:r>
    </w:p>
    <w:p w14:paraId="41151767" w14:textId="77777777" w:rsidR="002A28DB" w:rsidRPr="001121C1" w:rsidRDefault="002A28DB" w:rsidP="002A28DB">
      <w:pPr>
        <w:pStyle w:val="a6"/>
        <w:numPr>
          <w:ilvl w:val="0"/>
          <w:numId w:val="38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 заболевания, при которых </w:t>
      </w:r>
      <w:r w:rsidRPr="001121C1">
        <w:rPr>
          <w:rFonts w:ascii="Times New Roman" w:hAnsi="Times New Roman" w:cs="Times New Roman"/>
          <w:sz w:val="28"/>
          <w:szCs w:val="28"/>
        </w:rPr>
        <w:t xml:space="preserve"> применяются да</w:t>
      </w:r>
      <w:r>
        <w:rPr>
          <w:rFonts w:ascii="Times New Roman" w:hAnsi="Times New Roman" w:cs="Times New Roman"/>
          <w:sz w:val="28"/>
          <w:szCs w:val="28"/>
        </w:rPr>
        <w:t>нные лекарственные препараты</w:t>
      </w:r>
    </w:p>
    <w:p w14:paraId="612F911C" w14:textId="77777777" w:rsidR="002A28DB" w:rsidRPr="001121C1" w:rsidRDefault="002A28DB" w:rsidP="002A28DB">
      <w:pPr>
        <w:pStyle w:val="a6"/>
        <w:numPr>
          <w:ilvl w:val="0"/>
          <w:numId w:val="38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1121C1">
        <w:rPr>
          <w:rFonts w:ascii="Times New Roman" w:hAnsi="Times New Roman" w:cs="Times New Roman"/>
          <w:sz w:val="28"/>
          <w:szCs w:val="28"/>
        </w:rPr>
        <w:t>особенность и</w:t>
      </w:r>
      <w:r>
        <w:rPr>
          <w:rFonts w:ascii="Times New Roman" w:hAnsi="Times New Roman" w:cs="Times New Roman"/>
          <w:sz w:val="28"/>
          <w:szCs w:val="28"/>
        </w:rPr>
        <w:t>х применения, механизм действия</w:t>
      </w:r>
    </w:p>
    <w:p w14:paraId="78DEDAA7" w14:textId="77777777" w:rsidR="002A28DB" w:rsidRPr="001121C1" w:rsidRDefault="002A28DB" w:rsidP="002A28DB">
      <w:pPr>
        <w:pStyle w:val="a6"/>
        <w:numPr>
          <w:ilvl w:val="0"/>
          <w:numId w:val="38"/>
        </w:numPr>
        <w:spacing w:after="12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Pr="001121C1">
        <w:rPr>
          <w:rFonts w:ascii="Times New Roman" w:hAnsi="Times New Roman" w:cs="Times New Roman"/>
          <w:sz w:val="28"/>
          <w:szCs w:val="28"/>
        </w:rPr>
        <w:t xml:space="preserve"> лекарственно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21C1">
        <w:rPr>
          <w:rFonts w:ascii="Times New Roman" w:hAnsi="Times New Roman" w:cs="Times New Roman"/>
          <w:sz w:val="28"/>
          <w:szCs w:val="28"/>
        </w:rPr>
        <w:t>растительно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21C1">
        <w:rPr>
          <w:rFonts w:ascii="Times New Roman" w:hAnsi="Times New Roman" w:cs="Times New Roman"/>
          <w:sz w:val="28"/>
          <w:szCs w:val="28"/>
        </w:rPr>
        <w:t>сырь</w:t>
      </w:r>
      <w:r>
        <w:rPr>
          <w:rFonts w:ascii="Times New Roman" w:hAnsi="Times New Roman" w:cs="Times New Roman"/>
          <w:sz w:val="28"/>
          <w:szCs w:val="28"/>
        </w:rPr>
        <w:t xml:space="preserve">е,  из  которого </w:t>
      </w:r>
      <w:r w:rsidRPr="001121C1">
        <w:rPr>
          <w:rFonts w:ascii="Times New Roman" w:hAnsi="Times New Roman" w:cs="Times New Roman"/>
          <w:sz w:val="28"/>
          <w:szCs w:val="28"/>
        </w:rPr>
        <w:t>их получают?</w:t>
      </w:r>
    </w:p>
    <w:p w14:paraId="18771FB2" w14:textId="77777777" w:rsidR="002A28DB" w:rsidRPr="00CE663D" w:rsidRDefault="002A28DB" w:rsidP="002A28DB">
      <w:pPr>
        <w:pStyle w:val="4"/>
        <w:spacing w:before="0" w:line="240" w:lineRule="auto"/>
        <w:ind w:right="-81"/>
        <w:jc w:val="center"/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</w:pPr>
      <w:r w:rsidRPr="00CE663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Задача № 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7</w:t>
      </w:r>
    </w:p>
    <w:p w14:paraId="2D07C037" w14:textId="77777777" w:rsidR="002A28DB" w:rsidRPr="006C4379" w:rsidRDefault="002A28DB" w:rsidP="002A28DB">
      <w:pPr>
        <w:spacing w:after="120" w:line="240" w:lineRule="auto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79">
        <w:rPr>
          <w:rFonts w:ascii="Times New Roman" w:hAnsi="Times New Roman" w:cs="Times New Roman"/>
          <w:sz w:val="28"/>
          <w:szCs w:val="28"/>
        </w:rPr>
        <w:t xml:space="preserve">К фармацевту аптеки обратилась пожилая женщина, она страдает гипертонией </w:t>
      </w:r>
      <w:r w:rsidRPr="006C43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379">
        <w:rPr>
          <w:rFonts w:ascii="Times New Roman" w:hAnsi="Times New Roman" w:cs="Times New Roman"/>
          <w:sz w:val="28"/>
          <w:szCs w:val="28"/>
        </w:rPr>
        <w:t xml:space="preserve"> стадии, постоянно принимает настойку пустырника. Какие лекарственные растительн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6C4379">
        <w:rPr>
          <w:rFonts w:ascii="Times New Roman" w:hAnsi="Times New Roman" w:cs="Times New Roman"/>
          <w:sz w:val="28"/>
          <w:szCs w:val="28"/>
        </w:rPr>
        <w:t>препараты ей можно применять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D65BB93" w14:textId="77777777" w:rsidR="002A28DB" w:rsidRDefault="002A28DB" w:rsidP="002A28DB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14:paraId="62D9B5B7" w14:textId="77777777" w:rsidR="002A28DB" w:rsidRPr="006343F6" w:rsidRDefault="002A28DB" w:rsidP="002A28DB">
      <w:pPr>
        <w:numPr>
          <w:ilvl w:val="12"/>
          <w:numId w:val="0"/>
        </w:num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3F6">
        <w:rPr>
          <w:rFonts w:ascii="Times New Roman" w:hAnsi="Times New Roman" w:cs="Times New Roman"/>
          <w:sz w:val="28"/>
          <w:szCs w:val="28"/>
        </w:rPr>
        <w:t xml:space="preserve">В аптеке имеются лекарственные препараты, содержащие алкалоиды раувольфии змеиной. </w:t>
      </w:r>
    </w:p>
    <w:p w14:paraId="551D19FA" w14:textId="77777777" w:rsidR="002A28DB" w:rsidRPr="006343F6" w:rsidRDefault="002A28DB" w:rsidP="002A28DB">
      <w:pPr>
        <w:pStyle w:val="a6"/>
        <w:numPr>
          <w:ilvl w:val="0"/>
          <w:numId w:val="39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43F6">
        <w:rPr>
          <w:rFonts w:ascii="Times New Roman" w:hAnsi="Times New Roman" w:cs="Times New Roman"/>
          <w:sz w:val="28"/>
          <w:szCs w:val="28"/>
        </w:rPr>
        <w:t xml:space="preserve">Назовите эти препараты. </w:t>
      </w:r>
    </w:p>
    <w:p w14:paraId="587A6642" w14:textId="77777777" w:rsidR="002A28DB" w:rsidRPr="006343F6" w:rsidRDefault="002A28DB" w:rsidP="002A28DB">
      <w:pPr>
        <w:pStyle w:val="a6"/>
        <w:numPr>
          <w:ilvl w:val="0"/>
          <w:numId w:val="39"/>
        </w:num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43F6">
        <w:rPr>
          <w:rFonts w:ascii="Times New Roman" w:hAnsi="Times New Roman" w:cs="Times New Roman"/>
          <w:sz w:val="28"/>
          <w:szCs w:val="28"/>
        </w:rPr>
        <w:t xml:space="preserve">Укажите их </w:t>
      </w:r>
      <w:r w:rsidR="000D44AE">
        <w:rPr>
          <w:rFonts w:ascii="Times New Roman" w:hAnsi="Times New Roman" w:cs="Times New Roman"/>
          <w:sz w:val="28"/>
          <w:szCs w:val="28"/>
        </w:rPr>
        <w:t xml:space="preserve">  ф</w:t>
      </w:r>
      <w:r w:rsidRPr="006343F6">
        <w:rPr>
          <w:rFonts w:ascii="Times New Roman" w:hAnsi="Times New Roman" w:cs="Times New Roman"/>
          <w:sz w:val="28"/>
          <w:szCs w:val="28"/>
        </w:rPr>
        <w:t>армакологическую группу.</w:t>
      </w:r>
    </w:p>
    <w:p w14:paraId="6AB1D508" w14:textId="77777777" w:rsidR="002A28DB" w:rsidRDefault="002A28DB" w:rsidP="002A28DB">
      <w:pPr>
        <w:pStyle w:val="a6"/>
        <w:numPr>
          <w:ilvl w:val="0"/>
          <w:numId w:val="39"/>
        </w:numPr>
        <w:spacing w:after="12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6343F6">
        <w:rPr>
          <w:rFonts w:ascii="Times New Roman" w:hAnsi="Times New Roman" w:cs="Times New Roman"/>
          <w:sz w:val="28"/>
          <w:szCs w:val="28"/>
        </w:rPr>
        <w:t>Назовите показания к применению, особенности применения, противопоказания, побочные эффекты и меры их профилактики.</w:t>
      </w:r>
    </w:p>
    <w:p w14:paraId="434672B1" w14:textId="77777777" w:rsidR="002A28DB" w:rsidRPr="001121C1" w:rsidRDefault="002A28DB" w:rsidP="002A28DB">
      <w:pPr>
        <w:pStyle w:val="a6"/>
        <w:spacing w:after="120"/>
        <w:ind w:right="-81"/>
        <w:jc w:val="both"/>
        <w:rPr>
          <w:rFonts w:ascii="Times New Roman" w:hAnsi="Times New Roman" w:cs="Times New Roman"/>
          <w:sz w:val="20"/>
          <w:szCs w:val="28"/>
        </w:rPr>
      </w:pPr>
    </w:p>
    <w:p w14:paraId="00AAC187" w14:textId="77777777" w:rsidR="002A28DB" w:rsidRPr="006C4379" w:rsidRDefault="002A28DB" w:rsidP="002A28DB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14:paraId="31CF07A0" w14:textId="77777777" w:rsidR="002A28DB" w:rsidRPr="006C4379" w:rsidRDefault="002A28DB" w:rsidP="002A28DB">
      <w:pPr>
        <w:spacing w:after="0" w:line="240" w:lineRule="auto"/>
        <w:ind w:right="-8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379">
        <w:rPr>
          <w:rFonts w:ascii="Times New Roman" w:eastAsia="Times New Roman" w:hAnsi="Times New Roman" w:cs="Times New Roman"/>
          <w:sz w:val="28"/>
          <w:szCs w:val="28"/>
        </w:rPr>
        <w:t xml:space="preserve">В аптеку обратился посетитель с рецептом на таблетки </w:t>
      </w:r>
      <w:proofErr w:type="spellStart"/>
      <w:r w:rsidRPr="006C4379">
        <w:rPr>
          <w:rFonts w:ascii="Times New Roman" w:eastAsia="Times New Roman" w:hAnsi="Times New Roman" w:cs="Times New Roman"/>
          <w:sz w:val="28"/>
          <w:szCs w:val="28"/>
        </w:rPr>
        <w:t>верапамила</w:t>
      </w:r>
      <w:proofErr w:type="spellEnd"/>
      <w:r w:rsidRPr="006C4379">
        <w:rPr>
          <w:rFonts w:ascii="Times New Roman" w:eastAsia="Times New Roman" w:hAnsi="Times New Roman" w:cs="Times New Roman"/>
          <w:sz w:val="28"/>
          <w:szCs w:val="28"/>
        </w:rPr>
        <w:t xml:space="preserve"> гидрохлорида 0,04 № 30. Объяснить посетителю способ и время приема препарата, правила хранения в домашних условиях. Какое лекарственное растительное сырье можно предложить в качестве аналога? Дайте характеристику </w:t>
      </w:r>
      <w:r w:rsidRPr="006C4379">
        <w:rPr>
          <w:rFonts w:ascii="Times New Roman" w:hAnsi="Times New Roman" w:cs="Times New Roman"/>
          <w:sz w:val="28"/>
          <w:szCs w:val="28"/>
        </w:rPr>
        <w:t>этого лекарственного растительного сырья</w:t>
      </w:r>
      <w:r w:rsidRPr="006C43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E6445B6" w14:textId="77777777" w:rsidR="00592D4D" w:rsidRPr="00592D4D" w:rsidRDefault="00592D4D" w:rsidP="00592D4D">
      <w:pPr>
        <w:pStyle w:val="a6"/>
        <w:spacing w:after="120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</w:p>
    <w:p w14:paraId="17D3527D" w14:textId="77777777" w:rsidR="00592D4D" w:rsidRDefault="00592D4D" w:rsidP="00592D4D">
      <w:pPr>
        <w:spacing w:line="360" w:lineRule="auto"/>
        <w:jc w:val="both"/>
      </w:pPr>
    </w:p>
    <w:p w14:paraId="21104EEB" w14:textId="77777777" w:rsidR="00592D4D" w:rsidRDefault="00592D4D" w:rsidP="00592D4D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09B0481E" w14:textId="77777777" w:rsidR="002A28DB" w:rsidRDefault="002A28DB" w:rsidP="002A28DB">
      <w:pPr>
        <w:rPr>
          <w:rFonts w:ascii="Times New Roman" w:hAnsi="Times New Roman" w:cs="Times New Roman"/>
          <w:sz w:val="27"/>
          <w:szCs w:val="27"/>
        </w:rPr>
      </w:pPr>
    </w:p>
    <w:p w14:paraId="4ACB69F5" w14:textId="77777777" w:rsidR="002A28DB" w:rsidRDefault="002A28DB" w:rsidP="002A28DB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ЭТАЛОНЫ ОТВЕТОВ</w:t>
      </w:r>
    </w:p>
    <w:p w14:paraId="78ACCBA5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Задание №1.</w:t>
      </w:r>
    </w:p>
    <w:tbl>
      <w:tblPr>
        <w:tblStyle w:val="af6"/>
        <w:tblW w:w="0" w:type="auto"/>
        <w:tblInd w:w="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140"/>
        <w:gridCol w:w="603"/>
        <w:gridCol w:w="4360"/>
      </w:tblGrid>
      <w:tr w:rsidR="002A28DB" w14:paraId="50DF8EA8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6B82" w14:textId="77777777" w:rsidR="002A28DB" w:rsidRDefault="002A28DB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№ 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29B9" w14:textId="77777777" w:rsidR="002A28DB" w:rsidRDefault="002A28DB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Вариант № 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93B1" w14:textId="77777777" w:rsidR="002A28DB" w:rsidRDefault="002A28DB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№ п/п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E650" w14:textId="77777777" w:rsidR="002A28DB" w:rsidRDefault="002A28DB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Вариант № 2</w:t>
            </w:r>
          </w:p>
          <w:p w14:paraId="2B254BF4" w14:textId="77777777" w:rsidR="002A28DB" w:rsidRDefault="002A28DB">
            <w:pPr>
              <w:jc w:val="center"/>
              <w:rPr>
                <w:b/>
                <w:sz w:val="27"/>
                <w:szCs w:val="27"/>
              </w:rPr>
            </w:pPr>
          </w:p>
        </w:tc>
      </w:tr>
      <w:tr w:rsidR="002A28DB" w14:paraId="62459A68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09F2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94B4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88B2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DD32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</w:p>
        </w:tc>
      </w:tr>
      <w:tr w:rsidR="002A28DB" w14:paraId="4695BF2A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806B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4D4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96C7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1F0B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</w:p>
        </w:tc>
      </w:tr>
      <w:tr w:rsidR="002A28DB" w14:paraId="18F7AEB5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83BF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4041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DFD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4055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0E83B734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2793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19BB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E0FE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43BE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</w:tr>
      <w:tr w:rsidR="002A28DB" w14:paraId="549571D7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7FDEF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B4EF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F916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286AC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347D24DE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1A9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4316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853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BA91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566FCD44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2A7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624EB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37B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5A59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0B7DBCD8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87BE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35ED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9DE3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F0AB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</w:p>
        </w:tc>
      </w:tr>
      <w:tr w:rsidR="002A28DB" w14:paraId="6C8E7D51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7385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6B957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1A8C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1B76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</w:tr>
      <w:tr w:rsidR="002A28DB" w14:paraId="7019469A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8B81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B019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9FEC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0FB4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58BAEC6F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7676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51B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– в, 2 – б, 3 - 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23A2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009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– б, 2 – а, 3 - в</w:t>
            </w:r>
          </w:p>
        </w:tc>
      </w:tr>
      <w:tr w:rsidR="002A28DB" w14:paraId="5976FFC5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4C06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32A9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44E0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2A27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Трава </w:t>
            </w:r>
          </w:p>
        </w:tc>
      </w:tr>
      <w:tr w:rsidR="002A28DB" w14:paraId="4DC05B2B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0E1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8D48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во время цветения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4BF79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6743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корзинки</w:t>
            </w:r>
          </w:p>
        </w:tc>
      </w:tr>
      <w:tr w:rsidR="002A28DB" w14:paraId="51B8DB9F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54B0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DC7F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трава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D7F2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104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</w:tr>
      <w:tr w:rsidR="002A28DB" w14:paraId="3E589E4C" w14:textId="77777777" w:rsidTr="000D44AE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3C9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B19D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D3CA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ABAAF" w14:textId="77777777" w:rsidR="002A28DB" w:rsidRDefault="002A28DB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</w:t>
            </w:r>
          </w:p>
        </w:tc>
      </w:tr>
    </w:tbl>
    <w:p w14:paraId="68BD9177" w14:textId="77777777" w:rsidR="002A28DB" w:rsidRDefault="002A28DB" w:rsidP="002A28DB">
      <w:pPr>
        <w:tabs>
          <w:tab w:val="left" w:pos="1859"/>
        </w:tabs>
      </w:pPr>
    </w:p>
    <w:p w14:paraId="4B82637D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Задание №2.</w:t>
      </w:r>
    </w:p>
    <w:p w14:paraId="642F8368" w14:textId="77777777" w:rsidR="002A28DB" w:rsidRDefault="002A28DB" w:rsidP="002A28DB">
      <w:pPr>
        <w:tabs>
          <w:tab w:val="left" w:pos="1349"/>
        </w:tabs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Вариант I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08"/>
        <w:gridCol w:w="640"/>
        <w:gridCol w:w="640"/>
        <w:gridCol w:w="640"/>
        <w:gridCol w:w="640"/>
        <w:gridCol w:w="640"/>
        <w:gridCol w:w="640"/>
        <w:gridCol w:w="640"/>
        <w:gridCol w:w="640"/>
        <w:gridCol w:w="641"/>
        <w:gridCol w:w="642"/>
        <w:gridCol w:w="642"/>
        <w:gridCol w:w="642"/>
        <w:gridCol w:w="642"/>
        <w:gridCol w:w="642"/>
        <w:gridCol w:w="535"/>
      </w:tblGrid>
      <w:tr w:rsidR="002A28DB" w14:paraId="4AEC2D0F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11430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01C0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4000ED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04969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CF54C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B2845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4B9BC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60C8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B8FD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98A5E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DDD2A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A63C3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1D89A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F5E9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CAE1B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02730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2A28DB" w14:paraId="4FBB6343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9835F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1B511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C3A0C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BB55A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9131D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F1C11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4C4E4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23D7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CC18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8C323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2FBFE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A16CB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92338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8DB0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7C1E2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5DE3B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</w:tr>
      <w:tr w:rsidR="002A28DB" w14:paraId="5FEC65C9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BD568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НЕТ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6EF58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8C06A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A53E2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60F9D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D86CC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903D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5571A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B4E00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C096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17F1F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6A5C6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26AC9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749EF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C100C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06C02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</w:tbl>
    <w:p w14:paraId="0B09C0CA" w14:textId="77777777" w:rsidR="002A28DB" w:rsidRDefault="002A28DB" w:rsidP="002A28DB">
      <w:pPr>
        <w:rPr>
          <w:rFonts w:ascii="Times New Roman" w:hAnsi="Times New Roman" w:cs="Times New Roman"/>
          <w:sz w:val="27"/>
          <w:szCs w:val="27"/>
        </w:rPr>
      </w:pPr>
    </w:p>
    <w:p w14:paraId="1035C706" w14:textId="77777777" w:rsidR="002A28DB" w:rsidRDefault="002A28DB" w:rsidP="002A28DB">
      <w:pPr>
        <w:tabs>
          <w:tab w:val="left" w:pos="1349"/>
        </w:tabs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Вариант II</w:t>
      </w:r>
    </w:p>
    <w:tbl>
      <w:tblPr>
        <w:tblStyle w:val="af6"/>
        <w:tblW w:w="10314" w:type="dxa"/>
        <w:tblLook w:val="04A0" w:firstRow="1" w:lastRow="0" w:firstColumn="1" w:lastColumn="0" w:noHBand="0" w:noVBand="1"/>
      </w:tblPr>
      <w:tblGrid>
        <w:gridCol w:w="808"/>
        <w:gridCol w:w="576"/>
        <w:gridCol w:w="709"/>
        <w:gridCol w:w="709"/>
        <w:gridCol w:w="567"/>
        <w:gridCol w:w="567"/>
        <w:gridCol w:w="708"/>
        <w:gridCol w:w="709"/>
        <w:gridCol w:w="567"/>
        <w:gridCol w:w="567"/>
        <w:gridCol w:w="709"/>
        <w:gridCol w:w="709"/>
        <w:gridCol w:w="567"/>
        <w:gridCol w:w="567"/>
        <w:gridCol w:w="708"/>
        <w:gridCol w:w="567"/>
      </w:tblGrid>
      <w:tr w:rsidR="002A28DB" w14:paraId="7F698548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0E926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D4AF1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0EE5F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57ECB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DE1C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B535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894A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BD462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FAE41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D0115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F33B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F7F9F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AFBA92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55BA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E97765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64F34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2A28DB" w14:paraId="5386CF51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B240E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2DB2B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ECF4B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365D0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58FE3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DE190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332F2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63B7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41DFF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F8A56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B091D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991C0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94219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9A0A2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441BE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AD629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A28DB" w14:paraId="57896123" w14:textId="77777777" w:rsidTr="002A28DB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C385B" w14:textId="77777777" w:rsidR="002A28DB" w:rsidRDefault="002A28DB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НЕТ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AE469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9529A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2E293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AC200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12E01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E9217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738E6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EB768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EE12E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177BB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B087E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18F28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DD303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4FFFF" w14:textId="77777777" w:rsidR="002A28DB" w:rsidRDefault="002A28DB">
            <w:pPr>
              <w:spacing w:after="12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D8E4F" w14:textId="77777777" w:rsidR="002A28DB" w:rsidRDefault="002A28DB">
            <w:pPr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C605FE5" w14:textId="77777777" w:rsidR="002A28DB" w:rsidRDefault="002A28DB" w:rsidP="002A28DB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284BA86A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</w:p>
    <w:p w14:paraId="7988A446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</w:p>
    <w:p w14:paraId="0A13135C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</w:p>
    <w:p w14:paraId="18DA62B4" w14:textId="77777777" w:rsidR="002A28DB" w:rsidRDefault="002A28DB" w:rsidP="002A28DB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Задание №3.</w:t>
      </w:r>
    </w:p>
    <w:p w14:paraId="0D09424D" w14:textId="77777777" w:rsidR="005D6F7A" w:rsidRPr="005D6F7A" w:rsidRDefault="005D6F7A" w:rsidP="005D6F7A">
      <w:pPr>
        <w:shd w:val="clear" w:color="auto" w:fill="FFFFFF"/>
        <w:spacing w:after="0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spacing w:val="7"/>
          <w:sz w:val="28"/>
          <w:szCs w:val="28"/>
        </w:rPr>
        <w:t>Задача № 1</w:t>
      </w:r>
    </w:p>
    <w:p w14:paraId="37412C36" w14:textId="77777777" w:rsidR="005D6F7A" w:rsidRPr="005D6F7A" w:rsidRDefault="005D6F7A" w:rsidP="005D6F7A">
      <w:pPr>
        <w:shd w:val="clear" w:color="auto" w:fill="FFFFFF"/>
        <w:spacing w:after="0" w:line="240" w:lineRule="auto"/>
        <w:ind w:right="-1" w:firstLine="7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Так как трава ландыша содержит сердечные гликозиды, то на этикетке обязательно должны быть указаны:</w:t>
      </w:r>
    </w:p>
    <w:p w14:paraId="5A49DBD9" w14:textId="7B105465" w:rsidR="005D6F7A" w:rsidRPr="005D6F7A" w:rsidRDefault="005D6F7A" w:rsidP="005D6F7A">
      <w:pPr>
        <w:widowControl w:val="0"/>
        <w:numPr>
          <w:ilvl w:val="0"/>
          <w:numId w:val="4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-4"/>
          <w:sz w:val="28"/>
          <w:szCs w:val="28"/>
        </w:rPr>
        <w:t xml:space="preserve">Наименование сырья — </w:t>
      </w:r>
      <w:proofErr w:type="spellStart"/>
      <w:r w:rsidRPr="005D6F7A">
        <w:rPr>
          <w:rFonts w:ascii="Times New Roman" w:hAnsi="Times New Roman" w:cs="Times New Roman"/>
          <w:spacing w:val="-4"/>
          <w:sz w:val="28"/>
          <w:szCs w:val="28"/>
          <w:lang w:val="en-US"/>
        </w:rPr>
        <w:t>Herba</w:t>
      </w:r>
      <w:proofErr w:type="spellEnd"/>
      <w:r w:rsidR="000D221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D6F7A">
        <w:rPr>
          <w:rFonts w:ascii="Times New Roman" w:hAnsi="Times New Roman" w:cs="Times New Roman"/>
          <w:spacing w:val="-4"/>
          <w:sz w:val="28"/>
          <w:szCs w:val="28"/>
          <w:lang w:val="en-US"/>
        </w:rPr>
        <w:t>Convallariae</w:t>
      </w:r>
      <w:proofErr w:type="spellEnd"/>
    </w:p>
    <w:p w14:paraId="5E83F191" w14:textId="77777777" w:rsidR="005D6F7A" w:rsidRPr="005D6F7A" w:rsidRDefault="005D6F7A" w:rsidP="005D6F7A">
      <w:pPr>
        <w:widowControl w:val="0"/>
        <w:numPr>
          <w:ilvl w:val="0"/>
          <w:numId w:val="4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8"/>
          <w:sz w:val="28"/>
          <w:szCs w:val="28"/>
        </w:rPr>
        <w:t xml:space="preserve">ВАЛОР сырья - это количество </w:t>
      </w:r>
      <w:proofErr w:type="gramStart"/>
      <w:r w:rsidRPr="005D6F7A">
        <w:rPr>
          <w:rFonts w:ascii="Times New Roman" w:hAnsi="Times New Roman" w:cs="Times New Roman"/>
          <w:spacing w:val="8"/>
          <w:sz w:val="28"/>
          <w:szCs w:val="28"/>
        </w:rPr>
        <w:t>ЕД</w:t>
      </w:r>
      <w:proofErr w:type="gramEnd"/>
      <w:r w:rsidRPr="005D6F7A">
        <w:rPr>
          <w:rFonts w:ascii="Times New Roman" w:hAnsi="Times New Roman" w:cs="Times New Roman"/>
          <w:spacing w:val="8"/>
          <w:sz w:val="28"/>
          <w:szCs w:val="28"/>
        </w:rPr>
        <w:t xml:space="preserve"> в 1г сырья. В траве ландыша - 120</w:t>
      </w:r>
      <w:r w:rsidRPr="005D6F7A">
        <w:rPr>
          <w:rFonts w:ascii="Times New Roman" w:hAnsi="Times New Roman" w:cs="Times New Roman"/>
          <w:spacing w:val="-5"/>
          <w:sz w:val="28"/>
          <w:szCs w:val="28"/>
        </w:rPr>
        <w:t>ЛЕД.</w:t>
      </w:r>
    </w:p>
    <w:p w14:paraId="06D72A6F" w14:textId="77777777" w:rsidR="005D6F7A" w:rsidRPr="005D6F7A" w:rsidRDefault="005D6F7A" w:rsidP="005D6F7A">
      <w:pPr>
        <w:widowControl w:val="0"/>
        <w:numPr>
          <w:ilvl w:val="0"/>
          <w:numId w:val="40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4"/>
          <w:sz w:val="28"/>
          <w:szCs w:val="28"/>
        </w:rPr>
        <w:t xml:space="preserve">Дата последнего анализа, т.к. сырье, содержащее сердечные гликозиды, </w:t>
      </w:r>
      <w:r w:rsidRPr="005D6F7A">
        <w:rPr>
          <w:rFonts w:ascii="Times New Roman" w:hAnsi="Times New Roman" w:cs="Times New Roman"/>
          <w:spacing w:val="-1"/>
          <w:sz w:val="28"/>
          <w:szCs w:val="28"/>
        </w:rPr>
        <w:t xml:space="preserve">ежегодно подвергается биологической стандартизации. Активность сырья </w:t>
      </w:r>
      <w:r w:rsidRPr="005D6F7A">
        <w:rPr>
          <w:rFonts w:ascii="Times New Roman" w:hAnsi="Times New Roman" w:cs="Times New Roman"/>
          <w:spacing w:val="3"/>
          <w:sz w:val="28"/>
          <w:szCs w:val="28"/>
        </w:rPr>
        <w:t xml:space="preserve">устанавливают на животных (кошках, лягушках, голубях) и выражают в </w:t>
      </w:r>
      <w:r w:rsidRPr="005D6F7A">
        <w:rPr>
          <w:rFonts w:ascii="Times New Roman" w:hAnsi="Times New Roman" w:cs="Times New Roman"/>
          <w:sz w:val="28"/>
          <w:szCs w:val="28"/>
        </w:rPr>
        <w:t xml:space="preserve">единицах   действия   -   ЕД.   За   </w:t>
      </w:r>
      <w:proofErr w:type="gramStart"/>
      <w:r w:rsidRPr="005D6F7A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5D6F7A">
        <w:rPr>
          <w:rFonts w:ascii="Times New Roman" w:hAnsi="Times New Roman" w:cs="Times New Roman"/>
          <w:sz w:val="28"/>
          <w:szCs w:val="28"/>
        </w:rPr>
        <w:t xml:space="preserve">   принято   наименьшее   количество </w:t>
      </w:r>
      <w:r w:rsidRPr="005D6F7A">
        <w:rPr>
          <w:rFonts w:ascii="Times New Roman" w:hAnsi="Times New Roman" w:cs="Times New Roman"/>
          <w:spacing w:val="-2"/>
          <w:sz w:val="28"/>
          <w:szCs w:val="28"/>
        </w:rPr>
        <w:t xml:space="preserve">испытуемого   вещества,   способное   вызвать   систолическую   остановку </w:t>
      </w:r>
      <w:r w:rsidRPr="005D6F7A">
        <w:rPr>
          <w:rFonts w:ascii="Times New Roman" w:hAnsi="Times New Roman" w:cs="Times New Roman"/>
          <w:sz w:val="28"/>
          <w:szCs w:val="28"/>
        </w:rPr>
        <w:t>сердца у животных в течение 1 часа.</w:t>
      </w:r>
    </w:p>
    <w:p w14:paraId="0783A73D" w14:textId="77777777" w:rsidR="005D6F7A" w:rsidRPr="005D6F7A" w:rsidRDefault="005D6F7A" w:rsidP="005D6F7A">
      <w:pPr>
        <w:numPr>
          <w:ilvl w:val="0"/>
          <w:numId w:val="40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Из сырья ландыша готовят:</w:t>
      </w:r>
    </w:p>
    <w:p w14:paraId="60B38A80" w14:textId="77777777" w:rsidR="005D6F7A" w:rsidRPr="005D6F7A" w:rsidRDefault="005D6F7A" w:rsidP="000D44AE">
      <w:pPr>
        <w:widowControl w:val="0"/>
        <w:numPr>
          <w:ilvl w:val="0"/>
          <w:numId w:val="4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настойку ландыша, которую применяют при относительно легких формах хронической    сердечной    недостаточности,     вегетативных    неврозах.</w:t>
      </w:r>
      <w:r w:rsidRPr="005D6F7A">
        <w:rPr>
          <w:rFonts w:ascii="Times New Roman" w:hAnsi="Times New Roman" w:cs="Times New Roman"/>
          <w:sz w:val="28"/>
          <w:szCs w:val="28"/>
        </w:rPr>
        <w:br/>
      </w:r>
      <w:r w:rsidRPr="005D6F7A">
        <w:rPr>
          <w:rFonts w:ascii="Times New Roman" w:hAnsi="Times New Roman" w:cs="Times New Roman"/>
          <w:spacing w:val="6"/>
          <w:sz w:val="28"/>
          <w:szCs w:val="28"/>
        </w:rPr>
        <w:t xml:space="preserve">Имеется ряд готовых лекарственных средств, в состав которых входит </w:t>
      </w:r>
      <w:r w:rsidRPr="005D6F7A">
        <w:rPr>
          <w:rFonts w:ascii="Times New Roman" w:hAnsi="Times New Roman" w:cs="Times New Roman"/>
          <w:spacing w:val="-1"/>
          <w:sz w:val="28"/>
          <w:szCs w:val="28"/>
        </w:rPr>
        <w:t>настойка ландыша.</w:t>
      </w:r>
    </w:p>
    <w:p w14:paraId="62D54B4E" w14:textId="3C82A938" w:rsidR="005D6F7A" w:rsidRPr="005D6F7A" w:rsidRDefault="005D6F7A" w:rsidP="000D44AE">
      <w:pPr>
        <w:widowControl w:val="0"/>
        <w:numPr>
          <w:ilvl w:val="0"/>
          <w:numId w:val="4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2"/>
          <w:sz w:val="28"/>
          <w:szCs w:val="28"/>
        </w:rPr>
        <w:t>«</w:t>
      </w:r>
      <w:proofErr w:type="spellStart"/>
      <w:r w:rsidRPr="005D6F7A">
        <w:rPr>
          <w:rFonts w:ascii="Times New Roman" w:hAnsi="Times New Roman" w:cs="Times New Roman"/>
          <w:spacing w:val="2"/>
          <w:sz w:val="28"/>
          <w:szCs w:val="28"/>
        </w:rPr>
        <w:t>Коргликон</w:t>
      </w:r>
      <w:proofErr w:type="spellEnd"/>
      <w:r w:rsidRPr="005D6F7A">
        <w:rPr>
          <w:rFonts w:ascii="Times New Roman" w:hAnsi="Times New Roman" w:cs="Times New Roman"/>
          <w:spacing w:val="2"/>
          <w:sz w:val="28"/>
          <w:szCs w:val="28"/>
        </w:rPr>
        <w:t xml:space="preserve">» — применяют при острой и хронической недостаточности </w:t>
      </w:r>
      <w:r w:rsidRPr="005D6F7A">
        <w:rPr>
          <w:rFonts w:ascii="Times New Roman" w:hAnsi="Times New Roman" w:cs="Times New Roman"/>
          <w:spacing w:val="1"/>
          <w:sz w:val="28"/>
          <w:szCs w:val="28"/>
        </w:rPr>
        <w:t xml:space="preserve">кровообращения 2 и 3 степени, купирования приступов </w:t>
      </w:r>
      <w:proofErr w:type="spellStart"/>
      <w:r w:rsidRPr="005D6F7A">
        <w:rPr>
          <w:rFonts w:ascii="Times New Roman" w:hAnsi="Times New Roman" w:cs="Times New Roman"/>
          <w:spacing w:val="1"/>
          <w:sz w:val="28"/>
          <w:szCs w:val="28"/>
        </w:rPr>
        <w:t>пароксизмалыюй</w:t>
      </w:r>
      <w:proofErr w:type="spellEnd"/>
      <w:r w:rsidR="000D22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6F7A">
        <w:rPr>
          <w:rFonts w:ascii="Times New Roman" w:hAnsi="Times New Roman" w:cs="Times New Roman"/>
          <w:sz w:val="28"/>
          <w:szCs w:val="28"/>
        </w:rPr>
        <w:t>тахикардии.</w:t>
      </w:r>
    </w:p>
    <w:p w14:paraId="2BB6E460" w14:textId="77777777" w:rsidR="005D6F7A" w:rsidRPr="005D6F7A" w:rsidRDefault="005D6F7A" w:rsidP="005D6F7A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/>
        <w:ind w:left="720" w:right="-1"/>
        <w:contextualSpacing/>
        <w:jc w:val="both"/>
        <w:rPr>
          <w:rFonts w:ascii="Times New Roman" w:hAnsi="Times New Roman" w:cs="Times New Roman"/>
          <w:sz w:val="12"/>
          <w:szCs w:val="28"/>
        </w:rPr>
      </w:pPr>
    </w:p>
    <w:p w14:paraId="22640614" w14:textId="77777777" w:rsidR="005D6F7A" w:rsidRPr="005D6F7A" w:rsidRDefault="005D6F7A" w:rsidP="005D6F7A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spacing w:val="6"/>
          <w:sz w:val="28"/>
          <w:szCs w:val="28"/>
        </w:rPr>
        <w:t>Задача № 2</w:t>
      </w:r>
    </w:p>
    <w:p w14:paraId="7249E084" w14:textId="77777777" w:rsidR="005D6F7A" w:rsidRPr="005D6F7A" w:rsidRDefault="005D6F7A" w:rsidP="005D6F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5"/>
          <w:sz w:val="28"/>
          <w:szCs w:val="28"/>
        </w:rPr>
        <w:t xml:space="preserve">Фармацевт должен объяснить пациенту, что при длительном хранении </w:t>
      </w:r>
      <w:r w:rsidRPr="005D6F7A">
        <w:rPr>
          <w:rFonts w:ascii="Times New Roman" w:hAnsi="Times New Roman" w:cs="Times New Roman"/>
          <w:sz w:val="28"/>
          <w:szCs w:val="28"/>
        </w:rPr>
        <w:t>плодов выделяется кристаллический сахар. Сырье используется в соответствии с указанным сроком годности на упаковке. В случае белого налета плесени сырье имеет затхлый не исчезающий при проветривании запах.</w:t>
      </w:r>
    </w:p>
    <w:p w14:paraId="17370B16" w14:textId="77777777" w:rsidR="005D6F7A" w:rsidRPr="005D6F7A" w:rsidRDefault="005D6F7A" w:rsidP="005D6F7A">
      <w:pPr>
        <w:shd w:val="clear" w:color="auto" w:fill="FFFFFF"/>
        <w:spacing w:after="0"/>
        <w:ind w:right="-1"/>
        <w:jc w:val="both"/>
        <w:rPr>
          <w:rFonts w:ascii="Times New Roman" w:hAnsi="Times New Roman" w:cs="Times New Roman"/>
          <w:sz w:val="14"/>
          <w:szCs w:val="28"/>
        </w:rPr>
      </w:pPr>
    </w:p>
    <w:p w14:paraId="35B10A75" w14:textId="77777777" w:rsidR="005D6F7A" w:rsidRPr="005D6F7A" w:rsidRDefault="005D6F7A" w:rsidP="005D6F7A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Задача № 3</w:t>
      </w:r>
    </w:p>
    <w:p w14:paraId="63EAFE92" w14:textId="77777777" w:rsidR="005D6F7A" w:rsidRPr="005D6F7A" w:rsidRDefault="005D6F7A" w:rsidP="005D6F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pacing w:val="5"/>
          <w:sz w:val="28"/>
          <w:szCs w:val="28"/>
        </w:rPr>
        <w:t xml:space="preserve">Сырье толокнянки и брусники врачи назначают при инфекционных </w:t>
      </w:r>
      <w:r w:rsidRPr="005D6F7A">
        <w:rPr>
          <w:rFonts w:ascii="Times New Roman" w:hAnsi="Times New Roman" w:cs="Times New Roman"/>
          <w:spacing w:val="1"/>
          <w:sz w:val="28"/>
          <w:szCs w:val="28"/>
        </w:rPr>
        <w:t xml:space="preserve">заболеваниях мочевыводящей системы. Больная должна обратиться к врачу за </w:t>
      </w:r>
      <w:r w:rsidRPr="005D6F7A">
        <w:rPr>
          <w:rFonts w:ascii="Times New Roman" w:hAnsi="Times New Roman" w:cs="Times New Roman"/>
          <w:sz w:val="28"/>
          <w:szCs w:val="28"/>
        </w:rPr>
        <w:t>рекомендациями. Фармацевт не имеет право назначать лекарственные средства</w:t>
      </w:r>
    </w:p>
    <w:p w14:paraId="49351F99" w14:textId="77777777" w:rsidR="005D6F7A" w:rsidRPr="005D6F7A" w:rsidRDefault="005D6F7A" w:rsidP="005D6F7A">
      <w:pPr>
        <w:shd w:val="clear" w:color="auto" w:fill="FFFFFF"/>
        <w:spacing w:after="0"/>
        <w:ind w:right="-1"/>
        <w:jc w:val="both"/>
        <w:rPr>
          <w:rFonts w:ascii="Times New Roman" w:hAnsi="Times New Roman" w:cs="Times New Roman"/>
          <w:sz w:val="14"/>
          <w:szCs w:val="28"/>
        </w:rPr>
      </w:pPr>
    </w:p>
    <w:p w14:paraId="160A1464" w14:textId="77777777" w:rsidR="005D6F7A" w:rsidRPr="005D6F7A" w:rsidRDefault="005D6F7A" w:rsidP="005D6F7A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spacing w:val="7"/>
          <w:sz w:val="28"/>
          <w:szCs w:val="28"/>
        </w:rPr>
        <w:t>Задача № 4</w:t>
      </w:r>
    </w:p>
    <w:p w14:paraId="1BBCF1B5" w14:textId="77777777" w:rsidR="005D6F7A" w:rsidRPr="005D6F7A" w:rsidRDefault="005D6F7A" w:rsidP="005D6F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D6F7A">
        <w:rPr>
          <w:rFonts w:ascii="Times New Roman" w:hAnsi="Times New Roman" w:cs="Times New Roman"/>
          <w:spacing w:val="-1"/>
          <w:sz w:val="28"/>
          <w:szCs w:val="28"/>
        </w:rPr>
        <w:t xml:space="preserve">Фармацевт должен объяснить пациенту, что сырьем сушеницы болотной </w:t>
      </w:r>
      <w:r w:rsidRPr="005D6F7A">
        <w:rPr>
          <w:rFonts w:ascii="Times New Roman" w:hAnsi="Times New Roman" w:cs="Times New Roman"/>
          <w:spacing w:val="3"/>
          <w:sz w:val="28"/>
          <w:szCs w:val="28"/>
        </w:rPr>
        <w:t xml:space="preserve">является трава вместе с корнями в соответствии с ГФ </w:t>
      </w:r>
      <w:r w:rsidRPr="005D6F7A">
        <w:rPr>
          <w:rFonts w:ascii="Times New Roman" w:hAnsi="Times New Roman" w:cs="Times New Roman"/>
          <w:spacing w:val="3"/>
          <w:sz w:val="28"/>
          <w:szCs w:val="28"/>
          <w:lang w:val="en-US"/>
        </w:rPr>
        <w:t>XI</w:t>
      </w:r>
      <w:r w:rsidRPr="005D6F7A">
        <w:rPr>
          <w:rFonts w:ascii="Times New Roman" w:hAnsi="Times New Roman" w:cs="Times New Roman"/>
          <w:spacing w:val="3"/>
          <w:sz w:val="28"/>
          <w:szCs w:val="28"/>
        </w:rPr>
        <w:t xml:space="preserve">. Сырье возврату не </w:t>
      </w:r>
      <w:r w:rsidRPr="005D6F7A">
        <w:rPr>
          <w:rFonts w:ascii="Times New Roman" w:hAnsi="Times New Roman" w:cs="Times New Roman"/>
          <w:spacing w:val="-1"/>
          <w:sz w:val="28"/>
          <w:szCs w:val="28"/>
        </w:rPr>
        <w:t>подлежит.</w:t>
      </w:r>
    </w:p>
    <w:p w14:paraId="3A917B21" w14:textId="77777777" w:rsidR="005D6F7A" w:rsidRPr="005D6F7A" w:rsidRDefault="005D6F7A" w:rsidP="005D6F7A">
      <w:pPr>
        <w:keepNext/>
        <w:keepLines/>
        <w:spacing w:after="0" w:line="240" w:lineRule="auto"/>
        <w:ind w:right="-81"/>
        <w:jc w:val="center"/>
        <w:outlineLvl w:val="3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5D6F7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Задача № 5</w:t>
      </w:r>
    </w:p>
    <w:p w14:paraId="7A2D7AAD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Препараты наперстянки пурпуровой: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дигитоксин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кордигит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C828F2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Препараты наперстянки шерстистой: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дигоксин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ланикор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целанид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лантозид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D7AD8C" w14:textId="481A1C5C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Наперстянка пурпуровая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Digitalis</w:t>
      </w:r>
      <w:r w:rsidR="000D2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purpurea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), семейство </w:t>
      </w:r>
      <w:proofErr w:type="gramStart"/>
      <w:r w:rsidRPr="005D6F7A">
        <w:rPr>
          <w:rFonts w:ascii="Times New Roman" w:eastAsia="Times New Roman" w:hAnsi="Times New Roman" w:cs="Times New Roman"/>
          <w:sz w:val="28"/>
          <w:szCs w:val="28"/>
        </w:rPr>
        <w:t>норичниковых</w:t>
      </w:r>
      <w:proofErr w:type="gram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Scrophulariaceae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), двухлетнее травянистое культивируемое растение. Сырьем являются листья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FoliaDigitalis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), которые заготавливают в сухую солнечную погоду в период цветения. Собирают розеточные и прикорневые листья, сушка быстрая при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lastRenderedPageBreak/>
        <w:t>температуре 50-60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sym w:font="Symbol" w:char="00B0"/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С. Листья продолговато-яйцевидные или яйцевидные с неравномерно - городчатым краем. Прикорневые с крылатым черешком, стеблевые с коротким черешком или сидячие. Листья ломкие, морщинистые, сверху темно-зеленые, снизу сероватые от обилия волосков, с характерной густой сетью выступающих мелкихжилок. Длина 10-</w:t>
      </w:r>
      <w:smartTag w:uri="urn:schemas-microsoft-com:office:smarttags" w:element="metricconverter">
        <w:smartTagPr>
          <w:attr w:name="ProductID" w:val="30 см"/>
        </w:smartTagPr>
        <w:r w:rsidRPr="005D6F7A">
          <w:rPr>
            <w:rFonts w:ascii="Times New Roman" w:eastAsia="Times New Roman" w:hAnsi="Times New Roman" w:cs="Times New Roman"/>
            <w:sz w:val="28"/>
            <w:szCs w:val="28"/>
          </w:rPr>
          <w:t>30 см</w:t>
        </w:r>
      </w:smartTag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ширина до </w:t>
      </w:r>
      <w:smartTag w:uri="urn:schemas-microsoft-com:office:smarttags" w:element="metricconverter">
        <w:smartTagPr>
          <w:attr w:name="ProductID" w:val="11 см"/>
        </w:smartTagPr>
        <w:r w:rsidRPr="005D6F7A">
          <w:rPr>
            <w:rFonts w:ascii="Times New Roman" w:eastAsia="Times New Roman" w:hAnsi="Times New Roman" w:cs="Times New Roman"/>
            <w:sz w:val="28"/>
            <w:szCs w:val="28"/>
          </w:rPr>
          <w:t>11 см</w:t>
        </w:r>
      </w:smartTag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. Запах слабый. Листья содержат сердечные гликозиды: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пурпуреа</w:t>
      </w:r>
      <w:proofErr w:type="spellEnd"/>
      <w:r w:rsidR="000D2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гликозиды</w:t>
      </w:r>
      <w:proofErr w:type="gramStart"/>
      <w:r w:rsidR="000D2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и Б,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дигитоксин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, стероидные сапонины.</w:t>
      </w:r>
    </w:p>
    <w:p w14:paraId="6729A155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Листья наперстянки шерстистой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Folia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Digitalis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lanatae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 собирают и сушат так же. Сырье содержит сердечные гликозиды: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ланатозиды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А, В, С,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диноксин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, стероидные сапонины.</w:t>
      </w:r>
    </w:p>
    <w:p w14:paraId="431F330A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Препараты обладают избирательным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кардиотоническим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действием (за счет содержания сердечных гликозидов). Увеличивается сила и скорость сокращения миокарда (положительное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ионотропное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действие), повышается внутриклеточное содержание ионовнатрия, кальция и снижается содержание ионов калия,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урежается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 ритм и удлиняется диастола, увеличивается ударный и минутный объем сердца.</w:t>
      </w:r>
    </w:p>
    <w:p w14:paraId="1EF5D576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Применяются  препараты при острой и хронической сердечной </w:t>
      </w:r>
      <w:proofErr w:type="gramStart"/>
      <w:r w:rsidRPr="005D6F7A">
        <w:rPr>
          <w:rFonts w:ascii="Times New Roman" w:eastAsia="Times New Roman" w:hAnsi="Times New Roman" w:cs="Times New Roman"/>
          <w:sz w:val="28"/>
          <w:szCs w:val="28"/>
        </w:rPr>
        <w:t>недостаточности в зависимости</w:t>
      </w:r>
      <w:proofErr w:type="gram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от строения сердечных гликозидов и формы выпуска.</w:t>
      </w:r>
    </w:p>
    <w:p w14:paraId="580AC6A3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Назначают  препараты парентерально, таблетированные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препараты до еды.</w:t>
      </w:r>
    </w:p>
    <w:p w14:paraId="307352F4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Возможные осложнения: кумуляция, аритмия, изменение АД, нарушение цветового зрения, нарушения со стороны ЦНС (головная боль, бессонница), тошнота, рвота.</w:t>
      </w:r>
    </w:p>
    <w:p w14:paraId="53421828" w14:textId="77777777" w:rsidR="005D6F7A" w:rsidRPr="005D6F7A" w:rsidRDefault="005D6F7A" w:rsidP="005D6F7A">
      <w:pPr>
        <w:keepNext/>
        <w:keepLines/>
        <w:spacing w:after="0" w:line="240" w:lineRule="auto"/>
        <w:ind w:right="-81"/>
        <w:jc w:val="center"/>
        <w:outlineLvl w:val="3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5D6F7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Задача № 6</w:t>
      </w:r>
    </w:p>
    <w:p w14:paraId="29A5953E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Коргликон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получают из сырья многолетнего травянистого растения ландыша майского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Convallaria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majalis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 семейства лилейных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Liliaceae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). У ландыша майского заготавливают листья, цветки и траву. Листья собирают до цветения или в начале цветения, траву и цветки – в период цветения с учетом охранных мероприятий. Сушат сырье быстро при температуре 50-60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sym w:font="Symbol" w:char="00B0"/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С. Сырье ландыша содержит до 20 сердечных гликозидов, основные –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конваллатоксин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конваллатоксол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конваллозид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. Самая высокая биологическая активность характерна для цветков ландыша. Кроме препарата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коргликониз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сырья получают настойку ландыша.</w:t>
      </w:r>
    </w:p>
    <w:p w14:paraId="505B35C7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Строфантин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– К изготавливают из семян строфанта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Комбе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Semina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Strophanthi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62AED5B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ab/>
        <w:t xml:space="preserve">Лекарственные препараты относятся к группе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кардиотонических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средств. Применяются при острой сердечной недостаточности. Обладают избирательным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кардиотоническим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действием (за счет содержания сердечных гликозидов). Увеличивается сила и скорость сокращения миокарда (положительное инотропное действие), повышается внутриклеточное содержание ионов натрия, кальция и снижается содержание ионов калия,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урежается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ритм и удлиняется диастола, увеличивается ударный и минутный объем сердца.</w:t>
      </w:r>
    </w:p>
    <w:p w14:paraId="47E0A2A3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Назначают  препараты внутривенно капельно.</w:t>
      </w:r>
    </w:p>
    <w:p w14:paraId="0FCC143F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Возможные осложнения: кумуляция, аритмия, изменение АД, нарушение цветового зрения, нарушения со стороны ЦНС (головная боль, бессонница), тошнота, рвота.</w:t>
      </w:r>
    </w:p>
    <w:p w14:paraId="23315DE0" w14:textId="77777777" w:rsidR="005D6F7A" w:rsidRDefault="005D6F7A" w:rsidP="005D6F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EB1B90" w14:textId="77777777" w:rsidR="005D6F7A" w:rsidRPr="005D6F7A" w:rsidRDefault="005D6F7A" w:rsidP="005D6F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sz w:val="28"/>
          <w:szCs w:val="28"/>
        </w:rPr>
        <w:lastRenderedPageBreak/>
        <w:t>Задача № 7</w:t>
      </w:r>
    </w:p>
    <w:p w14:paraId="518D3E33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Настойку пустырника получают из травы пустырника сердечного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Herba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Leonuri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). Траву собирают в период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бутонизации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цветения длиной до </w:t>
      </w:r>
      <w:smartTag w:uri="urn:schemas-microsoft-com:office:smarttags" w:element="metricconverter">
        <w:smartTagPr>
          <w:attr w:name="ProductID" w:val="40 см"/>
        </w:smartTagPr>
        <w:r w:rsidRPr="005D6F7A">
          <w:rPr>
            <w:rFonts w:ascii="Times New Roman" w:eastAsia="Times New Roman" w:hAnsi="Times New Roman" w:cs="Times New Roman"/>
            <w:sz w:val="28"/>
            <w:szCs w:val="28"/>
          </w:rPr>
          <w:t xml:space="preserve">40 </w:t>
        </w:r>
        <w:proofErr w:type="spellStart"/>
        <w:r w:rsidRPr="005D6F7A">
          <w:rPr>
            <w:rFonts w:ascii="Times New Roman" w:eastAsia="Times New Roman" w:hAnsi="Times New Roman" w:cs="Times New Roman"/>
            <w:sz w:val="28"/>
            <w:szCs w:val="28"/>
          </w:rPr>
          <w:t>см</w:t>
        </w:r>
      </w:smartTag>
      <w:r w:rsidRPr="005D6F7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многолетнего травянистого растения пустырник сердечный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Leonurus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cardiaca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 семейства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яснотковые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Lamiaceae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). Траву скашивают или срезают с учетом охранных мероприятий и сушат при температуре 50-60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sym w:font="Symbol" w:char="00B0"/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С или под навесами. При несоблюдении сроков заготовки сырье становится колючим. Трава пустырника содержит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флавоноиды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(рутин,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кверцетин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), дубильные вещества, эфирное масло. </w:t>
      </w:r>
    </w:p>
    <w:p w14:paraId="32981108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Препарат оказывает седативное действие при повышенной нервной возбудимости, сердечно-сосудистыхневрозах, гипотензивное действие на ранних стадиях гипертонической болезни. Из травы пустырника можно также приготовить настой.</w:t>
      </w:r>
    </w:p>
    <w:p w14:paraId="0ED225F8" w14:textId="77777777" w:rsidR="005D6F7A" w:rsidRPr="005D6F7A" w:rsidRDefault="005D6F7A" w:rsidP="005D6F7A">
      <w:pPr>
        <w:numPr>
          <w:ilvl w:val="0"/>
          <w:numId w:val="40"/>
        </w:numPr>
        <w:spacing w:after="0" w:line="240" w:lineRule="auto"/>
        <w:ind w:left="0" w:right="-8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ab/>
        <w:t>Аналогичным действием обладают препараты валерианы (настойка, экстракт), ново-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пассит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персен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экстракт пассифлоры, шишки хмеля, настойка и жидкий экстракт боярышника (подобрать гербарий и образцы лекарственного растительного сырья),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раунатин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папазол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, папаверина гидрохлорид и др.</w:t>
      </w:r>
    </w:p>
    <w:p w14:paraId="2F074834" w14:textId="77777777" w:rsidR="005D6F7A" w:rsidRPr="005D6F7A" w:rsidRDefault="005D6F7A" w:rsidP="005D6F7A">
      <w:pPr>
        <w:numPr>
          <w:ilvl w:val="0"/>
          <w:numId w:val="40"/>
        </w:numPr>
        <w:spacing w:after="0"/>
        <w:ind w:left="0" w:right="-81" w:firstLine="0"/>
        <w:jc w:val="both"/>
        <w:rPr>
          <w:rFonts w:ascii="Times New Roman" w:eastAsia="Times New Roman" w:hAnsi="Times New Roman" w:cs="Times New Roman"/>
          <w:sz w:val="14"/>
          <w:szCs w:val="28"/>
        </w:rPr>
      </w:pPr>
    </w:p>
    <w:p w14:paraId="4569B3B4" w14:textId="77777777" w:rsidR="005D6F7A" w:rsidRPr="005D6F7A" w:rsidRDefault="005D6F7A" w:rsidP="005D6F7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Задача № </w:t>
      </w:r>
      <w:r w:rsidRPr="005D6F7A">
        <w:rPr>
          <w:rFonts w:ascii="Times New Roman" w:hAnsi="Times New Roman" w:cs="Times New Roman"/>
          <w:b/>
          <w:sz w:val="28"/>
          <w:szCs w:val="28"/>
        </w:rPr>
        <w:t>8</w:t>
      </w:r>
    </w:p>
    <w:p w14:paraId="031FDECE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У раувольфии змеиной (</w:t>
      </w:r>
      <w:proofErr w:type="spellStart"/>
      <w:r w:rsidRPr="005D6F7A">
        <w:rPr>
          <w:rFonts w:ascii="Times New Roman" w:hAnsi="Times New Roman" w:cs="Times New Roman"/>
          <w:sz w:val="28"/>
          <w:szCs w:val="28"/>
          <w:lang w:val="en-US"/>
        </w:rPr>
        <w:t>Rauwolfia</w:t>
      </w:r>
      <w:proofErr w:type="spellEnd"/>
      <w:r w:rsidR="00B230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hAnsi="Times New Roman" w:cs="Times New Roman"/>
          <w:sz w:val="28"/>
          <w:szCs w:val="28"/>
          <w:lang w:val="en-US"/>
        </w:rPr>
        <w:t>serpentina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) семейства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кутровых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6F7A">
        <w:rPr>
          <w:rFonts w:ascii="Times New Roman" w:hAnsi="Times New Roman" w:cs="Times New Roman"/>
          <w:sz w:val="28"/>
          <w:szCs w:val="28"/>
          <w:lang w:val="en-US"/>
        </w:rPr>
        <w:t>Apocynaceae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>) сырьем являются корни.</w:t>
      </w:r>
    </w:p>
    <w:p w14:paraId="78B33337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 xml:space="preserve">Препараты, содержащие алкалоиды раувольфии змеиной: резерпин,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раунатин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. Комбинированные препараты: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адельфан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трирезид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-К,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бринердини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 др.</w:t>
      </w:r>
    </w:p>
    <w:p w14:paraId="0DC0AF89" w14:textId="77777777" w:rsidR="005D6F7A" w:rsidRPr="005D6F7A" w:rsidRDefault="005D6F7A" w:rsidP="005D6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 xml:space="preserve">Фармакологическая группа: 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нейротропное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 xml:space="preserve"> гипотензивное средство периферического типа действия (</w:t>
      </w:r>
      <w:proofErr w:type="spellStart"/>
      <w:r w:rsidRPr="005D6F7A">
        <w:rPr>
          <w:rFonts w:ascii="Times New Roman" w:hAnsi="Times New Roman" w:cs="Times New Roman"/>
          <w:sz w:val="28"/>
          <w:szCs w:val="28"/>
        </w:rPr>
        <w:t>симпатолитик</w:t>
      </w:r>
      <w:proofErr w:type="spellEnd"/>
      <w:r w:rsidRPr="005D6F7A">
        <w:rPr>
          <w:rFonts w:ascii="Times New Roman" w:hAnsi="Times New Roman" w:cs="Times New Roman"/>
          <w:sz w:val="28"/>
          <w:szCs w:val="28"/>
        </w:rPr>
        <w:t>).</w:t>
      </w:r>
    </w:p>
    <w:p w14:paraId="341ACA33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Показания к применению: Лечение гипертензии (особенно на ранних стадиях артериальной гипертензии). Оказывает седативное действие на ЦНС (слабый нейролептик).</w:t>
      </w:r>
    </w:p>
    <w:p w14:paraId="02CBDF8C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 xml:space="preserve">Побочныеэффекты и меры  их профилактики: угнетение ЦНС (сонливость), головокружение, поражение кожи, аллергия, первая доза повышение АД от 4 мин. До 2-3 час., кошмарные сновидения, раздражение желудочно – кишечного тракта (тошнота, рвота), снижение половой активности, отеки (задерживает ионы натрия) одышка, брадикардия, при длительном применении – привыкание, развивается чувство тревоги, депрессия. Препараты рекомендуется применять после еды, лучше применять </w:t>
      </w:r>
      <w:r w:rsidR="00B2308A">
        <w:rPr>
          <w:rFonts w:ascii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hAnsi="Times New Roman" w:cs="Times New Roman"/>
          <w:sz w:val="28"/>
          <w:szCs w:val="28"/>
        </w:rPr>
        <w:t>комбинированные препараты, лучше лицам старше 49 лет.</w:t>
      </w:r>
    </w:p>
    <w:p w14:paraId="624BA93E" w14:textId="77777777" w:rsidR="005D6F7A" w:rsidRPr="005D6F7A" w:rsidRDefault="005D6F7A" w:rsidP="005D6F7A">
      <w:pPr>
        <w:spacing w:after="0" w:line="240" w:lineRule="auto"/>
        <w:ind w:right="-8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F7A">
        <w:rPr>
          <w:rFonts w:ascii="Times New Roman" w:hAnsi="Times New Roman" w:cs="Times New Roman"/>
          <w:sz w:val="28"/>
          <w:szCs w:val="28"/>
        </w:rPr>
        <w:t>Противопоказания: тяжелые поражения сердца, почек, язвенная болезнь желудка и 12 перстной кишки.</w:t>
      </w:r>
    </w:p>
    <w:p w14:paraId="0BA88FE3" w14:textId="77777777" w:rsidR="00AE793E" w:rsidRDefault="005D6F7A" w:rsidP="005D6F7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sz w:val="28"/>
          <w:szCs w:val="28"/>
        </w:rPr>
        <w:tab/>
      </w:r>
    </w:p>
    <w:p w14:paraId="5CA4B235" w14:textId="77777777" w:rsidR="005D6F7A" w:rsidRPr="005D6F7A" w:rsidRDefault="005D6F7A" w:rsidP="005D6F7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F7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Задача № </w:t>
      </w:r>
      <w:r w:rsidRPr="005D6F7A">
        <w:rPr>
          <w:rFonts w:ascii="Times New Roman" w:hAnsi="Times New Roman" w:cs="Times New Roman"/>
          <w:b/>
          <w:sz w:val="28"/>
          <w:szCs w:val="28"/>
        </w:rPr>
        <w:t>9</w:t>
      </w:r>
    </w:p>
    <w:p w14:paraId="355584AE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Верапамила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гидрохлорид препарат из группы блокаторов кальциевых каналов. </w:t>
      </w:r>
    </w:p>
    <w:p w14:paraId="2CCFD07E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Механизм действия – блокирует поступление кальция в клетки сердца и увеличивает содержания калия в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кардиомиоцитах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. В результате этого уменьшается сила сердечных сокращений,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урежается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частота сердечных сокращений, снижается потребность сердца в кислороде.</w:t>
      </w:r>
    </w:p>
    <w:p w14:paraId="3B7E3DFA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lastRenderedPageBreak/>
        <w:t>Аналоги растительного происхождения: по антиаритмическому действию – цветки и плоды боярышника, по гипотензивному действию – трава сушеницы, плоды калины, плоды аронии, плоды и цветки боярышника.</w:t>
      </w:r>
    </w:p>
    <w:p w14:paraId="751C6F3E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Плоды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Fructus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Crataegi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 и цветки боярышника (</w:t>
      </w:r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Flores</w:t>
      </w:r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Crataegi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), которые заготавливают от дикорастущего или культивируемого кустарника или небольшого дерева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Crataegus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sanguinea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 семейство розоцветные (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  <w:lang w:val="en-US"/>
        </w:rPr>
        <w:t>Rosaceae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EE48C0B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Действующими веществами являются флавоноиды.</w:t>
      </w:r>
    </w:p>
    <w:p w14:paraId="00DD58D8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>Показания к применению: тахикардия, гипертония, ишемическая болезнь сердца, неврозы.</w:t>
      </w:r>
    </w:p>
    <w:p w14:paraId="46A5F796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Из плодов боярышника получают отвар, жидкий экстракт,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доппельгерц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биовиталь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; из цветков – настой, настойку, </w:t>
      </w:r>
      <w:proofErr w:type="spellStart"/>
      <w:r w:rsidR="00AE793E">
        <w:rPr>
          <w:rFonts w:ascii="Times New Roman" w:eastAsia="Times New Roman" w:hAnsi="Times New Roman" w:cs="Times New Roman"/>
          <w:sz w:val="28"/>
          <w:szCs w:val="28"/>
        </w:rPr>
        <w:t>кардиплант</w:t>
      </w:r>
      <w:proofErr w:type="spellEnd"/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14:paraId="68181A45" w14:textId="77777777" w:rsidR="005D6F7A" w:rsidRPr="005D6F7A" w:rsidRDefault="005D6F7A" w:rsidP="005D6F7A">
      <w:pPr>
        <w:spacing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F7A">
        <w:rPr>
          <w:rFonts w:ascii="Times New Roman" w:eastAsia="Times New Roman" w:hAnsi="Times New Roman" w:cs="Times New Roman"/>
          <w:sz w:val="28"/>
          <w:szCs w:val="28"/>
        </w:rPr>
        <w:t xml:space="preserve">Препараты боярышника усиливают коронарное кровообращение, усиливают кровообращение в сосудах головного мозга, повышают чувствительность миокарда к действию сердечных гликозидов, усиливают сократительную активность миокарда, уменьшают ее возбудимость. Оказывают антиоксидантное, </w:t>
      </w:r>
      <w:proofErr w:type="spellStart"/>
      <w:r w:rsidRPr="005D6F7A">
        <w:rPr>
          <w:rFonts w:ascii="Times New Roman" w:eastAsia="Times New Roman" w:hAnsi="Times New Roman" w:cs="Times New Roman"/>
          <w:sz w:val="28"/>
          <w:szCs w:val="28"/>
        </w:rPr>
        <w:t>антигипоксантное</w:t>
      </w:r>
      <w:proofErr w:type="spellEnd"/>
      <w:r w:rsidR="00B23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F7A">
        <w:rPr>
          <w:rFonts w:ascii="Times New Roman" w:eastAsia="Times New Roman" w:hAnsi="Times New Roman" w:cs="Times New Roman"/>
          <w:sz w:val="28"/>
          <w:szCs w:val="28"/>
        </w:rPr>
        <w:t>действие, незначительно стимулирует кроветворение.</w:t>
      </w:r>
    </w:p>
    <w:p w14:paraId="7FB4BA21" w14:textId="77777777" w:rsidR="002A28DB" w:rsidRDefault="002A28DB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535587DC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349F724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79AC8FE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81D727F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0CBE2AC9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67C20C8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302889A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633F3DCE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0C32FB14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AD6EFAE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2B5AFA4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F2000B7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9C85A07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36328773" w14:textId="77777777" w:rsidR="00392BA7" w:rsidRDefault="00392BA7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B831680" w14:textId="77777777" w:rsidR="00392BA7" w:rsidRDefault="00392BA7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F031087" w14:textId="77777777" w:rsidR="00392BA7" w:rsidRDefault="00392BA7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339DF7B1" w14:textId="77777777" w:rsidR="00392BA7" w:rsidRDefault="00392BA7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E340376" w14:textId="77777777" w:rsidR="005D6F7A" w:rsidRDefault="008343F7" w:rsidP="008343F7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343F7">
        <w:rPr>
          <w:rFonts w:ascii="Times New Roman" w:hAnsi="Times New Roman" w:cs="Times New Roman"/>
          <w:b/>
          <w:sz w:val="27"/>
          <w:szCs w:val="27"/>
        </w:rPr>
        <w:lastRenderedPageBreak/>
        <w:t>СПИСОК   ЛИТЕРАТУРЫ</w:t>
      </w:r>
    </w:p>
    <w:p w14:paraId="3C75AE9E" w14:textId="77777777" w:rsidR="004F5249" w:rsidRPr="00D53253" w:rsidRDefault="004F5249" w:rsidP="008343F7">
      <w:pPr>
        <w:spacing w:line="240" w:lineRule="auto"/>
        <w:jc w:val="center"/>
        <w:rPr>
          <w:rFonts w:ascii="Times New Roman" w:hAnsi="Times New Roman" w:cs="Times New Roman"/>
          <w:b/>
          <w:sz w:val="14"/>
          <w:szCs w:val="27"/>
        </w:rPr>
      </w:pPr>
    </w:p>
    <w:p w14:paraId="09B8BAB2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Жохова Е. В., Гончаров М. Ю., </w:t>
      </w:r>
      <w:proofErr w:type="spellStart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Повыдыш</w:t>
      </w:r>
      <w:proofErr w:type="spellEnd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Н., </w:t>
      </w:r>
      <w:proofErr w:type="spellStart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Деренчук</w:t>
      </w:r>
      <w:proofErr w:type="spellEnd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В. Фармакогнозия; ГЭОТАР-Медиа - М.,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. - 544 c.</w:t>
      </w:r>
    </w:p>
    <w:p w14:paraId="0EDEE33B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Карпович В. Н., Беспалова Е. И. Фармакогнозия; Медицина - М.,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2018</w:t>
      </w:r>
      <w:r w:rsidRPr="00D532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- 448 c.</w:t>
      </w:r>
    </w:p>
    <w:p w14:paraId="17C01A7D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Муравьева Д. А. Фармакогнозия; Медицина - М.,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. - 560 c.</w:t>
      </w:r>
    </w:p>
    <w:p w14:paraId="3FC4EEE6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Муравьева Д. А., Самылина И. А., Яковлев Г. П. Фармакогнозия; Медицина - М.,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2016</w:t>
      </w:r>
      <w:r w:rsidRPr="00D532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- 656 c.</w:t>
      </w:r>
    </w:p>
    <w:p w14:paraId="010DBDF5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Самылина И.А. Лекарственные растения и пищевые продукты в медицине. Учебное </w:t>
      </w:r>
      <w:r w:rsidR="00392B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 по фармакогнозии;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Наука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 - Москва,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2015</w:t>
      </w:r>
      <w:r w:rsidRPr="00D532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-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3350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</w:p>
    <w:p w14:paraId="073D0FA9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Самылина И.А. Руководство к практическим занятиям по фармакогнозии. Гриф УМО по медицинскому образованию; Медицинское Информационное Агентство (МИА) - М.,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2018</w:t>
      </w:r>
      <w:r w:rsidRPr="00D532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-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3988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</w:p>
    <w:p w14:paraId="4C8E8DF4" w14:textId="77777777" w:rsidR="004F5249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Соколов, С.Я.; Замотаев, И.П. Лекарственные растения; </w:t>
      </w:r>
      <w:proofErr w:type="spellStart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Vita</w:t>
      </w:r>
      <w:proofErr w:type="spellEnd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</w:t>
      </w:r>
      <w:r w:rsidRPr="00D532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2015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. - 512 c.</w:t>
      </w:r>
    </w:p>
    <w:p w14:paraId="13E89A87" w14:textId="77777777" w:rsidR="005D6F7A" w:rsidRPr="004F5249" w:rsidRDefault="004F5249" w:rsidP="004F5249">
      <w:pPr>
        <w:pStyle w:val="a6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Сокольский И. Н., Самылина И. А., Беспалова Н. В. Фармакогнозия; </w:t>
      </w:r>
      <w:proofErr w:type="spellStart"/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Гостехиздат</w:t>
      </w:r>
      <w:proofErr w:type="spellEnd"/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 - Москва, </w:t>
      </w:r>
      <w:r w:rsidRPr="00D53253">
        <w:rPr>
          <w:rStyle w:val="af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4F5249">
        <w:rPr>
          <w:rFonts w:ascii="Times New Roman" w:hAnsi="Times New Roman" w:cs="Times New Roman"/>
          <w:sz w:val="28"/>
          <w:szCs w:val="28"/>
          <w:shd w:val="clear" w:color="auto" w:fill="FFFFFF"/>
        </w:rPr>
        <w:t>. - 480 c</w:t>
      </w:r>
    </w:p>
    <w:p w14:paraId="5D7CF6C5" w14:textId="77777777" w:rsidR="005D6F7A" w:rsidRDefault="005D6F7A" w:rsidP="005D6F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E13D995" w14:textId="77777777" w:rsidR="005D6F7A" w:rsidRPr="00D53253" w:rsidRDefault="00D53253" w:rsidP="00D532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53">
        <w:rPr>
          <w:rFonts w:ascii="Times New Roman" w:hAnsi="Times New Roman" w:cs="Times New Roman"/>
          <w:b/>
          <w:sz w:val="28"/>
          <w:szCs w:val="28"/>
        </w:rPr>
        <w:t>Электронно – образовательные ресурсы</w:t>
      </w:r>
    </w:p>
    <w:p w14:paraId="7A8EDFD3" w14:textId="77777777" w:rsidR="00595831" w:rsidRPr="00D53253" w:rsidRDefault="005D73DF" w:rsidP="00D53253">
      <w:pPr>
        <w:numPr>
          <w:ilvl w:val="0"/>
          <w:numId w:val="43"/>
        </w:numPr>
        <w:spacing w:before="120" w:after="120" w:line="240" w:lineRule="auto"/>
        <w:rPr>
          <w:rFonts w:ascii="Times New Roman" w:hAnsi="Times New Roman" w:cs="Times New Roman"/>
          <w:bCs/>
          <w:sz w:val="27"/>
          <w:szCs w:val="27"/>
          <w:lang w:val="en-US"/>
        </w:rPr>
      </w:pPr>
      <w:hyperlink r:id="rId21" w:history="1">
        <w:r w:rsidR="00595831" w:rsidRPr="00D53253">
          <w:rPr>
            <w:rStyle w:val="afa"/>
            <w:rFonts w:ascii="Times New Roman" w:hAnsi="Times New Roman" w:cs="Times New Roman"/>
            <w:bCs/>
            <w:color w:val="auto"/>
            <w:sz w:val="27"/>
            <w:szCs w:val="27"/>
            <w:lang w:val="en-US"/>
          </w:rPr>
          <w:t>www.fito-</w:t>
        </w:r>
      </w:hyperlink>
      <w:r w:rsidR="00595831" w:rsidRPr="00D53253">
        <w:rPr>
          <w:rFonts w:ascii="Times New Roman" w:hAnsi="Times New Roman" w:cs="Times New Roman"/>
          <w:bCs/>
          <w:sz w:val="27"/>
          <w:szCs w:val="27"/>
          <w:lang w:val="en-US"/>
        </w:rPr>
        <w:t xml:space="preserve">terapevt. </w:t>
      </w:r>
      <w:proofErr w:type="spellStart"/>
      <w:r w:rsidR="00595831" w:rsidRPr="00D53253">
        <w:rPr>
          <w:rFonts w:ascii="Times New Roman" w:hAnsi="Times New Roman" w:cs="Times New Roman"/>
          <w:bCs/>
          <w:sz w:val="27"/>
          <w:szCs w:val="27"/>
          <w:lang w:val="en-US"/>
        </w:rPr>
        <w:t>ru</w:t>
      </w:r>
      <w:proofErr w:type="spellEnd"/>
    </w:p>
    <w:p w14:paraId="562D926B" w14:textId="77777777" w:rsidR="00595831" w:rsidRPr="00D53253" w:rsidRDefault="00595831" w:rsidP="00D53253">
      <w:pPr>
        <w:numPr>
          <w:ilvl w:val="0"/>
          <w:numId w:val="43"/>
        </w:numPr>
        <w:spacing w:before="120" w:after="120" w:line="240" w:lineRule="auto"/>
        <w:rPr>
          <w:rFonts w:ascii="Times New Roman" w:hAnsi="Times New Roman" w:cs="Times New Roman"/>
          <w:bCs/>
          <w:sz w:val="27"/>
          <w:szCs w:val="27"/>
          <w:lang w:val="en-US"/>
        </w:rPr>
      </w:pPr>
      <w:r w:rsidRPr="00D53253">
        <w:rPr>
          <w:rFonts w:ascii="Times New Roman" w:hAnsi="Times New Roman" w:cs="Times New Roman"/>
          <w:bCs/>
          <w:sz w:val="27"/>
          <w:szCs w:val="27"/>
          <w:lang w:val="en-US"/>
        </w:rPr>
        <w:t>www.fito –nnov.ru</w:t>
      </w:r>
    </w:p>
    <w:p w14:paraId="2D56FAF3" w14:textId="77777777" w:rsidR="00595831" w:rsidRPr="00D53253" w:rsidRDefault="005D73DF" w:rsidP="00D53253">
      <w:pPr>
        <w:numPr>
          <w:ilvl w:val="0"/>
          <w:numId w:val="43"/>
        </w:numPr>
        <w:spacing w:before="120" w:after="120" w:line="240" w:lineRule="auto"/>
        <w:rPr>
          <w:rFonts w:ascii="Times New Roman" w:hAnsi="Times New Roman" w:cs="Times New Roman"/>
          <w:bCs/>
          <w:sz w:val="27"/>
          <w:szCs w:val="27"/>
          <w:lang w:val="en-US"/>
        </w:rPr>
      </w:pPr>
      <w:hyperlink r:id="rId22" w:history="1">
        <w:r w:rsidR="00595831" w:rsidRPr="00D53253">
          <w:rPr>
            <w:rStyle w:val="afa"/>
            <w:rFonts w:ascii="Times New Roman" w:hAnsi="Times New Roman" w:cs="Times New Roman"/>
            <w:bCs/>
            <w:color w:val="auto"/>
            <w:sz w:val="27"/>
            <w:szCs w:val="27"/>
            <w:lang w:val="en-US"/>
          </w:rPr>
          <w:t>www.</w:t>
        </w:r>
        <w:proofErr w:type="spellStart"/>
        <w:r w:rsidR="00595831" w:rsidRPr="00D53253">
          <w:rPr>
            <w:rStyle w:val="afa"/>
            <w:rFonts w:ascii="Times New Roman" w:hAnsi="Times New Roman" w:cs="Times New Roman"/>
            <w:bCs/>
            <w:color w:val="auto"/>
            <w:sz w:val="27"/>
            <w:szCs w:val="27"/>
          </w:rPr>
          <w:t>первостольник.рф</w:t>
        </w:r>
        <w:proofErr w:type="spellEnd"/>
      </w:hyperlink>
    </w:p>
    <w:p w14:paraId="7CE5FB37" w14:textId="77777777" w:rsidR="00595831" w:rsidRPr="00D53253" w:rsidRDefault="005D73DF" w:rsidP="00D53253">
      <w:pPr>
        <w:numPr>
          <w:ilvl w:val="0"/>
          <w:numId w:val="43"/>
        </w:numPr>
        <w:spacing w:before="120" w:after="120" w:line="240" w:lineRule="auto"/>
        <w:rPr>
          <w:rFonts w:ascii="Times New Roman" w:hAnsi="Times New Roman" w:cs="Times New Roman"/>
          <w:bCs/>
          <w:sz w:val="27"/>
          <w:szCs w:val="27"/>
          <w:lang w:val="en-US"/>
        </w:rPr>
      </w:pPr>
      <w:hyperlink r:id="rId23" w:history="1">
        <w:r w:rsidR="00595831" w:rsidRPr="00D53253">
          <w:rPr>
            <w:rStyle w:val="afa"/>
            <w:rFonts w:ascii="Times New Roman" w:hAnsi="Times New Roman" w:cs="Times New Roman"/>
            <w:bCs/>
            <w:color w:val="auto"/>
            <w:sz w:val="27"/>
            <w:szCs w:val="27"/>
            <w:lang w:val="en-US"/>
          </w:rPr>
          <w:t>www.aptekarjournal</w:t>
        </w:r>
      </w:hyperlink>
      <w:r w:rsidR="00595831" w:rsidRPr="00D53253">
        <w:rPr>
          <w:rFonts w:ascii="Times New Roman" w:hAnsi="Times New Roman" w:cs="Times New Roman"/>
          <w:bCs/>
          <w:sz w:val="27"/>
          <w:szCs w:val="27"/>
          <w:lang w:val="en-US"/>
        </w:rPr>
        <w:t xml:space="preserve">. </w:t>
      </w:r>
      <w:proofErr w:type="spellStart"/>
      <w:r w:rsidR="00595831" w:rsidRPr="00D53253">
        <w:rPr>
          <w:rFonts w:ascii="Times New Roman" w:hAnsi="Times New Roman" w:cs="Times New Roman"/>
          <w:bCs/>
          <w:sz w:val="27"/>
          <w:szCs w:val="27"/>
          <w:lang w:val="en-US"/>
        </w:rPr>
        <w:t>ru</w:t>
      </w:r>
      <w:proofErr w:type="spellEnd"/>
    </w:p>
    <w:p w14:paraId="1DE35D00" w14:textId="77777777" w:rsidR="00595831" w:rsidRPr="00D53253" w:rsidRDefault="005D73DF" w:rsidP="00D53253">
      <w:pPr>
        <w:numPr>
          <w:ilvl w:val="0"/>
          <w:numId w:val="43"/>
        </w:numPr>
        <w:spacing w:before="120" w:after="120" w:line="240" w:lineRule="auto"/>
        <w:rPr>
          <w:rFonts w:ascii="Times New Roman" w:hAnsi="Times New Roman" w:cs="Times New Roman"/>
          <w:bCs/>
          <w:sz w:val="27"/>
          <w:szCs w:val="27"/>
          <w:lang w:val="en-US"/>
        </w:rPr>
      </w:pPr>
      <w:hyperlink r:id="rId24" w:history="1">
        <w:r w:rsidR="00595831" w:rsidRPr="00D53253">
          <w:rPr>
            <w:rStyle w:val="afa"/>
            <w:rFonts w:ascii="Times New Roman" w:hAnsi="Times New Roman" w:cs="Times New Roman"/>
            <w:bCs/>
            <w:color w:val="auto"/>
            <w:sz w:val="27"/>
            <w:szCs w:val="27"/>
            <w:lang w:val="en-US"/>
          </w:rPr>
          <w:t>www.a</w:t>
        </w:r>
      </w:hyperlink>
      <w:r w:rsidR="00595831" w:rsidRPr="00D53253">
        <w:rPr>
          <w:rFonts w:ascii="Times New Roman" w:hAnsi="Times New Roman" w:cs="Times New Roman"/>
          <w:bCs/>
          <w:sz w:val="27"/>
          <w:szCs w:val="27"/>
          <w:lang w:val="en-US"/>
        </w:rPr>
        <w:t xml:space="preserve"> – delo.ru</w:t>
      </w:r>
    </w:p>
    <w:p w14:paraId="367391C2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0AAB8144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708AD39C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18E4F392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2260F119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7C0E0360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40A47C07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0136DFA7" w14:textId="77777777" w:rsidR="005D6F7A" w:rsidRPr="005D6F7A" w:rsidRDefault="005D6F7A" w:rsidP="005D6F7A">
      <w:pPr>
        <w:rPr>
          <w:rFonts w:ascii="Times New Roman" w:hAnsi="Times New Roman" w:cs="Times New Roman"/>
          <w:sz w:val="27"/>
          <w:szCs w:val="27"/>
        </w:rPr>
      </w:pPr>
    </w:p>
    <w:p w14:paraId="312ECB9B" w14:textId="77777777" w:rsidR="005D6F7A" w:rsidRDefault="005D6F7A" w:rsidP="005D6F7A">
      <w:pPr>
        <w:tabs>
          <w:tab w:val="left" w:pos="8380"/>
        </w:tabs>
        <w:rPr>
          <w:rFonts w:ascii="Times New Roman" w:hAnsi="Times New Roman" w:cs="Times New Roman"/>
          <w:sz w:val="27"/>
          <w:szCs w:val="27"/>
        </w:rPr>
      </w:pPr>
    </w:p>
    <w:p w14:paraId="6B45CD27" w14:textId="77777777" w:rsidR="005D6F7A" w:rsidRDefault="005D6F7A" w:rsidP="005D6F7A">
      <w:pPr>
        <w:tabs>
          <w:tab w:val="left" w:pos="8380"/>
        </w:tabs>
        <w:rPr>
          <w:rFonts w:ascii="Times New Roman" w:hAnsi="Times New Roman" w:cs="Times New Roman"/>
          <w:sz w:val="27"/>
          <w:szCs w:val="27"/>
        </w:rPr>
      </w:pPr>
    </w:p>
    <w:p w14:paraId="6FDC4052" w14:textId="77777777" w:rsidR="005D6F7A" w:rsidRPr="008343F7" w:rsidRDefault="005D6F7A" w:rsidP="005D6F7A">
      <w:pPr>
        <w:tabs>
          <w:tab w:val="left" w:pos="83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3F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6F9C88A4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Pr="005D6F7A">
        <w:rPr>
          <w:noProof/>
          <w:szCs w:val="28"/>
        </w:rPr>
        <w:drawing>
          <wp:inline distT="0" distB="0" distL="0" distR="0" wp14:anchorId="5E077DCF" wp14:editId="60726269">
            <wp:extent cx="5872464" cy="3993266"/>
            <wp:effectExtent l="19050" t="0" r="0" b="0"/>
            <wp:docPr id="23" name="Рисунок 23" descr="рассечение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ечение листье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29" cy="39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2E959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>Рис. 1.</w:t>
      </w:r>
      <w:r w:rsidRPr="005D6F7A">
        <w:rPr>
          <w:rFonts w:ascii="Times New Roman" w:hAnsi="Times New Roman" w:cs="Times New Roman"/>
          <w:sz w:val="24"/>
          <w:szCs w:val="24"/>
        </w:rPr>
        <w:tab/>
        <w:t xml:space="preserve">Типы </w:t>
      </w:r>
      <w:r w:rsidR="00392BA7">
        <w:rPr>
          <w:rFonts w:ascii="Times New Roman" w:hAnsi="Times New Roman" w:cs="Times New Roman"/>
          <w:sz w:val="24"/>
          <w:szCs w:val="24"/>
        </w:rPr>
        <w:t xml:space="preserve"> </w:t>
      </w:r>
      <w:r w:rsidRPr="005D6F7A">
        <w:rPr>
          <w:rFonts w:ascii="Times New Roman" w:hAnsi="Times New Roman" w:cs="Times New Roman"/>
          <w:sz w:val="24"/>
          <w:szCs w:val="24"/>
        </w:rPr>
        <w:t xml:space="preserve">рассечения </w:t>
      </w:r>
      <w:r w:rsidR="00392BA7">
        <w:rPr>
          <w:rFonts w:ascii="Times New Roman" w:hAnsi="Times New Roman" w:cs="Times New Roman"/>
          <w:sz w:val="24"/>
          <w:szCs w:val="24"/>
        </w:rPr>
        <w:t xml:space="preserve"> </w:t>
      </w:r>
      <w:r w:rsidRPr="005D6F7A">
        <w:rPr>
          <w:rFonts w:ascii="Times New Roman" w:hAnsi="Times New Roman" w:cs="Times New Roman"/>
          <w:sz w:val="24"/>
          <w:szCs w:val="24"/>
        </w:rPr>
        <w:t xml:space="preserve">пластинки </w:t>
      </w:r>
      <w:r w:rsidR="00392BA7">
        <w:rPr>
          <w:rFonts w:ascii="Times New Roman" w:hAnsi="Times New Roman" w:cs="Times New Roman"/>
          <w:sz w:val="24"/>
          <w:szCs w:val="24"/>
        </w:rPr>
        <w:t xml:space="preserve"> </w:t>
      </w:r>
      <w:r w:rsidRPr="005D6F7A">
        <w:rPr>
          <w:rFonts w:ascii="Times New Roman" w:hAnsi="Times New Roman" w:cs="Times New Roman"/>
          <w:sz w:val="24"/>
          <w:szCs w:val="24"/>
        </w:rPr>
        <w:t xml:space="preserve">простого </w:t>
      </w:r>
      <w:r w:rsidR="00392BA7">
        <w:rPr>
          <w:rFonts w:ascii="Times New Roman" w:hAnsi="Times New Roman" w:cs="Times New Roman"/>
          <w:sz w:val="24"/>
          <w:szCs w:val="24"/>
        </w:rPr>
        <w:t xml:space="preserve"> </w:t>
      </w:r>
      <w:r w:rsidRPr="005D6F7A">
        <w:rPr>
          <w:rFonts w:ascii="Times New Roman" w:hAnsi="Times New Roman" w:cs="Times New Roman"/>
          <w:sz w:val="24"/>
          <w:szCs w:val="24"/>
        </w:rPr>
        <w:t>листа</w:t>
      </w:r>
    </w:p>
    <w:p w14:paraId="332ED938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br/>
      </w:r>
      <w:r w:rsidRPr="005D6F7A">
        <w:rPr>
          <w:noProof/>
          <w:szCs w:val="28"/>
        </w:rPr>
        <w:drawing>
          <wp:anchor distT="0" distB="0" distL="114300" distR="114300" simplePos="0" relativeHeight="251650560" behindDoc="1" locked="0" layoutInCell="1" allowOverlap="1" wp14:anchorId="1F364BC9" wp14:editId="0106183E">
            <wp:simplePos x="0" y="0"/>
            <wp:positionH relativeFrom="column">
              <wp:posOffset>16590</wp:posOffset>
            </wp:positionH>
            <wp:positionV relativeFrom="paragraph">
              <wp:posOffset>198868</wp:posOffset>
            </wp:positionV>
            <wp:extent cx="4193500" cy="3275635"/>
            <wp:effectExtent l="19050" t="0" r="0" b="0"/>
            <wp:wrapTight wrapText="bothSides">
              <wp:wrapPolygon edited="0">
                <wp:start x="-98" y="0"/>
                <wp:lineTo x="-98" y="21481"/>
                <wp:lineTo x="21587" y="21481"/>
                <wp:lineTo x="21587" y="0"/>
                <wp:lineTo x="-98" y="0"/>
              </wp:wrapPolygon>
            </wp:wrapTight>
            <wp:docPr id="24" name="Рисунок 4" descr="форма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а лист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00" cy="32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5003AD" w14:textId="77777777" w:rsidR="005D6F7A" w:rsidRPr="005D6F7A" w:rsidRDefault="005D6F7A" w:rsidP="005D6F7A">
      <w:pPr>
        <w:rPr>
          <w:rFonts w:ascii="Times New Roman" w:hAnsi="Times New Roman" w:cs="Times New Roman"/>
          <w:i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>Рис. 2.</w:t>
      </w:r>
      <w:r w:rsidRPr="005D6F7A">
        <w:rPr>
          <w:rFonts w:ascii="Times New Roman" w:hAnsi="Times New Roman" w:cs="Times New Roman"/>
          <w:sz w:val="24"/>
          <w:szCs w:val="24"/>
        </w:rPr>
        <w:tab/>
        <w:t xml:space="preserve">Шаблоны для определения формы пластинок листьев и листочков: </w:t>
      </w:r>
      <w:r w:rsidRPr="005D6F7A">
        <w:rPr>
          <w:rFonts w:ascii="Times New Roman" w:hAnsi="Times New Roman" w:cs="Times New Roman"/>
          <w:sz w:val="24"/>
          <w:szCs w:val="24"/>
        </w:rPr>
        <w:br/>
      </w:r>
      <w:r w:rsidRPr="005D6F7A">
        <w:rPr>
          <w:rFonts w:ascii="Times New Roman" w:hAnsi="Times New Roman" w:cs="Times New Roman"/>
          <w:i/>
          <w:sz w:val="24"/>
          <w:szCs w:val="24"/>
        </w:rPr>
        <w:t xml:space="preserve">1 – округлый, 2 – почти округлый, 3 – широкоэллиптический, 4 – эллиптический, 5 – продолговатый, 6 – узкоэллиптический, 7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округлообратнояйцевидный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8 – почти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округлообратнояйцевидный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9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широкообратнояйцевидный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10 – обратнояйцевидный, 11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узкообратнояйцевидный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12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обратноланцетный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13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округлояйцевидный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14 – почти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округлояйцевидный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 xml:space="preserve">, 15 – широкояйцевидный, 16 – яйцевидный, </w:t>
      </w:r>
      <w:r w:rsidRPr="005D6F7A">
        <w:rPr>
          <w:rFonts w:ascii="Times New Roman" w:hAnsi="Times New Roman" w:cs="Times New Roman"/>
          <w:i/>
          <w:sz w:val="24"/>
          <w:szCs w:val="24"/>
        </w:rPr>
        <w:br/>
        <w:t xml:space="preserve">17 – 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узкояйцевидный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>, 18 – ланцетный.</w:t>
      </w:r>
    </w:p>
    <w:p w14:paraId="43A9BE84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61FEB068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  <w:r w:rsidRPr="005D6F7A">
        <w:rPr>
          <w:b/>
          <w:i/>
          <w:noProof/>
          <w:szCs w:val="28"/>
        </w:rPr>
        <w:drawing>
          <wp:inline distT="0" distB="0" distL="0" distR="0" wp14:anchorId="61DCBB2B" wp14:editId="6C0546BF">
            <wp:extent cx="6138682" cy="2951545"/>
            <wp:effectExtent l="19050" t="0" r="0" b="0"/>
            <wp:docPr id="25" name="Рисунок 25" descr="верх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хуш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13" t="5443" r="4723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97" cy="29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2798D" w14:textId="77777777" w:rsidR="005D6F7A" w:rsidRPr="005D6F7A" w:rsidRDefault="005D6F7A" w:rsidP="005D6F7A">
      <w:pPr>
        <w:spacing w:after="0" w:line="240" w:lineRule="auto"/>
        <w:ind w:left="1134" w:hanging="113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3.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типы оснований и верхушек листовых пластинок: 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b/>
          <w:i/>
          <w:sz w:val="24"/>
          <w:szCs w:val="24"/>
        </w:rPr>
        <w:t>А – верхушки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: 1 – острая, 2 – оттянутая, 3 – округлая, 4 – туповатая,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5 – усеченная, 6 – выемчатая, 7 – с «насаженным»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остроконечием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b/>
          <w:i/>
          <w:sz w:val="24"/>
          <w:szCs w:val="24"/>
        </w:rPr>
        <w:t>Б – основания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: 1 -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узкоклиновидное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2 – клиновидное, 3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округлоклиновидное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4 -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низбегающее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, 5 – усеченное, 6 – округлое, 7 – выемчатое, 8 – сердцевидное.</w:t>
      </w:r>
    </w:p>
    <w:p w14:paraId="79BDBBAF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Cs w:val="28"/>
        </w:rPr>
        <w:drawing>
          <wp:inline distT="0" distB="0" distL="0" distR="0" wp14:anchorId="217808CC" wp14:editId="14F633E2">
            <wp:extent cx="5340029" cy="1886674"/>
            <wp:effectExtent l="19050" t="0" r="0" b="0"/>
            <wp:docPr id="26" name="Рисунок 26" descr="особые формы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обые формы лист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20" cy="18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621E2" w14:textId="77777777" w:rsidR="005D6F7A" w:rsidRPr="005D6F7A" w:rsidRDefault="005D6F7A" w:rsidP="005D6F7A">
      <w:pPr>
        <w:spacing w:before="240" w:after="0" w:line="240" w:lineRule="auto"/>
        <w:ind w:left="796" w:hanging="796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4.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 xml:space="preserve">Особые формы листовых пластинок: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1 – игольчатая, 2 – сердцевидная, 3 – почковидная, 4 – стреловидная, 5 – копьевидная, 6 – серповидная.</w:t>
      </w:r>
    </w:p>
    <w:p w14:paraId="77DECEDD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9B2E68D" w14:textId="77777777" w:rsidR="005D6F7A" w:rsidRPr="005D6F7A" w:rsidRDefault="005D6F7A" w:rsidP="005D6F7A">
      <w:pPr>
        <w:spacing w:after="0" w:line="240" w:lineRule="auto"/>
        <w:ind w:left="795" w:hanging="79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44311A4D" wp14:editId="2ACAD477">
            <wp:simplePos x="0" y="0"/>
            <wp:positionH relativeFrom="column">
              <wp:posOffset>132080</wp:posOffset>
            </wp:positionH>
            <wp:positionV relativeFrom="paragraph">
              <wp:posOffset>124460</wp:posOffset>
            </wp:positionV>
            <wp:extent cx="3337560" cy="1768475"/>
            <wp:effectExtent l="19050" t="0" r="0" b="0"/>
            <wp:wrapSquare wrapText="bothSides"/>
            <wp:docPr id="27" name="Рисунок 27" descr="характер края Л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арактер края ЛП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F7A">
        <w:rPr>
          <w:rFonts w:ascii="Times New Roman" w:eastAsia="Times New Roman" w:hAnsi="Times New Roman" w:cs="Times New Roman"/>
          <w:sz w:val="24"/>
          <w:szCs w:val="24"/>
        </w:rPr>
        <w:t>Рис. 5.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типы края листовой пластинки: 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1 – пильчатый, 2 – двоякопильчатый, 3 – зубчатый, 4 – городчатый, 5 - выемчатый, 6 – цельнокрайний.</w:t>
      </w:r>
    </w:p>
    <w:p w14:paraId="1F438937" w14:textId="77777777" w:rsidR="005D6F7A" w:rsidRPr="005D6F7A" w:rsidRDefault="005D6F7A" w:rsidP="005D6F7A">
      <w:pPr>
        <w:tabs>
          <w:tab w:val="left" w:pos="1021"/>
        </w:tabs>
        <w:rPr>
          <w:rFonts w:ascii="Times New Roman" w:hAnsi="Times New Roman" w:cs="Times New Roman"/>
          <w:sz w:val="24"/>
          <w:szCs w:val="24"/>
        </w:rPr>
      </w:pPr>
    </w:p>
    <w:p w14:paraId="7CF3BC39" w14:textId="77777777" w:rsidR="005D6F7A" w:rsidRPr="005D6F7A" w:rsidRDefault="005D6F7A" w:rsidP="005D6F7A">
      <w:pPr>
        <w:tabs>
          <w:tab w:val="left" w:pos="1021"/>
        </w:tabs>
        <w:rPr>
          <w:rFonts w:ascii="Times New Roman" w:hAnsi="Times New Roman" w:cs="Times New Roman"/>
          <w:sz w:val="24"/>
          <w:szCs w:val="24"/>
        </w:rPr>
      </w:pPr>
    </w:p>
    <w:p w14:paraId="2D88CE38" w14:textId="77777777" w:rsidR="005D6F7A" w:rsidRPr="005D6F7A" w:rsidRDefault="005D6F7A" w:rsidP="005D6F7A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</w:p>
    <w:p w14:paraId="745C0964" w14:textId="77777777" w:rsidR="005D6F7A" w:rsidRPr="005D6F7A" w:rsidRDefault="005D6F7A" w:rsidP="005D6F7A">
      <w:pPr>
        <w:tabs>
          <w:tab w:val="left" w:pos="1021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Cs w:val="28"/>
        </w:rPr>
        <w:lastRenderedPageBreak/>
        <w:drawing>
          <wp:inline distT="0" distB="0" distL="0" distR="0" wp14:anchorId="4245A090" wp14:editId="042D8B29">
            <wp:extent cx="6264734" cy="3159889"/>
            <wp:effectExtent l="19050" t="0" r="2716" b="0"/>
            <wp:docPr id="28" name="Рисунок 28" descr="типы жилк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пы жилковани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70" cy="31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1335F" w14:textId="77777777" w:rsidR="005D6F7A" w:rsidRPr="005D6F7A" w:rsidRDefault="005D6F7A" w:rsidP="005D6F7A">
      <w:pPr>
        <w:spacing w:after="0" w:line="240" w:lineRule="auto"/>
        <w:ind w:left="795" w:hanging="795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Рис.6.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типы жилкования листьев: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1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перистокраевое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2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перистопетлевидное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3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перистосетчатое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4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пальчатокраевое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5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пальчатопетлевидное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6 – параллельное, 7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пальчатосетчатое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, 8 – дуговидное.</w:t>
      </w:r>
    </w:p>
    <w:p w14:paraId="1F7C88AC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793FB11" w14:textId="77777777" w:rsidR="005D6F7A" w:rsidRPr="005D6F7A" w:rsidRDefault="005D6F7A" w:rsidP="005D6F7A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ab/>
      </w:r>
      <w:r w:rsidRPr="005D6F7A">
        <w:rPr>
          <w:noProof/>
          <w:szCs w:val="28"/>
        </w:rPr>
        <w:drawing>
          <wp:inline distT="0" distB="0" distL="0" distR="0" wp14:anchorId="62404503" wp14:editId="56A468DE">
            <wp:extent cx="5474471" cy="3495554"/>
            <wp:effectExtent l="19050" t="0" r="0" b="0"/>
            <wp:docPr id="29" name="Рисунок 29" descr="типы симметрии цве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ипы симметрии цветков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96" cy="34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360B7" w14:textId="77777777" w:rsidR="005D6F7A" w:rsidRPr="005D6F7A" w:rsidRDefault="005D6F7A" w:rsidP="005D6F7A">
      <w:pPr>
        <w:tabs>
          <w:tab w:val="left" w:pos="1823"/>
        </w:tabs>
        <w:rPr>
          <w:rFonts w:ascii="Times New Roman" w:hAnsi="Times New Roman" w:cs="Times New Roman"/>
          <w:i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 xml:space="preserve">Рис. 8.Симметрия цветков: </w:t>
      </w:r>
      <w:r w:rsidRPr="005D6F7A">
        <w:rPr>
          <w:rFonts w:ascii="Times New Roman" w:hAnsi="Times New Roman" w:cs="Times New Roman"/>
          <w:i/>
          <w:sz w:val="24"/>
          <w:szCs w:val="24"/>
        </w:rPr>
        <w:t>1,2 – актиноморфные, 3,4 – зигоморфные, 5 – асимметричный цветок канны (</w:t>
      </w:r>
      <w:proofErr w:type="spellStart"/>
      <w:r w:rsidRPr="005D6F7A">
        <w:rPr>
          <w:rFonts w:ascii="Times New Roman" w:hAnsi="Times New Roman" w:cs="Times New Roman"/>
          <w:i/>
          <w:sz w:val="24"/>
          <w:szCs w:val="24"/>
        </w:rPr>
        <w:t>Canna</w:t>
      </w:r>
      <w:proofErr w:type="spellEnd"/>
      <w:r w:rsidRPr="005D6F7A">
        <w:rPr>
          <w:rFonts w:ascii="Times New Roman" w:hAnsi="Times New Roman" w:cs="Times New Roman"/>
          <w:i/>
          <w:sz w:val="24"/>
          <w:szCs w:val="24"/>
        </w:rPr>
        <w:t>).</w:t>
      </w:r>
    </w:p>
    <w:p w14:paraId="29722665" w14:textId="77777777" w:rsidR="005D6F7A" w:rsidRPr="005D6F7A" w:rsidRDefault="005D6F7A" w:rsidP="005D6F7A">
      <w:pPr>
        <w:tabs>
          <w:tab w:val="left" w:pos="1823"/>
        </w:tabs>
        <w:rPr>
          <w:i/>
          <w:sz w:val="24"/>
          <w:szCs w:val="24"/>
        </w:rPr>
      </w:pPr>
    </w:p>
    <w:p w14:paraId="1B37C956" w14:textId="77777777" w:rsidR="005D6F7A" w:rsidRPr="005D6F7A" w:rsidRDefault="005D6F7A" w:rsidP="005D6F7A">
      <w:pPr>
        <w:tabs>
          <w:tab w:val="left" w:pos="1823"/>
        </w:tabs>
        <w:rPr>
          <w:i/>
          <w:sz w:val="24"/>
          <w:szCs w:val="24"/>
        </w:rPr>
      </w:pPr>
    </w:p>
    <w:p w14:paraId="46339726" w14:textId="77777777" w:rsidR="005D6F7A" w:rsidRPr="005D6F7A" w:rsidRDefault="005D6F7A" w:rsidP="005D6F7A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Cs w:val="28"/>
        </w:rPr>
        <w:lastRenderedPageBreak/>
        <w:drawing>
          <wp:inline distT="0" distB="0" distL="0" distR="0" wp14:anchorId="7C57F23F" wp14:editId="54F566C7">
            <wp:extent cx="6262194" cy="3808071"/>
            <wp:effectExtent l="19050" t="0" r="5256" b="0"/>
            <wp:docPr id="30" name="Рисунок 30" descr="формы сростнол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рмы сростнолеп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50" cy="38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A5B68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</w:p>
    <w:p w14:paraId="0DD16D04" w14:textId="77777777" w:rsidR="005D6F7A" w:rsidRPr="005D6F7A" w:rsidRDefault="005D6F7A" w:rsidP="005D6F7A">
      <w:pPr>
        <w:spacing w:before="240" w:after="0" w:line="240" w:lineRule="auto"/>
        <w:ind w:left="1134" w:hanging="1134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8.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 xml:space="preserve">Некоторые формы спайнолепестных венчиков: 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А – трубчатый, с блюдцевидным отгибом (один лепесток удален) (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Narcis</w:t>
      </w:r>
      <w:proofErr w:type="spellEnd"/>
      <w:r w:rsidR="00392BA7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suspoeticus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нарцисс поэтический); Б – воронковидный (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Nicoti</w:t>
      </w:r>
      <w:proofErr w:type="spellEnd"/>
      <w:r w:rsidR="00392BA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anatabaccum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табак); В – двугубый; Г – колесовидный; Д – колокольчатый; Е – трубчатый; Ж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ложноязычковый;З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воронковидный,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И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колпачковый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: 1 – трубка венчика, 2 - отгиб, 3 – зев, 4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привенчик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(коронка), 5 – завязь,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6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прицветный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лист (у подсолнечника это чешуевидный лист общего цветоложа), 7 – тычинки, 8 – чашелистик, 9 – венчик, отпадающий в виде колпачка.</w:t>
      </w:r>
    </w:p>
    <w:p w14:paraId="364FE9D3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</w:p>
    <w:p w14:paraId="32CA2669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</w:p>
    <w:p w14:paraId="10304D0F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 w:val="28"/>
          <w:szCs w:val="28"/>
        </w:rPr>
        <w:drawing>
          <wp:inline distT="0" distB="0" distL="0" distR="0" wp14:anchorId="6574BEED" wp14:editId="4ACD73BF">
            <wp:extent cx="5779867" cy="1827438"/>
            <wp:effectExtent l="19050" t="0" r="0" b="0"/>
            <wp:docPr id="31" name="Рисунок 31" descr="типы за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ипы завяз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27" cy="18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8F3CB" w14:textId="77777777" w:rsidR="005D6F7A" w:rsidRPr="005D6F7A" w:rsidRDefault="005D6F7A" w:rsidP="005D6F7A">
      <w:pPr>
        <w:spacing w:before="240" w:after="0" w:line="240" w:lineRule="auto"/>
        <w:ind w:left="795" w:hanging="79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9.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>Положение завязи в цветке: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1 – верхняя, 2 – полунижняя,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>3 – нижняя, 4 – верхняя, окружённая стенками гипантия</w:t>
      </w:r>
    </w:p>
    <w:p w14:paraId="7A7D8730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Cs w:val="28"/>
        </w:rPr>
        <w:lastRenderedPageBreak/>
        <w:drawing>
          <wp:inline distT="0" distB="0" distL="0" distR="0" wp14:anchorId="46DE4492" wp14:editId="57F97B3D">
            <wp:extent cx="6520647" cy="4433104"/>
            <wp:effectExtent l="19050" t="0" r="0" b="0"/>
            <wp:docPr id="32" name="Рисунок 32" descr="типы соцве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пы соцвети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98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8317A" w14:textId="77777777" w:rsidR="005D6F7A" w:rsidRPr="005D6F7A" w:rsidRDefault="005D6F7A" w:rsidP="005D6F7A">
      <w:pPr>
        <w:spacing w:before="240" w:after="0" w:line="240" w:lineRule="auto"/>
        <w:ind w:left="1134" w:hanging="1134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10.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>Типы соцветий: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1…11 – моноподиальные (простые: 1 – кисть, 2 –колос, 3 – початок, 4 – зонтик, 5 – головка, 6 – корзинка, 7 – щиток; сложные: 8 – сложный зонтик, 9 – метёлка, 10 – сложный щиток, 11 – сложный колос); 12…15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симподиальные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монохазии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: 12 – извилина, 13 – завиток;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14 – дихазий, 15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плейохазий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014EE4AC" w14:textId="77777777" w:rsidR="005D6F7A" w:rsidRPr="005D6F7A" w:rsidRDefault="005D6F7A" w:rsidP="005D6F7A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</w:p>
    <w:p w14:paraId="4AA75BAC" w14:textId="77777777" w:rsidR="005D6F7A" w:rsidRPr="005D6F7A" w:rsidRDefault="005D6F7A" w:rsidP="005D6F7A">
      <w:pPr>
        <w:spacing w:before="240" w:after="0" w:line="240" w:lineRule="auto"/>
        <w:ind w:left="795" w:hanging="795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18F9CA13" wp14:editId="41C9F87E">
            <wp:simplePos x="0" y="0"/>
            <wp:positionH relativeFrom="column">
              <wp:posOffset>16510</wp:posOffset>
            </wp:positionH>
            <wp:positionV relativeFrom="paragraph">
              <wp:posOffset>95250</wp:posOffset>
            </wp:positionV>
            <wp:extent cx="2573655" cy="2777490"/>
            <wp:effectExtent l="19050" t="0" r="0" b="0"/>
            <wp:wrapTight wrapText="bothSides">
              <wp:wrapPolygon edited="0">
                <wp:start x="-160" y="0"/>
                <wp:lineTo x="-160" y="21481"/>
                <wp:lineTo x="21584" y="21481"/>
                <wp:lineTo x="21584" y="0"/>
                <wp:lineTo x="-160" y="0"/>
              </wp:wrapPolygon>
            </wp:wrapTight>
            <wp:docPr id="33" name="Рисунок 33" descr="схема п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плод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74B060" w14:textId="77777777" w:rsidR="005D6F7A" w:rsidRPr="005D6F7A" w:rsidRDefault="005D6F7A" w:rsidP="005D6F7A">
      <w:pPr>
        <w:spacing w:before="240" w:after="0" w:line="240" w:lineRule="auto"/>
        <w:ind w:left="795" w:hanging="795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 xml:space="preserve">Рис. 11Строение плода (на примере сочной </w:t>
      </w:r>
      <w:proofErr w:type="spellStart"/>
      <w:r w:rsidRPr="005D6F7A">
        <w:rPr>
          <w:rFonts w:ascii="Times New Roman" w:eastAsia="Times New Roman" w:hAnsi="Times New Roman" w:cs="Times New Roman"/>
          <w:sz w:val="24"/>
          <w:szCs w:val="24"/>
        </w:rPr>
        <w:t>однокостянки</w:t>
      </w:r>
      <w:proofErr w:type="spellEnd"/>
      <w:r w:rsidRPr="005D6F7A">
        <w:rPr>
          <w:rFonts w:ascii="Times New Roman" w:eastAsia="Times New Roman" w:hAnsi="Times New Roman" w:cs="Times New Roman"/>
          <w:sz w:val="24"/>
          <w:szCs w:val="24"/>
        </w:rPr>
        <w:t>):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1-3 – околоплодник или перикарпий (1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экзокарпий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2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мезокарпий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3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эндокарпий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), 4 – семя, 5 – след плодоножки, 6 – плодоножка.</w:t>
      </w:r>
    </w:p>
    <w:p w14:paraId="449F1E7A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</w:p>
    <w:p w14:paraId="276112BA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2182C55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4698CA7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04598FD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90B1632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95F78C5" w14:textId="77777777" w:rsidR="005D6F7A" w:rsidRPr="005D6F7A" w:rsidRDefault="005D6F7A" w:rsidP="005D6F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6F7A">
        <w:rPr>
          <w:noProof/>
          <w:szCs w:val="28"/>
        </w:rPr>
        <w:lastRenderedPageBreak/>
        <w:drawing>
          <wp:inline distT="0" distB="0" distL="0" distR="0" wp14:anchorId="7C4EDF73" wp14:editId="78DF2B45">
            <wp:extent cx="5855175" cy="4120104"/>
            <wp:effectExtent l="19050" t="0" r="0" b="0"/>
            <wp:docPr id="34" name="Рисунок 34" descr="пл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лод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46" cy="41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8FA08" w14:textId="77777777" w:rsidR="005D6F7A" w:rsidRPr="005D6F7A" w:rsidRDefault="005D6F7A" w:rsidP="005D6F7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12 Типы плодов: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1 – семянки, 2 – орех, 3 – зерновка, 4 – желудь, 5 – вислоплодник, 6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многолистовка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7 – боб, 8 – стручок, 9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стручочек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10 – коробочка, 11 – сочная костянка, 12 – ягода, 13 – яблоко, 14 – померанец, 15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многокостянка</w:t>
      </w:r>
      <w:proofErr w:type="spellEnd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, 16 – земляничина, 17 – </w:t>
      </w:r>
      <w:proofErr w:type="spellStart"/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цинародий</w:t>
      </w:r>
      <w:proofErr w:type="spellEnd"/>
    </w:p>
    <w:p w14:paraId="038CBDEE" w14:textId="77777777" w:rsidR="005D6F7A" w:rsidRPr="005D6F7A" w:rsidRDefault="005D6F7A" w:rsidP="005D6F7A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248BF6DF" wp14:editId="288A85C8">
            <wp:simplePos x="0" y="0"/>
            <wp:positionH relativeFrom="column">
              <wp:align>left</wp:align>
            </wp:positionH>
            <wp:positionV relativeFrom="paragraph">
              <wp:posOffset>275590</wp:posOffset>
            </wp:positionV>
            <wp:extent cx="3221355" cy="3669030"/>
            <wp:effectExtent l="19050" t="0" r="0" b="0"/>
            <wp:wrapSquare wrapText="bothSides"/>
            <wp:docPr id="35" name="Рисунок 37" descr="эндоспе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ндосперм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5F0FB4" w14:textId="77777777" w:rsidR="005D6F7A" w:rsidRPr="005D6F7A" w:rsidRDefault="005D6F7A" w:rsidP="005D6F7A">
      <w:pPr>
        <w:rPr>
          <w:sz w:val="24"/>
          <w:szCs w:val="24"/>
        </w:rPr>
      </w:pPr>
    </w:p>
    <w:p w14:paraId="5EEA47BA" w14:textId="77777777" w:rsidR="005D6F7A" w:rsidRPr="005D6F7A" w:rsidRDefault="005D6F7A" w:rsidP="005D6F7A">
      <w:pPr>
        <w:rPr>
          <w:rFonts w:ascii="Times New Roman" w:hAnsi="Times New Roman" w:cs="Times New Roman"/>
          <w:i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>Рис. 13. Строение семян:</w:t>
      </w:r>
      <w:r w:rsidRPr="005D6F7A">
        <w:rPr>
          <w:rFonts w:ascii="Times New Roman" w:hAnsi="Times New Roman" w:cs="Times New Roman"/>
          <w:sz w:val="24"/>
          <w:szCs w:val="24"/>
        </w:rPr>
        <w:br/>
      </w:r>
      <w:r w:rsidRPr="005D6F7A">
        <w:rPr>
          <w:rFonts w:ascii="Times New Roman" w:hAnsi="Times New Roman" w:cs="Times New Roman"/>
          <w:i/>
          <w:sz w:val="24"/>
          <w:szCs w:val="24"/>
        </w:rPr>
        <w:t xml:space="preserve">А – семена с эндоспермом и периспермом; </w:t>
      </w:r>
      <w:r w:rsidRPr="005D6F7A">
        <w:rPr>
          <w:rFonts w:ascii="Times New Roman" w:hAnsi="Times New Roman" w:cs="Times New Roman"/>
          <w:i/>
          <w:sz w:val="24"/>
          <w:szCs w:val="24"/>
        </w:rPr>
        <w:br/>
        <w:t xml:space="preserve">Б – семена с эндоспермом, В – семена с периспермом; Г – семена без эндосперма и перисперма: 1 – кубышка, 2 – томат, 3 – морковь, 4 – виноград, 5 – зерновка злаковых, </w:t>
      </w:r>
      <w:r w:rsidRPr="005D6F7A">
        <w:rPr>
          <w:rFonts w:ascii="Times New Roman" w:hAnsi="Times New Roman" w:cs="Times New Roman"/>
          <w:i/>
          <w:sz w:val="24"/>
          <w:szCs w:val="24"/>
        </w:rPr>
        <w:br/>
        <w:t>6 – свёкла, 7 – шпинат, 8 – куколь, 9 – тыква, 10 – фасоль, 11 – лён.</w:t>
      </w:r>
    </w:p>
    <w:p w14:paraId="5CCE9484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7C248602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2035F6CF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514A353F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26E987C2" w14:textId="77777777" w:rsidR="005D6F7A" w:rsidRPr="005D6F7A" w:rsidRDefault="005D6F7A" w:rsidP="005D6F7A">
      <w:pPr>
        <w:rPr>
          <w:i/>
          <w:sz w:val="24"/>
          <w:szCs w:val="24"/>
        </w:rPr>
      </w:pPr>
    </w:p>
    <w:p w14:paraId="6809D718" w14:textId="77777777" w:rsidR="005D6F7A" w:rsidRPr="005D6F7A" w:rsidRDefault="005D6F7A" w:rsidP="005D6F7A">
      <w:pPr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Pr="005D6F7A">
        <w:rPr>
          <w:noProof/>
          <w:szCs w:val="28"/>
        </w:rPr>
        <w:drawing>
          <wp:inline distT="0" distB="0" distL="0" distR="0" wp14:anchorId="653B090B" wp14:editId="24D6DE76">
            <wp:extent cx="5756717" cy="3113590"/>
            <wp:effectExtent l="19050" t="0" r="0" b="0"/>
            <wp:docPr id="36" name="Рисунок 36" descr="формы сте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рмы стебл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13" cy="31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DA7B5" w14:textId="77777777" w:rsidR="005D6F7A" w:rsidRPr="005D6F7A" w:rsidRDefault="005D6F7A" w:rsidP="008343F7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14.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>Форм</w:t>
      </w:r>
      <w:r w:rsidR="008343F7">
        <w:rPr>
          <w:rFonts w:ascii="Times New Roman" w:eastAsia="Times New Roman" w:hAnsi="Times New Roman" w:cs="Times New Roman"/>
          <w:sz w:val="24"/>
          <w:szCs w:val="24"/>
        </w:rPr>
        <w:t>а стебля на поперечном разрезе: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>1 – цилиндрический, 2 – сплюснутый, 3, 3а, 3б – трёхгранный, 4, 4а, 4б – четырёхгранный, 5 – пятигранный (угловатый), 6 – ребристый, 7 – бороздчатый, 8 – узловатый, 9 – членистый, 10 – чётковидный.</w:t>
      </w:r>
    </w:p>
    <w:p w14:paraId="4167AB7D" w14:textId="77777777" w:rsidR="005D6F7A" w:rsidRPr="005D6F7A" w:rsidRDefault="005D6F7A" w:rsidP="005D6F7A">
      <w:pPr>
        <w:tabs>
          <w:tab w:val="left" w:pos="1312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2212B2F" wp14:editId="2D828D81">
            <wp:simplePos x="0" y="0"/>
            <wp:positionH relativeFrom="column">
              <wp:posOffset>-284480</wp:posOffset>
            </wp:positionH>
            <wp:positionV relativeFrom="paragraph">
              <wp:posOffset>166370</wp:posOffset>
            </wp:positionV>
            <wp:extent cx="4008755" cy="2268220"/>
            <wp:effectExtent l="19050" t="0" r="0" b="0"/>
            <wp:wrapTight wrapText="bothSides">
              <wp:wrapPolygon edited="0">
                <wp:start x="18168" y="726"/>
                <wp:lineTo x="8520" y="907"/>
                <wp:lineTo x="2361" y="1996"/>
                <wp:lineTo x="2361" y="3628"/>
                <wp:lineTo x="-103" y="6531"/>
                <wp:lineTo x="-103" y="11247"/>
                <wp:lineTo x="205" y="12336"/>
                <wp:lineTo x="821" y="12336"/>
                <wp:lineTo x="821" y="13243"/>
                <wp:lineTo x="1232" y="15239"/>
                <wp:lineTo x="719" y="15964"/>
                <wp:lineTo x="924" y="17234"/>
                <wp:lineTo x="6877" y="18141"/>
                <wp:lineTo x="2361" y="18685"/>
                <wp:lineTo x="2463" y="20318"/>
                <wp:lineTo x="18374" y="20318"/>
                <wp:lineTo x="18887" y="20318"/>
                <wp:lineTo x="19092" y="20318"/>
                <wp:lineTo x="19297" y="19048"/>
                <wp:lineTo x="19092" y="18141"/>
                <wp:lineTo x="19811" y="18141"/>
                <wp:lineTo x="20016" y="17053"/>
                <wp:lineTo x="19605" y="15239"/>
                <wp:lineTo x="20529" y="13243"/>
                <wp:lineTo x="20426" y="12699"/>
                <wp:lineTo x="19605" y="12336"/>
                <wp:lineTo x="20016" y="10703"/>
                <wp:lineTo x="19811" y="9433"/>
                <wp:lineTo x="20632" y="7256"/>
                <wp:lineTo x="20529" y="6712"/>
                <wp:lineTo x="19708" y="6531"/>
                <wp:lineTo x="19913" y="5261"/>
                <wp:lineTo x="19605" y="3628"/>
                <wp:lineTo x="20221" y="1633"/>
                <wp:lineTo x="20118" y="1088"/>
                <wp:lineTo x="19092" y="726"/>
                <wp:lineTo x="18168" y="726"/>
              </wp:wrapPolygon>
            </wp:wrapTight>
            <wp:docPr id="37" name="Рисунок 37" descr="листорасп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исторасположени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AA0FE" w14:textId="77777777" w:rsidR="005D6F7A" w:rsidRPr="005D6F7A" w:rsidRDefault="005D6F7A" w:rsidP="005D6F7A">
      <w:pPr>
        <w:tabs>
          <w:tab w:val="left" w:pos="1312"/>
        </w:tabs>
        <w:rPr>
          <w:rFonts w:ascii="Times New Roman" w:hAnsi="Times New Roman" w:cs="Times New Roman"/>
          <w:sz w:val="24"/>
          <w:szCs w:val="24"/>
        </w:rPr>
      </w:pPr>
      <w:r w:rsidRPr="005D6F7A">
        <w:rPr>
          <w:rFonts w:ascii="Times New Roman" w:hAnsi="Times New Roman" w:cs="Times New Roman"/>
          <w:sz w:val="24"/>
          <w:szCs w:val="24"/>
        </w:rPr>
        <w:tab/>
      </w:r>
    </w:p>
    <w:p w14:paraId="1B6F0E29" w14:textId="77777777" w:rsidR="005D6F7A" w:rsidRPr="005D6F7A" w:rsidRDefault="005D6F7A" w:rsidP="005D6F7A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sz w:val="24"/>
          <w:szCs w:val="24"/>
        </w:rPr>
        <w:t>Рис. 15.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>Типы листорасположения: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прикорневая розетка,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очередное,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супротивное,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 – мутовчатое.</w:t>
      </w:r>
    </w:p>
    <w:p w14:paraId="0E7F053A" w14:textId="77777777" w:rsidR="005D6F7A" w:rsidRPr="005D6F7A" w:rsidRDefault="005D6F7A" w:rsidP="005D6F7A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9F83CBD" w14:textId="77777777" w:rsidR="005D6F7A" w:rsidRPr="005D6F7A" w:rsidRDefault="005D6F7A" w:rsidP="005D6F7A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33F011F" w14:textId="77777777" w:rsidR="005D6F7A" w:rsidRPr="005D6F7A" w:rsidRDefault="005D6F7A" w:rsidP="005D6F7A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31AA94D" w14:textId="77777777" w:rsidR="005D6F7A" w:rsidRPr="00D53253" w:rsidRDefault="005D6F7A" w:rsidP="00D53253">
      <w:pPr>
        <w:spacing w:before="240" w:after="0" w:line="240" w:lineRule="auto"/>
        <w:ind w:left="939" w:hanging="93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6F7A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047B6921" wp14:editId="0D7CD39C">
            <wp:simplePos x="0" y="0"/>
            <wp:positionH relativeFrom="column">
              <wp:posOffset>-226695</wp:posOffset>
            </wp:positionH>
            <wp:positionV relativeFrom="paragraph">
              <wp:posOffset>311150</wp:posOffset>
            </wp:positionV>
            <wp:extent cx="4135755" cy="1990725"/>
            <wp:effectExtent l="19050" t="0" r="0" b="0"/>
            <wp:wrapTight wrapText="bothSides">
              <wp:wrapPolygon edited="0">
                <wp:start x="-99" y="0"/>
                <wp:lineTo x="-99" y="21497"/>
                <wp:lineTo x="21590" y="21497"/>
                <wp:lineTo x="21590" y="0"/>
                <wp:lineTo x="-99" y="0"/>
              </wp:wrapPolygon>
            </wp:wrapTight>
            <wp:docPr id="38" name="Рисунок 38" descr="п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дз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F7A">
        <w:rPr>
          <w:rFonts w:ascii="Times New Roman" w:eastAsia="Times New Roman" w:hAnsi="Times New Roman" w:cs="Times New Roman"/>
          <w:sz w:val="24"/>
          <w:szCs w:val="24"/>
        </w:rPr>
        <w:t>Рис. 16.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tab/>
        <w:t>Типы подземных органов:</w:t>
      </w:r>
      <w:r w:rsidRPr="005D6F7A">
        <w:rPr>
          <w:rFonts w:ascii="Times New Roman" w:eastAsia="Times New Roman" w:hAnsi="Times New Roman" w:cs="Times New Roman"/>
          <w:sz w:val="24"/>
          <w:szCs w:val="24"/>
        </w:rPr>
        <w:br/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t xml:space="preserve">А – корневище: 1 – почка надземного побега будущего года, 2 – рубец побега этого года, </w:t>
      </w:r>
      <w:r w:rsidRPr="005D6F7A">
        <w:rPr>
          <w:rFonts w:ascii="Times New Roman" w:eastAsia="Times New Roman" w:hAnsi="Times New Roman" w:cs="Times New Roman"/>
          <w:i/>
          <w:sz w:val="24"/>
          <w:szCs w:val="24"/>
        </w:rPr>
        <w:br/>
        <w:t>3 – рубцы от побегов прошлых лет, 4 – стебель, 5 – рубцы редуцированных листьев, 6 – придаточные корни; Б – клубень: 1 – столон, 2 – клубень, 3 – глазки, 4 – бровка; В – клубнелуковица (В1) и луковица (В2): 1 – стебель (донце), 2 – сухие чешуи, 3 – сочные чешуи, 4 –</w:t>
      </w:r>
      <w:r w:rsidR="00D53253">
        <w:rPr>
          <w:rFonts w:ascii="Times New Roman" w:eastAsia="Times New Roman" w:hAnsi="Times New Roman" w:cs="Times New Roman"/>
          <w:i/>
          <w:sz w:val="24"/>
          <w:szCs w:val="24"/>
        </w:rPr>
        <w:t xml:space="preserve"> почки, </w:t>
      </w:r>
      <w:r w:rsidR="00D53253">
        <w:rPr>
          <w:rFonts w:ascii="Times New Roman" w:eastAsia="Times New Roman" w:hAnsi="Times New Roman" w:cs="Times New Roman"/>
          <w:i/>
          <w:sz w:val="24"/>
          <w:szCs w:val="24"/>
        </w:rPr>
        <w:br/>
        <w:t>5 – придаточные корни.</w:t>
      </w:r>
    </w:p>
    <w:p w14:paraId="50DDBACD" w14:textId="77777777" w:rsidR="005D6F7A" w:rsidRPr="005D6F7A" w:rsidRDefault="005D6F7A" w:rsidP="005D6F7A">
      <w:pPr>
        <w:tabs>
          <w:tab w:val="left" w:pos="8380"/>
        </w:tabs>
        <w:rPr>
          <w:rFonts w:ascii="Times New Roman" w:hAnsi="Times New Roman" w:cs="Times New Roman"/>
          <w:sz w:val="27"/>
          <w:szCs w:val="27"/>
        </w:rPr>
      </w:pPr>
    </w:p>
    <w:sectPr w:rsidR="005D6F7A" w:rsidRPr="005D6F7A" w:rsidSect="00390ABB">
      <w:type w:val="continuous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97D9B" w14:textId="77777777" w:rsidR="005D73DF" w:rsidRDefault="005D73DF" w:rsidP="00086DEF">
      <w:pPr>
        <w:spacing w:after="0" w:line="240" w:lineRule="auto"/>
      </w:pPr>
      <w:r>
        <w:separator/>
      </w:r>
    </w:p>
  </w:endnote>
  <w:endnote w:type="continuationSeparator" w:id="0">
    <w:p w14:paraId="51F0C835" w14:textId="77777777" w:rsidR="005D73DF" w:rsidRDefault="005D73DF" w:rsidP="0008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507194"/>
      <w:docPartObj>
        <w:docPartGallery w:val="Page Numbers (Bottom of Page)"/>
        <w:docPartUnique/>
      </w:docPartObj>
    </w:sdtPr>
    <w:sdtEndPr/>
    <w:sdtContent>
      <w:p w14:paraId="0F2CD099" w14:textId="77777777" w:rsidR="00392BA7" w:rsidRDefault="00C72FF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3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4B35B4" w14:textId="77777777" w:rsidR="00392BA7" w:rsidRDefault="00392B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DAB18" w14:textId="77777777" w:rsidR="005D73DF" w:rsidRDefault="005D73DF" w:rsidP="00086DEF">
      <w:pPr>
        <w:spacing w:after="0" w:line="240" w:lineRule="auto"/>
      </w:pPr>
      <w:r>
        <w:separator/>
      </w:r>
    </w:p>
  </w:footnote>
  <w:footnote w:type="continuationSeparator" w:id="0">
    <w:p w14:paraId="6B921E48" w14:textId="77777777" w:rsidR="005D73DF" w:rsidRDefault="005D73DF" w:rsidP="00086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A54"/>
    <w:multiLevelType w:val="hybridMultilevel"/>
    <w:tmpl w:val="E4EA71BE"/>
    <w:lvl w:ilvl="0" w:tplc="6CDA4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53CD1"/>
    <w:multiLevelType w:val="hybridMultilevel"/>
    <w:tmpl w:val="B2DE7A84"/>
    <w:lvl w:ilvl="0" w:tplc="28B8642E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992DA8"/>
    <w:multiLevelType w:val="hybridMultilevel"/>
    <w:tmpl w:val="7072345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E5C146A"/>
    <w:multiLevelType w:val="hybridMultilevel"/>
    <w:tmpl w:val="B3C400B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CB42AE"/>
    <w:multiLevelType w:val="hybridMultilevel"/>
    <w:tmpl w:val="EC02C914"/>
    <w:lvl w:ilvl="0" w:tplc="B84CB9F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3600985"/>
    <w:multiLevelType w:val="hybridMultilevel"/>
    <w:tmpl w:val="8F68EAD2"/>
    <w:lvl w:ilvl="0" w:tplc="D72A04A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6A44B79"/>
    <w:multiLevelType w:val="multilevel"/>
    <w:tmpl w:val="9A02A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7664F21"/>
    <w:multiLevelType w:val="hybridMultilevel"/>
    <w:tmpl w:val="F1AE2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702D7"/>
    <w:multiLevelType w:val="hybridMultilevel"/>
    <w:tmpl w:val="22A67F72"/>
    <w:lvl w:ilvl="0" w:tplc="AEF2F9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B485798"/>
    <w:multiLevelType w:val="hybridMultilevel"/>
    <w:tmpl w:val="53FC49BE"/>
    <w:lvl w:ilvl="0" w:tplc="46DA8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pacing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92B3E"/>
    <w:multiLevelType w:val="singleLevel"/>
    <w:tmpl w:val="0DAA8B7E"/>
    <w:lvl w:ilvl="0">
      <w:start w:val="1"/>
      <w:numFmt w:val="bullet"/>
      <w:pStyle w:val="a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</w:rPr>
    </w:lvl>
  </w:abstractNum>
  <w:abstractNum w:abstractNumId="11">
    <w:nsid w:val="1F2F155B"/>
    <w:multiLevelType w:val="hybridMultilevel"/>
    <w:tmpl w:val="16841394"/>
    <w:lvl w:ilvl="0" w:tplc="C218BE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677F9"/>
    <w:multiLevelType w:val="hybridMultilevel"/>
    <w:tmpl w:val="E132F20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22E96A2F"/>
    <w:multiLevelType w:val="multilevel"/>
    <w:tmpl w:val="36D87388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>
      <w:start w:val="1"/>
      <w:numFmt w:val="bullet"/>
      <w:pStyle w:val="a0"/>
      <w:lvlText w:val="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sz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77" w:hanging="357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3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57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3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57"/>
      </w:pPr>
      <w:rPr>
        <w:rFonts w:cs="Times New Roman"/>
      </w:rPr>
    </w:lvl>
  </w:abstractNum>
  <w:abstractNum w:abstractNumId="14">
    <w:nsid w:val="24580EA0"/>
    <w:multiLevelType w:val="hybridMultilevel"/>
    <w:tmpl w:val="479C8EE8"/>
    <w:lvl w:ilvl="0" w:tplc="E0F6BE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F8435F"/>
    <w:multiLevelType w:val="multilevel"/>
    <w:tmpl w:val="92E4A4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2160"/>
      </w:pPr>
      <w:rPr>
        <w:rFonts w:hint="default"/>
      </w:rPr>
    </w:lvl>
  </w:abstractNum>
  <w:abstractNum w:abstractNumId="16">
    <w:nsid w:val="261C4C54"/>
    <w:multiLevelType w:val="hybridMultilevel"/>
    <w:tmpl w:val="E14C9D76"/>
    <w:lvl w:ilvl="0" w:tplc="AEF2F9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9A38DE"/>
    <w:multiLevelType w:val="hybridMultilevel"/>
    <w:tmpl w:val="92CAC2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E5F23E1"/>
    <w:multiLevelType w:val="hybridMultilevel"/>
    <w:tmpl w:val="409E65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0015C8"/>
    <w:multiLevelType w:val="multilevel"/>
    <w:tmpl w:val="0328939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1A834A1"/>
    <w:multiLevelType w:val="hybridMultilevel"/>
    <w:tmpl w:val="8A0A143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2674E65"/>
    <w:multiLevelType w:val="hybridMultilevel"/>
    <w:tmpl w:val="69CC2BC0"/>
    <w:lvl w:ilvl="0" w:tplc="C218BE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3F1595"/>
    <w:multiLevelType w:val="hybridMultilevel"/>
    <w:tmpl w:val="39422636"/>
    <w:lvl w:ilvl="0" w:tplc="AEF2F95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397918BD"/>
    <w:multiLevelType w:val="hybridMultilevel"/>
    <w:tmpl w:val="AAA86608"/>
    <w:lvl w:ilvl="0" w:tplc="6BF032F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4">
    <w:nsid w:val="40780DCB"/>
    <w:multiLevelType w:val="multilevel"/>
    <w:tmpl w:val="049A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4F390121"/>
    <w:multiLevelType w:val="hybridMultilevel"/>
    <w:tmpl w:val="18CC8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4F7976"/>
    <w:multiLevelType w:val="hybridMultilevel"/>
    <w:tmpl w:val="ED1E56C4"/>
    <w:lvl w:ilvl="0" w:tplc="46DA8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pacing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06668"/>
    <w:multiLevelType w:val="hybridMultilevel"/>
    <w:tmpl w:val="DCAC6E9A"/>
    <w:lvl w:ilvl="0" w:tplc="C9BCD6BA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5D51287"/>
    <w:multiLevelType w:val="hybridMultilevel"/>
    <w:tmpl w:val="0B54D672"/>
    <w:lvl w:ilvl="0" w:tplc="D72A04A8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9">
    <w:nsid w:val="59AA1B42"/>
    <w:multiLevelType w:val="hybridMultilevel"/>
    <w:tmpl w:val="DF0EA706"/>
    <w:lvl w:ilvl="0" w:tplc="C9BCD6BA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ABC386B"/>
    <w:multiLevelType w:val="hybridMultilevel"/>
    <w:tmpl w:val="26C6E842"/>
    <w:lvl w:ilvl="0" w:tplc="46DA8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pacing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4242C"/>
    <w:multiLevelType w:val="multilevel"/>
    <w:tmpl w:val="98A6B18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63AF0B58"/>
    <w:multiLevelType w:val="hybridMultilevel"/>
    <w:tmpl w:val="9F589D78"/>
    <w:lvl w:ilvl="0" w:tplc="906E54E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E6855B9"/>
    <w:multiLevelType w:val="hybridMultilevel"/>
    <w:tmpl w:val="DE18D7C8"/>
    <w:lvl w:ilvl="0" w:tplc="28B8642E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E6320C"/>
    <w:multiLevelType w:val="hybridMultilevel"/>
    <w:tmpl w:val="E86AD260"/>
    <w:lvl w:ilvl="0" w:tplc="C542F162">
      <w:start w:val="1"/>
      <w:numFmt w:val="lowerRoman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863365"/>
    <w:multiLevelType w:val="hybridMultilevel"/>
    <w:tmpl w:val="CA2CB53E"/>
    <w:lvl w:ilvl="0" w:tplc="AEF2F9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9AF762B"/>
    <w:multiLevelType w:val="hybridMultilevel"/>
    <w:tmpl w:val="3E2C7956"/>
    <w:lvl w:ilvl="0" w:tplc="AEF2F95E">
      <w:start w:val="1"/>
      <w:numFmt w:val="bullet"/>
      <w:lvlText w:val=""/>
      <w:lvlJc w:val="left"/>
      <w:pPr>
        <w:ind w:left="862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E2314D"/>
    <w:multiLevelType w:val="hybridMultilevel"/>
    <w:tmpl w:val="8184142C"/>
    <w:lvl w:ilvl="0" w:tplc="46DA8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pacing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7C3E59"/>
    <w:multiLevelType w:val="hybridMultilevel"/>
    <w:tmpl w:val="8BE6874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7A887684"/>
    <w:multiLevelType w:val="hybridMultilevel"/>
    <w:tmpl w:val="0FF0A710"/>
    <w:lvl w:ilvl="0" w:tplc="28B8642E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621FB9"/>
    <w:multiLevelType w:val="hybridMultilevel"/>
    <w:tmpl w:val="82EAC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741349"/>
    <w:multiLevelType w:val="hybridMultilevel"/>
    <w:tmpl w:val="238653DA"/>
    <w:lvl w:ilvl="0" w:tplc="C218BE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DA6DB5"/>
    <w:multiLevelType w:val="hybridMultilevel"/>
    <w:tmpl w:val="5496695E"/>
    <w:lvl w:ilvl="0" w:tplc="A2F8888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DC103A"/>
    <w:multiLevelType w:val="hybridMultilevel"/>
    <w:tmpl w:val="88B278C2"/>
    <w:lvl w:ilvl="0" w:tplc="C218BE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1"/>
    <w:lvlOverride w:ilvl="0">
      <w:startOverride w:val="1"/>
    </w:lvlOverride>
  </w:num>
  <w:num w:numId="4">
    <w:abstractNumId w:val="6"/>
  </w:num>
  <w:num w:numId="5">
    <w:abstractNumId w:val="24"/>
  </w:num>
  <w:num w:numId="6">
    <w:abstractNumId w:val="38"/>
  </w:num>
  <w:num w:numId="7">
    <w:abstractNumId w:val="29"/>
  </w:num>
  <w:num w:numId="8">
    <w:abstractNumId w:val="27"/>
  </w:num>
  <w:num w:numId="9">
    <w:abstractNumId w:val="40"/>
  </w:num>
  <w:num w:numId="10">
    <w:abstractNumId w:val="25"/>
  </w:num>
  <w:num w:numId="11">
    <w:abstractNumId w:val="23"/>
  </w:num>
  <w:num w:numId="12">
    <w:abstractNumId w:val="19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4"/>
  </w:num>
  <w:num w:numId="16">
    <w:abstractNumId w:val="2"/>
  </w:num>
  <w:num w:numId="17">
    <w:abstractNumId w:val="14"/>
  </w:num>
  <w:num w:numId="18">
    <w:abstractNumId w:val="35"/>
  </w:num>
  <w:num w:numId="19">
    <w:abstractNumId w:val="34"/>
  </w:num>
  <w:num w:numId="20">
    <w:abstractNumId w:val="37"/>
  </w:num>
  <w:num w:numId="21">
    <w:abstractNumId w:val="42"/>
  </w:num>
  <w:num w:numId="22">
    <w:abstractNumId w:val="30"/>
  </w:num>
  <w:num w:numId="23">
    <w:abstractNumId w:val="9"/>
  </w:num>
  <w:num w:numId="24">
    <w:abstractNumId w:val="26"/>
  </w:num>
  <w:num w:numId="25">
    <w:abstractNumId w:val="1"/>
  </w:num>
  <w:num w:numId="26">
    <w:abstractNumId w:val="3"/>
  </w:num>
  <w:num w:numId="27">
    <w:abstractNumId w:val="39"/>
  </w:num>
  <w:num w:numId="28">
    <w:abstractNumId w:val="33"/>
  </w:num>
  <w:num w:numId="29">
    <w:abstractNumId w:val="18"/>
  </w:num>
  <w:num w:numId="30">
    <w:abstractNumId w:val="36"/>
  </w:num>
  <w:num w:numId="31">
    <w:abstractNumId w:val="28"/>
  </w:num>
  <w:num w:numId="32">
    <w:abstractNumId w:val="5"/>
  </w:num>
  <w:num w:numId="33">
    <w:abstractNumId w:val="5"/>
  </w:num>
  <w:num w:numId="34">
    <w:abstractNumId w:val="22"/>
  </w:num>
  <w:num w:numId="35">
    <w:abstractNumId w:val="8"/>
  </w:num>
  <w:num w:numId="36">
    <w:abstractNumId w:val="43"/>
  </w:num>
  <w:num w:numId="37">
    <w:abstractNumId w:val="21"/>
  </w:num>
  <w:num w:numId="38">
    <w:abstractNumId w:val="41"/>
  </w:num>
  <w:num w:numId="39">
    <w:abstractNumId w:val="11"/>
  </w:num>
  <w:num w:numId="40">
    <w:abstractNumId w:val="0"/>
  </w:num>
  <w:num w:numId="41">
    <w:abstractNumId w:val="15"/>
  </w:num>
  <w:num w:numId="42">
    <w:abstractNumId w:val="12"/>
  </w:num>
  <w:num w:numId="43">
    <w:abstractNumId w:val="32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433E"/>
    <w:rsid w:val="00012724"/>
    <w:rsid w:val="0001566B"/>
    <w:rsid w:val="00020B79"/>
    <w:rsid w:val="00021595"/>
    <w:rsid w:val="00043709"/>
    <w:rsid w:val="00044652"/>
    <w:rsid w:val="00052711"/>
    <w:rsid w:val="00086DEF"/>
    <w:rsid w:val="00092F9B"/>
    <w:rsid w:val="000A24FA"/>
    <w:rsid w:val="000A57ED"/>
    <w:rsid w:val="000B0513"/>
    <w:rsid w:val="000B452F"/>
    <w:rsid w:val="000C3A82"/>
    <w:rsid w:val="000D2218"/>
    <w:rsid w:val="000D44AE"/>
    <w:rsid w:val="000E3418"/>
    <w:rsid w:val="000F5356"/>
    <w:rsid w:val="001204DC"/>
    <w:rsid w:val="00127848"/>
    <w:rsid w:val="00145A08"/>
    <w:rsid w:val="00177891"/>
    <w:rsid w:val="0018234C"/>
    <w:rsid w:val="001875AA"/>
    <w:rsid w:val="00195FB7"/>
    <w:rsid w:val="001A19A9"/>
    <w:rsid w:val="001B2382"/>
    <w:rsid w:val="001B2CD3"/>
    <w:rsid w:val="001D2AC9"/>
    <w:rsid w:val="001E2A23"/>
    <w:rsid w:val="002078CE"/>
    <w:rsid w:val="00220142"/>
    <w:rsid w:val="00221F4C"/>
    <w:rsid w:val="0022667F"/>
    <w:rsid w:val="0024692C"/>
    <w:rsid w:val="0026302B"/>
    <w:rsid w:val="002773F2"/>
    <w:rsid w:val="00282BF3"/>
    <w:rsid w:val="00284ACB"/>
    <w:rsid w:val="002A26B3"/>
    <w:rsid w:val="002A28DB"/>
    <w:rsid w:val="002D4B5F"/>
    <w:rsid w:val="002E66F1"/>
    <w:rsid w:val="002F7FDF"/>
    <w:rsid w:val="00307CAA"/>
    <w:rsid w:val="003648AC"/>
    <w:rsid w:val="00365A95"/>
    <w:rsid w:val="003662FA"/>
    <w:rsid w:val="00372503"/>
    <w:rsid w:val="00386A77"/>
    <w:rsid w:val="00390ABB"/>
    <w:rsid w:val="00392BA7"/>
    <w:rsid w:val="00393AC4"/>
    <w:rsid w:val="003A535A"/>
    <w:rsid w:val="003B4BEB"/>
    <w:rsid w:val="003C63A0"/>
    <w:rsid w:val="003F46CE"/>
    <w:rsid w:val="003F6E50"/>
    <w:rsid w:val="00401472"/>
    <w:rsid w:val="00416BD8"/>
    <w:rsid w:val="00422475"/>
    <w:rsid w:val="00425125"/>
    <w:rsid w:val="0044036F"/>
    <w:rsid w:val="00443E57"/>
    <w:rsid w:val="004479D7"/>
    <w:rsid w:val="004574B3"/>
    <w:rsid w:val="004648F5"/>
    <w:rsid w:val="0046623A"/>
    <w:rsid w:val="00496AA0"/>
    <w:rsid w:val="004E3F24"/>
    <w:rsid w:val="004F5249"/>
    <w:rsid w:val="00502896"/>
    <w:rsid w:val="00510928"/>
    <w:rsid w:val="0053055F"/>
    <w:rsid w:val="00545B34"/>
    <w:rsid w:val="00552ED4"/>
    <w:rsid w:val="005535EA"/>
    <w:rsid w:val="00561285"/>
    <w:rsid w:val="00566DAC"/>
    <w:rsid w:val="00567267"/>
    <w:rsid w:val="00592D4D"/>
    <w:rsid w:val="00595831"/>
    <w:rsid w:val="005D40F0"/>
    <w:rsid w:val="005D69A2"/>
    <w:rsid w:val="005D6F7A"/>
    <w:rsid w:val="005D73DF"/>
    <w:rsid w:val="005E7F17"/>
    <w:rsid w:val="005F433E"/>
    <w:rsid w:val="005F6CEF"/>
    <w:rsid w:val="0060224E"/>
    <w:rsid w:val="006351AA"/>
    <w:rsid w:val="00641454"/>
    <w:rsid w:val="0064240B"/>
    <w:rsid w:val="00673666"/>
    <w:rsid w:val="006751A8"/>
    <w:rsid w:val="006778FC"/>
    <w:rsid w:val="00681173"/>
    <w:rsid w:val="00684C6B"/>
    <w:rsid w:val="006C4C33"/>
    <w:rsid w:val="006E1AC2"/>
    <w:rsid w:val="006E6AF2"/>
    <w:rsid w:val="006F1632"/>
    <w:rsid w:val="0071280E"/>
    <w:rsid w:val="007133A9"/>
    <w:rsid w:val="007451D3"/>
    <w:rsid w:val="00753369"/>
    <w:rsid w:val="00754A31"/>
    <w:rsid w:val="00790D59"/>
    <w:rsid w:val="0079764E"/>
    <w:rsid w:val="007C1658"/>
    <w:rsid w:val="007C2709"/>
    <w:rsid w:val="007E7213"/>
    <w:rsid w:val="007F094F"/>
    <w:rsid w:val="00813833"/>
    <w:rsid w:val="0081395E"/>
    <w:rsid w:val="008213C4"/>
    <w:rsid w:val="008343F7"/>
    <w:rsid w:val="00835983"/>
    <w:rsid w:val="0085114B"/>
    <w:rsid w:val="00873C7B"/>
    <w:rsid w:val="00890E53"/>
    <w:rsid w:val="008A7480"/>
    <w:rsid w:val="008C14E1"/>
    <w:rsid w:val="008D4BEF"/>
    <w:rsid w:val="00902DC6"/>
    <w:rsid w:val="0090757A"/>
    <w:rsid w:val="00967BF2"/>
    <w:rsid w:val="00993F07"/>
    <w:rsid w:val="00996EEB"/>
    <w:rsid w:val="009C0403"/>
    <w:rsid w:val="009F5D86"/>
    <w:rsid w:val="00A0334F"/>
    <w:rsid w:val="00A329C2"/>
    <w:rsid w:val="00A36E64"/>
    <w:rsid w:val="00A80525"/>
    <w:rsid w:val="00A95DE5"/>
    <w:rsid w:val="00A96659"/>
    <w:rsid w:val="00AB712D"/>
    <w:rsid w:val="00AC26EE"/>
    <w:rsid w:val="00AE76E1"/>
    <w:rsid w:val="00AE793E"/>
    <w:rsid w:val="00B2308A"/>
    <w:rsid w:val="00B7051C"/>
    <w:rsid w:val="00B8171B"/>
    <w:rsid w:val="00B81D79"/>
    <w:rsid w:val="00BD47C7"/>
    <w:rsid w:val="00BD4EF7"/>
    <w:rsid w:val="00BE66D5"/>
    <w:rsid w:val="00C243CD"/>
    <w:rsid w:val="00C27AD1"/>
    <w:rsid w:val="00C32EC4"/>
    <w:rsid w:val="00C72FFC"/>
    <w:rsid w:val="00C915EA"/>
    <w:rsid w:val="00D07F60"/>
    <w:rsid w:val="00D22BA2"/>
    <w:rsid w:val="00D401C1"/>
    <w:rsid w:val="00D412CA"/>
    <w:rsid w:val="00D45BA7"/>
    <w:rsid w:val="00D53253"/>
    <w:rsid w:val="00D63173"/>
    <w:rsid w:val="00D64794"/>
    <w:rsid w:val="00D76C4F"/>
    <w:rsid w:val="00D8389C"/>
    <w:rsid w:val="00DA2D1F"/>
    <w:rsid w:val="00DA47C6"/>
    <w:rsid w:val="00DB2158"/>
    <w:rsid w:val="00DC340D"/>
    <w:rsid w:val="00DC5718"/>
    <w:rsid w:val="00DC60AD"/>
    <w:rsid w:val="00DE693E"/>
    <w:rsid w:val="00E040C4"/>
    <w:rsid w:val="00E5244E"/>
    <w:rsid w:val="00E52974"/>
    <w:rsid w:val="00E666B1"/>
    <w:rsid w:val="00E7694C"/>
    <w:rsid w:val="00E76DC7"/>
    <w:rsid w:val="00E82064"/>
    <w:rsid w:val="00EB439C"/>
    <w:rsid w:val="00EC669B"/>
    <w:rsid w:val="00EF1C59"/>
    <w:rsid w:val="00EF1E48"/>
    <w:rsid w:val="00F02A08"/>
    <w:rsid w:val="00F20319"/>
    <w:rsid w:val="00F37ADE"/>
    <w:rsid w:val="00F54C69"/>
    <w:rsid w:val="00F56357"/>
    <w:rsid w:val="00F657C3"/>
    <w:rsid w:val="00F66113"/>
    <w:rsid w:val="00F8619E"/>
    <w:rsid w:val="00F970C1"/>
    <w:rsid w:val="00FC3E1F"/>
    <w:rsid w:val="00FF3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  <w14:docId w14:val="46B94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28DB"/>
  </w:style>
  <w:style w:type="paragraph" w:styleId="1">
    <w:name w:val="heading 1"/>
    <w:basedOn w:val="a2"/>
    <w:next w:val="a2"/>
    <w:link w:val="10"/>
    <w:qFormat/>
    <w:rsid w:val="000F535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qFormat/>
    <w:rsid w:val="0017789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styleId="3">
    <w:name w:val="heading 3"/>
    <w:basedOn w:val="a2"/>
    <w:next w:val="a2"/>
    <w:link w:val="30"/>
    <w:qFormat/>
    <w:rsid w:val="0017789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2A28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2"/>
    <w:next w:val="a2"/>
    <w:link w:val="60"/>
    <w:qFormat/>
    <w:rsid w:val="0017789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2"/>
    <w:next w:val="a2"/>
    <w:link w:val="70"/>
    <w:qFormat/>
    <w:rsid w:val="0017789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5F433E"/>
    <w:pPr>
      <w:ind w:left="720"/>
      <w:contextualSpacing/>
    </w:pPr>
  </w:style>
  <w:style w:type="character" w:customStyle="1" w:styleId="10">
    <w:name w:val="Заголовок 1 Знак"/>
    <w:basedOn w:val="a3"/>
    <w:link w:val="1"/>
    <w:uiPriority w:val="99"/>
    <w:rsid w:val="000F5356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0">
    <w:name w:val="правильный ответ"/>
    <w:basedOn w:val="a2"/>
    <w:uiPriority w:val="99"/>
    <w:rsid w:val="000F5356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неправильный ответ"/>
    <w:basedOn w:val="a2"/>
    <w:uiPriority w:val="99"/>
    <w:rsid w:val="000F5356"/>
    <w:pPr>
      <w:numPr>
        <w:numId w:val="2"/>
      </w:numPr>
      <w:spacing w:after="0" w:line="240" w:lineRule="auto"/>
      <w:ind w:left="7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задание"/>
    <w:basedOn w:val="a2"/>
    <w:uiPriority w:val="99"/>
    <w:rsid w:val="000F5356"/>
    <w:pPr>
      <w:numPr>
        <w:numId w:val="3"/>
      </w:numPr>
      <w:spacing w:before="240"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3"/>
    <w:link w:val="2"/>
    <w:rsid w:val="00177891"/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customStyle="1" w:styleId="30">
    <w:name w:val="Заголовок 3 Знак"/>
    <w:basedOn w:val="a3"/>
    <w:link w:val="3"/>
    <w:rsid w:val="00177891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60">
    <w:name w:val="Заголовок 6 Знак"/>
    <w:basedOn w:val="a3"/>
    <w:link w:val="6"/>
    <w:rsid w:val="00177891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3"/>
    <w:link w:val="7"/>
    <w:rsid w:val="0017789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2"/>
    <w:link w:val="a8"/>
    <w:qFormat/>
    <w:rsid w:val="001778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3"/>
    <w:link w:val="a7"/>
    <w:rsid w:val="0017789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footer"/>
    <w:basedOn w:val="a2"/>
    <w:link w:val="aa"/>
    <w:uiPriority w:val="99"/>
    <w:rsid w:val="0017789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3"/>
    <w:link w:val="a9"/>
    <w:uiPriority w:val="99"/>
    <w:rsid w:val="00177891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3"/>
    <w:rsid w:val="00177891"/>
  </w:style>
  <w:style w:type="paragraph" w:styleId="ac">
    <w:name w:val="Body Text"/>
    <w:basedOn w:val="a2"/>
    <w:link w:val="ad"/>
    <w:rsid w:val="0017789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3"/>
    <w:link w:val="ac"/>
    <w:rsid w:val="00177891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List"/>
    <w:basedOn w:val="a2"/>
    <w:rsid w:val="0017789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af">
    <w:name w:val="Block Text"/>
    <w:basedOn w:val="a2"/>
    <w:rsid w:val="00177891"/>
    <w:pPr>
      <w:spacing w:after="0" w:line="240" w:lineRule="auto"/>
      <w:ind w:left="284" w:right="284"/>
    </w:pPr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Plain Text"/>
    <w:basedOn w:val="a2"/>
    <w:link w:val="af1"/>
    <w:rsid w:val="0017789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3"/>
    <w:link w:val="af0"/>
    <w:rsid w:val="00177891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2"/>
    <w:basedOn w:val="a2"/>
    <w:link w:val="22"/>
    <w:rsid w:val="0017789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3"/>
    <w:link w:val="21"/>
    <w:rsid w:val="00177891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alloon Text"/>
    <w:basedOn w:val="a2"/>
    <w:link w:val="af3"/>
    <w:uiPriority w:val="99"/>
    <w:semiHidden/>
    <w:unhideWhenUsed/>
    <w:rsid w:val="00C2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semiHidden/>
    <w:rsid w:val="00C243CD"/>
    <w:rPr>
      <w:rFonts w:ascii="Tahoma" w:hAnsi="Tahoma" w:cs="Tahoma"/>
      <w:sz w:val="16"/>
      <w:szCs w:val="16"/>
    </w:rPr>
  </w:style>
  <w:style w:type="paragraph" w:styleId="af4">
    <w:name w:val="header"/>
    <w:basedOn w:val="a2"/>
    <w:link w:val="af5"/>
    <w:uiPriority w:val="99"/>
    <w:unhideWhenUsed/>
    <w:rsid w:val="00086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3"/>
    <w:link w:val="af4"/>
    <w:uiPriority w:val="99"/>
    <w:rsid w:val="00086DEF"/>
  </w:style>
  <w:style w:type="table" w:styleId="af6">
    <w:name w:val="Table Grid"/>
    <w:basedOn w:val="a4"/>
    <w:uiPriority w:val="59"/>
    <w:rsid w:val="00890E53"/>
    <w:pPr>
      <w:spacing w:after="0" w:line="240" w:lineRule="auto"/>
    </w:pPr>
    <w:rPr>
      <w:rFonts w:ascii="Times New Roman" w:eastAsia="Calibri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2"/>
    <w:next w:val="a2"/>
    <w:uiPriority w:val="35"/>
    <w:unhideWhenUsed/>
    <w:qFormat/>
    <w:rsid w:val="00145A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oot">
    <w:name w:val="foot"/>
    <w:basedOn w:val="a2"/>
    <w:rsid w:val="0079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79764E"/>
  </w:style>
  <w:style w:type="paragraph" w:customStyle="1" w:styleId="txt">
    <w:name w:val="txt"/>
    <w:basedOn w:val="a2"/>
    <w:rsid w:val="00D07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2"/>
    <w:uiPriority w:val="99"/>
    <w:unhideWhenUsed/>
    <w:rsid w:val="002E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Strong"/>
    <w:basedOn w:val="a3"/>
    <w:uiPriority w:val="22"/>
    <w:qFormat/>
    <w:rsid w:val="002E66F1"/>
    <w:rPr>
      <w:b/>
      <w:bCs/>
    </w:rPr>
  </w:style>
  <w:style w:type="table" w:customStyle="1" w:styleId="11">
    <w:name w:val="Сетка таблицы1"/>
    <w:basedOn w:val="a4"/>
    <w:next w:val="af6"/>
    <w:uiPriority w:val="39"/>
    <w:rsid w:val="00E040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4"/>
    <w:next w:val="af6"/>
    <w:uiPriority w:val="39"/>
    <w:rsid w:val="003B4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f6"/>
    <w:uiPriority w:val="39"/>
    <w:rsid w:val="00D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4"/>
    <w:next w:val="af6"/>
    <w:uiPriority w:val="39"/>
    <w:rsid w:val="00D45B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3"/>
    <w:rsid w:val="003F46CE"/>
  </w:style>
  <w:style w:type="character" w:customStyle="1" w:styleId="40">
    <w:name w:val="Заголовок 4 Знак"/>
    <w:basedOn w:val="a3"/>
    <w:link w:val="4"/>
    <w:uiPriority w:val="9"/>
    <w:rsid w:val="002A28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4">
    <w:name w:val="Body Text Indent 2"/>
    <w:basedOn w:val="a2"/>
    <w:link w:val="25"/>
    <w:uiPriority w:val="99"/>
    <w:semiHidden/>
    <w:unhideWhenUsed/>
    <w:rsid w:val="005D6F7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uiPriority w:val="99"/>
    <w:semiHidden/>
    <w:rsid w:val="005D6F7A"/>
  </w:style>
  <w:style w:type="character" w:styleId="afa">
    <w:name w:val="Hyperlink"/>
    <w:basedOn w:val="a3"/>
    <w:uiPriority w:val="99"/>
    <w:unhideWhenUsed/>
    <w:rsid w:val="00595831"/>
    <w:rPr>
      <w:color w:val="0000FF" w:themeColor="hyperlink"/>
      <w:u w:val="single"/>
    </w:rPr>
  </w:style>
  <w:style w:type="table" w:styleId="-3">
    <w:name w:val="Light List Accent 3"/>
    <w:basedOn w:val="a4"/>
    <w:uiPriority w:val="61"/>
    <w:rsid w:val="004F52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hyperlink" Target="http://www.fito-" TargetMode="Externa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yperlink" Target="http://www.a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aptekarjourna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&#1087;&#1077;&#1088;&#1074;&#1086;&#1089;&#1090;&#1086;&#1083;&#1100;&#1085;&#1080;&#1082;.&#1088;&#1092;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BC365-787B-4778-9536-E14C05EE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1</Pages>
  <Words>11376</Words>
  <Characters>64846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32</cp:revision>
  <cp:lastPrinted>2019-12-18T03:56:00Z</cp:lastPrinted>
  <dcterms:created xsi:type="dcterms:W3CDTF">2013-10-14T05:28:00Z</dcterms:created>
  <dcterms:modified xsi:type="dcterms:W3CDTF">2021-09-05T13:26:00Z</dcterms:modified>
</cp:coreProperties>
</file>