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DBF" w:rsidRDefault="00C21F36" w:rsidP="005457EB">
      <w:pPr>
        <w:pStyle w:val="a3"/>
        <w:spacing w:line="276" w:lineRule="auto"/>
        <w:jc w:val="center"/>
        <w:rPr>
          <w:rFonts w:ascii="Times New Roman" w:hAnsi="Times New Roman"/>
          <w:b/>
          <w:sz w:val="28"/>
          <w:szCs w:val="28"/>
        </w:rPr>
      </w:pPr>
      <w:r w:rsidRPr="004253AB">
        <w:rPr>
          <w:rFonts w:ascii="Times New Roman" w:hAnsi="Times New Roman"/>
          <w:b/>
          <w:sz w:val="28"/>
          <w:szCs w:val="28"/>
        </w:rPr>
        <w:t>ДУХОВНО – НРАВСТВЕННОЕ</w:t>
      </w:r>
      <w:r w:rsidR="005457EB">
        <w:rPr>
          <w:rFonts w:ascii="Times New Roman" w:hAnsi="Times New Roman"/>
          <w:b/>
          <w:sz w:val="28"/>
          <w:szCs w:val="28"/>
        </w:rPr>
        <w:t xml:space="preserve">   </w:t>
      </w:r>
      <w:r w:rsidRPr="004253AB">
        <w:rPr>
          <w:rFonts w:ascii="Times New Roman" w:hAnsi="Times New Roman"/>
          <w:b/>
          <w:sz w:val="28"/>
          <w:szCs w:val="28"/>
        </w:rPr>
        <w:t xml:space="preserve"> ВОСПИТАНИЕ УЧАЩИХСЯ </w:t>
      </w:r>
      <w:r>
        <w:rPr>
          <w:rFonts w:ascii="Times New Roman" w:hAnsi="Times New Roman"/>
          <w:b/>
          <w:sz w:val="28"/>
          <w:szCs w:val="28"/>
        </w:rPr>
        <w:t xml:space="preserve">  </w:t>
      </w:r>
      <w:r w:rsidRPr="004253AB">
        <w:rPr>
          <w:rFonts w:ascii="Times New Roman" w:hAnsi="Times New Roman"/>
          <w:b/>
          <w:sz w:val="28"/>
          <w:szCs w:val="28"/>
        </w:rPr>
        <w:t xml:space="preserve">ЧЕРЕЗ ПРОЕКТНУЮ </w:t>
      </w:r>
      <w:r w:rsidR="005457EB">
        <w:rPr>
          <w:rFonts w:ascii="Times New Roman" w:hAnsi="Times New Roman"/>
          <w:b/>
          <w:sz w:val="28"/>
          <w:szCs w:val="28"/>
        </w:rPr>
        <w:t xml:space="preserve">  </w:t>
      </w:r>
      <w:r w:rsidRPr="004253AB">
        <w:rPr>
          <w:rFonts w:ascii="Times New Roman" w:hAnsi="Times New Roman"/>
          <w:b/>
          <w:sz w:val="28"/>
          <w:szCs w:val="28"/>
        </w:rPr>
        <w:t>И</w:t>
      </w:r>
      <w:r w:rsidR="005457EB">
        <w:rPr>
          <w:rFonts w:ascii="Times New Roman" w:hAnsi="Times New Roman"/>
          <w:b/>
          <w:sz w:val="28"/>
          <w:szCs w:val="28"/>
        </w:rPr>
        <w:t xml:space="preserve"> </w:t>
      </w:r>
      <w:r>
        <w:rPr>
          <w:rFonts w:ascii="Times New Roman" w:hAnsi="Times New Roman"/>
          <w:b/>
          <w:sz w:val="28"/>
          <w:szCs w:val="28"/>
        </w:rPr>
        <w:t xml:space="preserve"> </w:t>
      </w:r>
      <w:r w:rsidR="005457EB">
        <w:rPr>
          <w:rFonts w:ascii="Times New Roman" w:hAnsi="Times New Roman"/>
          <w:b/>
          <w:sz w:val="28"/>
          <w:szCs w:val="28"/>
        </w:rPr>
        <w:t>ИС</w:t>
      </w:r>
      <w:r w:rsidR="00401591">
        <w:rPr>
          <w:rFonts w:ascii="Times New Roman" w:hAnsi="Times New Roman"/>
          <w:b/>
          <w:sz w:val="28"/>
          <w:szCs w:val="28"/>
        </w:rPr>
        <w:t>С</w:t>
      </w:r>
      <w:r w:rsidR="005457EB">
        <w:rPr>
          <w:rFonts w:ascii="Times New Roman" w:hAnsi="Times New Roman"/>
          <w:b/>
          <w:sz w:val="28"/>
          <w:szCs w:val="28"/>
        </w:rPr>
        <w:t>ЛЕДОВАТЕЛЬСКУЮ ДЕЯТЕЛЬНОСТЬ</w:t>
      </w:r>
    </w:p>
    <w:p w:rsidR="005457EB" w:rsidRDefault="005457EB" w:rsidP="005457EB">
      <w:pPr>
        <w:pStyle w:val="a3"/>
        <w:spacing w:line="276" w:lineRule="auto"/>
        <w:jc w:val="center"/>
        <w:rPr>
          <w:rFonts w:ascii="Times New Roman" w:hAnsi="Times New Roman"/>
          <w:b/>
          <w:sz w:val="28"/>
          <w:szCs w:val="28"/>
        </w:rPr>
      </w:pPr>
    </w:p>
    <w:p w:rsidR="005457EB" w:rsidRDefault="005457EB" w:rsidP="005457EB">
      <w:pPr>
        <w:spacing w:line="240" w:lineRule="auto"/>
        <w:ind w:firstLine="397"/>
        <w:jc w:val="right"/>
        <w:rPr>
          <w:rFonts w:ascii="Times New Roman" w:hAnsi="Times New Roman" w:cs="Times New Roman"/>
          <w:sz w:val="24"/>
          <w:szCs w:val="24"/>
        </w:rPr>
      </w:pPr>
      <w:r>
        <w:rPr>
          <w:rFonts w:ascii="Times New Roman" w:hAnsi="Times New Roman" w:cs="Times New Roman"/>
          <w:sz w:val="24"/>
          <w:szCs w:val="24"/>
        </w:rPr>
        <w:t xml:space="preserve">                                        </w:t>
      </w:r>
      <w:r w:rsidRPr="005457EB">
        <w:rPr>
          <w:rFonts w:ascii="Times New Roman" w:eastAsia="Times New Roman" w:hAnsi="Times New Roman" w:cs="Times New Roman"/>
          <w:sz w:val="24"/>
          <w:szCs w:val="24"/>
        </w:rPr>
        <w:t xml:space="preserve">«В жизни надо иметь служение – служение какому-то делу. Пусть дело будет маленьким, оно станет большим, если будешь верен ему».  </w:t>
      </w:r>
    </w:p>
    <w:p w:rsidR="005457EB" w:rsidRPr="005457EB" w:rsidRDefault="005457EB" w:rsidP="005457EB">
      <w:pPr>
        <w:spacing w:line="240" w:lineRule="auto"/>
        <w:ind w:firstLine="397"/>
        <w:jc w:val="right"/>
        <w:rPr>
          <w:rFonts w:ascii="Times New Roman" w:hAnsi="Times New Roman" w:cs="Times New Roman"/>
          <w:sz w:val="24"/>
          <w:szCs w:val="24"/>
        </w:rPr>
      </w:pPr>
      <w:r w:rsidRPr="005457EB">
        <w:rPr>
          <w:rFonts w:ascii="Times New Roman" w:eastAsia="Times New Roman" w:hAnsi="Times New Roman" w:cs="Times New Roman"/>
          <w:sz w:val="24"/>
          <w:szCs w:val="24"/>
        </w:rPr>
        <w:t>Д.С.Лихачев</w:t>
      </w:r>
    </w:p>
    <w:p w:rsidR="00E77CD9" w:rsidRPr="006D3BFA" w:rsidRDefault="00E77CD9" w:rsidP="006466F4">
      <w:pPr>
        <w:pStyle w:val="a3"/>
        <w:ind w:firstLine="567"/>
        <w:jc w:val="both"/>
        <w:rPr>
          <w:rFonts w:ascii="Times New Roman" w:hAnsi="Times New Roman"/>
          <w:sz w:val="28"/>
          <w:szCs w:val="28"/>
        </w:rPr>
      </w:pPr>
      <w:r w:rsidRPr="006D3BFA">
        <w:rPr>
          <w:rFonts w:ascii="Times New Roman" w:hAnsi="Times New Roman"/>
          <w:sz w:val="28"/>
          <w:szCs w:val="28"/>
        </w:rPr>
        <w:t>Духовно-нравственное воспитание является неотъемлемой частью общего учебно-воспитательного процесса, осуществляемого в системе отечественного образования. Под ним понимается передача учащимся  тех знаний, которые формируют их нравственность на основе традиционной для Отечества духовности, формирование опыта поведения и жизнедеятельности на базе духовно-нравственных ценностей. Для того чтобы общество смогло выжить, оно должно обязательно передавать. Если же не происходит  этой передачи, то оно в конечном итоге разлагается.</w:t>
      </w:r>
    </w:p>
    <w:p w:rsidR="00E77CD9" w:rsidRPr="006D3BFA" w:rsidRDefault="00E77CD9" w:rsidP="006466F4">
      <w:pPr>
        <w:pStyle w:val="a3"/>
        <w:ind w:firstLine="567"/>
        <w:jc w:val="both"/>
        <w:rPr>
          <w:rFonts w:ascii="Times New Roman" w:hAnsi="Times New Roman"/>
          <w:sz w:val="28"/>
          <w:szCs w:val="28"/>
        </w:rPr>
      </w:pPr>
      <w:r w:rsidRPr="006D3BFA">
        <w:rPr>
          <w:rFonts w:ascii="Times New Roman" w:hAnsi="Times New Roman"/>
          <w:sz w:val="28"/>
          <w:szCs w:val="28"/>
        </w:rPr>
        <w:t>Решению обозначенных задач не в состоянии помочь разовые меры, необходим системный подход, программная форма организации и управления работой по духовно-нравственному оздоровлению и духовно-нравственной профилактике.</w:t>
      </w:r>
      <w:r w:rsidR="000D47E9" w:rsidRPr="006D3BFA">
        <w:rPr>
          <w:rFonts w:ascii="Times New Roman" w:hAnsi="Times New Roman"/>
          <w:sz w:val="28"/>
          <w:szCs w:val="28"/>
        </w:rPr>
        <w:t xml:space="preserve"> В качестве ресурса при разработке программ можно использовать календарь знаменательных и памятных дат. Перспективой его использования будет повышение качества и эффективности работы школы в направлении определения содержания и форм духовно-нравственного развития и воспитания обучающихся. </w:t>
      </w:r>
    </w:p>
    <w:p w:rsidR="001A7EA8" w:rsidRPr="006D3BFA" w:rsidRDefault="00E72350" w:rsidP="006466F4">
      <w:pPr>
        <w:pStyle w:val="a3"/>
        <w:ind w:firstLine="567"/>
        <w:jc w:val="both"/>
        <w:rPr>
          <w:rFonts w:ascii="Times New Roman" w:hAnsi="Times New Roman"/>
          <w:color w:val="000000"/>
          <w:sz w:val="28"/>
          <w:szCs w:val="28"/>
        </w:rPr>
      </w:pPr>
      <w:r w:rsidRPr="006D3BFA">
        <w:rPr>
          <w:rFonts w:ascii="Times New Roman" w:hAnsi="Times New Roman"/>
          <w:sz w:val="28"/>
          <w:szCs w:val="28"/>
        </w:rPr>
        <w:t xml:space="preserve">Знаменательные даты – это важнейшие исторические события, помнить и рассказывать о которых должны учителя. </w:t>
      </w:r>
      <w:r w:rsidR="00A86CE3" w:rsidRPr="006D3BFA">
        <w:rPr>
          <w:rFonts w:ascii="Times New Roman" w:hAnsi="Times New Roman"/>
          <w:sz w:val="28"/>
          <w:szCs w:val="28"/>
        </w:rPr>
        <w:t xml:space="preserve">Но </w:t>
      </w:r>
      <w:r w:rsidR="00494D42" w:rsidRPr="006D3BFA">
        <w:rPr>
          <w:rFonts w:ascii="Times New Roman" w:hAnsi="Times New Roman"/>
          <w:sz w:val="28"/>
          <w:szCs w:val="28"/>
        </w:rPr>
        <w:t xml:space="preserve">на </w:t>
      </w:r>
      <w:r w:rsidR="00A86CE3" w:rsidRPr="006D3BFA">
        <w:rPr>
          <w:rFonts w:ascii="Times New Roman" w:hAnsi="Times New Roman"/>
          <w:sz w:val="28"/>
          <w:szCs w:val="28"/>
        </w:rPr>
        <w:t>практике ситуация складывается совсем иным образом: новое поколение не подозревает о том, что стоит за теми или иными датами. А о</w:t>
      </w:r>
      <w:r w:rsidRPr="006D3BFA">
        <w:rPr>
          <w:rFonts w:ascii="Times New Roman" w:hAnsi="Times New Roman"/>
          <w:sz w:val="28"/>
          <w:szCs w:val="28"/>
        </w:rPr>
        <w:t xml:space="preserve">ни могут стать темами конференций, конкурсов, подсказать тему проектно-исследовательской работы. </w:t>
      </w:r>
      <w:r w:rsidR="001A7EA8" w:rsidRPr="006D3BFA">
        <w:rPr>
          <w:rFonts w:ascii="Times New Roman" w:hAnsi="Times New Roman"/>
          <w:color w:val="000000"/>
          <w:sz w:val="28"/>
          <w:szCs w:val="28"/>
        </w:rPr>
        <w:t>Сегодняшние реалии ставят нам очень важные и значимые задачи, одной и которых является остановить нравственную деградацию, восстановить историческую память, ценности культуры, веру.</w:t>
      </w:r>
    </w:p>
    <w:p w:rsidR="001A7EA8" w:rsidRPr="006D3BFA" w:rsidRDefault="00A35098" w:rsidP="006466F4">
      <w:pPr>
        <w:pStyle w:val="a3"/>
        <w:ind w:firstLine="567"/>
        <w:jc w:val="both"/>
        <w:rPr>
          <w:rFonts w:ascii="Times New Roman" w:hAnsi="Times New Roman"/>
          <w:sz w:val="28"/>
          <w:szCs w:val="28"/>
        </w:rPr>
      </w:pPr>
      <w:r>
        <w:rPr>
          <w:rFonts w:ascii="Times New Roman" w:hAnsi="Times New Roman"/>
          <w:sz w:val="28"/>
          <w:szCs w:val="28"/>
        </w:rPr>
        <w:t xml:space="preserve">Ежегодно проходит </w:t>
      </w:r>
      <w:r w:rsidR="001A7EA8" w:rsidRPr="006D3BFA">
        <w:rPr>
          <w:rFonts w:ascii="Times New Roman" w:hAnsi="Times New Roman"/>
          <w:sz w:val="28"/>
          <w:szCs w:val="28"/>
        </w:rPr>
        <w:t xml:space="preserve"> широкое празднование юбилейных дат российской истории, и школа не должна стоять в стороне от этих значимых дел. Каждое участие, каждая работа учащихся </w:t>
      </w:r>
      <w:r>
        <w:rPr>
          <w:rFonts w:ascii="Times New Roman" w:hAnsi="Times New Roman"/>
          <w:sz w:val="28"/>
          <w:szCs w:val="28"/>
        </w:rPr>
        <w:t>должна стать</w:t>
      </w:r>
      <w:r w:rsidR="001A7EA8" w:rsidRPr="006D3BFA">
        <w:rPr>
          <w:rFonts w:ascii="Times New Roman" w:hAnsi="Times New Roman"/>
          <w:sz w:val="28"/>
          <w:szCs w:val="28"/>
        </w:rPr>
        <w:t xml:space="preserve"> результатом погружения в эпоху, изучения культурных традиций и мастерства преды</w:t>
      </w:r>
      <w:r>
        <w:rPr>
          <w:rFonts w:ascii="Times New Roman" w:hAnsi="Times New Roman"/>
          <w:sz w:val="28"/>
          <w:szCs w:val="28"/>
        </w:rPr>
        <w:t>дущих поколений. Так происходит</w:t>
      </w:r>
      <w:r w:rsidR="001A7EA8" w:rsidRPr="006D3BFA">
        <w:rPr>
          <w:rFonts w:ascii="Times New Roman" w:hAnsi="Times New Roman"/>
          <w:sz w:val="28"/>
          <w:szCs w:val="28"/>
        </w:rPr>
        <w:t xml:space="preserve"> овладение опытом предков, их нравственными и духовными ценностями, формирование собственной картины мира. Это доказывает особую значимость и актуальность разработки программы  комплексных мероприятий по духовно-нравственному воспитанию учащихся.</w:t>
      </w:r>
    </w:p>
    <w:p w:rsidR="001A7EA8" w:rsidRPr="00DE42F7" w:rsidRDefault="001A7EA8" w:rsidP="00DE42F7">
      <w:pPr>
        <w:spacing w:line="240" w:lineRule="auto"/>
        <w:ind w:firstLine="720"/>
        <w:jc w:val="both"/>
        <w:rPr>
          <w:rFonts w:ascii="Times New Roman" w:hAnsi="Times New Roman" w:cs="Times New Roman"/>
          <w:sz w:val="28"/>
          <w:szCs w:val="28"/>
        </w:rPr>
      </w:pPr>
      <w:r w:rsidRPr="00DE42F7">
        <w:rPr>
          <w:rFonts w:ascii="Times New Roman" w:hAnsi="Times New Roman" w:cs="Times New Roman"/>
          <w:sz w:val="28"/>
          <w:szCs w:val="28"/>
        </w:rPr>
        <w:t xml:space="preserve">Все это  учитывалось </w:t>
      </w:r>
      <w:r w:rsidR="00C21F36">
        <w:rPr>
          <w:rFonts w:ascii="Times New Roman" w:hAnsi="Times New Roman" w:cs="Times New Roman"/>
          <w:sz w:val="28"/>
          <w:szCs w:val="28"/>
        </w:rPr>
        <w:t xml:space="preserve">мною </w:t>
      </w:r>
      <w:r w:rsidRPr="00DE42F7">
        <w:rPr>
          <w:rFonts w:ascii="Times New Roman" w:hAnsi="Times New Roman" w:cs="Times New Roman"/>
          <w:sz w:val="28"/>
          <w:szCs w:val="28"/>
        </w:rPr>
        <w:t xml:space="preserve">при составлении программы «В жизни надо иметь служение…». Название программы не случайно: сейчас особенно необходимо и важно формировать у школьников убеждения и взгляды, отражающие интересы государства и общества, сознания личной ответственности и сопричастности к судьбе своей страны, воспитывать чувство долга и чести, правдивости и честности. </w:t>
      </w:r>
      <w:r w:rsidR="00DE42F7" w:rsidRPr="00DE42F7">
        <w:rPr>
          <w:rFonts w:ascii="Times New Roman" w:eastAsia="Times New Roman" w:hAnsi="Times New Roman" w:cs="Times New Roman"/>
          <w:sz w:val="28"/>
          <w:szCs w:val="28"/>
        </w:rPr>
        <w:t>Данная программа является моим небольшим вкладом в процесс формирования духовно-нравственного развития подрастающего поколения и частью воспитательной работы, которую активно ведет</w:t>
      </w:r>
      <w:r w:rsidR="00DE42F7">
        <w:rPr>
          <w:rFonts w:ascii="Times New Roman" w:hAnsi="Times New Roman" w:cs="Times New Roman"/>
          <w:sz w:val="28"/>
          <w:szCs w:val="28"/>
        </w:rPr>
        <w:t xml:space="preserve"> на протяжении многих лет </w:t>
      </w:r>
      <w:r w:rsidR="001A14C6">
        <w:rPr>
          <w:rFonts w:ascii="Times New Roman" w:hAnsi="Times New Roman" w:cs="Times New Roman"/>
          <w:sz w:val="28"/>
          <w:szCs w:val="28"/>
        </w:rPr>
        <w:t xml:space="preserve">педагогический коллектив </w:t>
      </w:r>
      <w:r w:rsidR="00DE42F7">
        <w:rPr>
          <w:rFonts w:ascii="Times New Roman" w:hAnsi="Times New Roman" w:cs="Times New Roman"/>
          <w:sz w:val="28"/>
          <w:szCs w:val="28"/>
        </w:rPr>
        <w:t>МОУ С</w:t>
      </w:r>
      <w:r w:rsidR="00DE42F7" w:rsidRPr="00DE42F7">
        <w:rPr>
          <w:rFonts w:ascii="Times New Roman" w:eastAsia="Times New Roman" w:hAnsi="Times New Roman" w:cs="Times New Roman"/>
          <w:sz w:val="28"/>
          <w:szCs w:val="28"/>
        </w:rPr>
        <w:t xml:space="preserve">Ш </w:t>
      </w:r>
      <w:r w:rsidR="00DE42F7">
        <w:rPr>
          <w:rFonts w:ascii="Times New Roman" w:hAnsi="Times New Roman" w:cs="Times New Roman"/>
          <w:sz w:val="28"/>
          <w:szCs w:val="28"/>
        </w:rPr>
        <w:t>№ 10 города Волжска</w:t>
      </w:r>
      <w:r w:rsidR="00DE42F7" w:rsidRPr="00DE42F7">
        <w:rPr>
          <w:rFonts w:ascii="Times New Roman" w:eastAsia="Times New Roman" w:hAnsi="Times New Roman" w:cs="Times New Roman"/>
          <w:sz w:val="28"/>
          <w:szCs w:val="28"/>
        </w:rPr>
        <w:t>.</w:t>
      </w:r>
    </w:p>
    <w:p w:rsidR="001A7EA8" w:rsidRDefault="00DD09F9" w:rsidP="006466F4">
      <w:pPr>
        <w:pStyle w:val="a3"/>
        <w:ind w:firstLine="567"/>
        <w:jc w:val="both"/>
        <w:rPr>
          <w:rFonts w:ascii="Times New Roman" w:hAnsi="Times New Roman"/>
          <w:sz w:val="28"/>
          <w:szCs w:val="28"/>
        </w:rPr>
      </w:pPr>
      <w:r>
        <w:rPr>
          <w:rFonts w:ascii="Times New Roman" w:hAnsi="Times New Roman"/>
          <w:sz w:val="28"/>
          <w:szCs w:val="28"/>
        </w:rPr>
        <w:lastRenderedPageBreak/>
        <w:t>Цель программы заключается в  гармоничном духовном развитии</w:t>
      </w:r>
      <w:r w:rsidR="001A7EA8" w:rsidRPr="006D3BFA">
        <w:rPr>
          <w:rFonts w:ascii="Times New Roman" w:hAnsi="Times New Roman"/>
          <w:sz w:val="28"/>
          <w:szCs w:val="28"/>
        </w:rPr>
        <w:t xml:space="preserve"> личности школьника и привитие ему основополагающих принципов нравственности на основе патриотических, культурно-исторических традиций России. </w:t>
      </w:r>
    </w:p>
    <w:p w:rsidR="00DE42F7" w:rsidRPr="00DE42F7" w:rsidRDefault="00DE42F7" w:rsidP="00DE42F7">
      <w:pPr>
        <w:pStyle w:val="a3"/>
        <w:ind w:firstLine="709"/>
        <w:jc w:val="both"/>
        <w:rPr>
          <w:rFonts w:ascii="Times New Roman" w:hAnsi="Times New Roman"/>
          <w:sz w:val="28"/>
          <w:szCs w:val="28"/>
        </w:rPr>
      </w:pPr>
      <w:r w:rsidRPr="00DE42F7">
        <w:rPr>
          <w:rFonts w:ascii="Times New Roman" w:hAnsi="Times New Roman"/>
          <w:sz w:val="28"/>
          <w:szCs w:val="28"/>
        </w:rPr>
        <w:t>Актуальность данной программы:</w:t>
      </w:r>
    </w:p>
    <w:p w:rsidR="00DE42F7" w:rsidRPr="00DE42F7" w:rsidRDefault="001A14C6" w:rsidP="00DE42F7">
      <w:pPr>
        <w:pStyle w:val="a3"/>
        <w:jc w:val="both"/>
        <w:rPr>
          <w:rFonts w:ascii="Times New Roman" w:hAnsi="Times New Roman"/>
          <w:sz w:val="28"/>
          <w:szCs w:val="28"/>
        </w:rPr>
      </w:pPr>
      <w:r>
        <w:rPr>
          <w:rFonts w:ascii="Times New Roman" w:hAnsi="Times New Roman"/>
          <w:sz w:val="28"/>
          <w:szCs w:val="28"/>
        </w:rPr>
        <w:t>- её реализация способствует</w:t>
      </w:r>
      <w:r w:rsidR="00DE42F7" w:rsidRPr="00DE42F7">
        <w:rPr>
          <w:rFonts w:ascii="Times New Roman" w:hAnsi="Times New Roman"/>
          <w:sz w:val="28"/>
          <w:szCs w:val="28"/>
        </w:rPr>
        <w:t xml:space="preserve"> реанимации национального сознания, заполнению существующего у молодёжи духовного вакуума;</w:t>
      </w:r>
    </w:p>
    <w:p w:rsidR="00DE42F7" w:rsidRPr="00DE42F7" w:rsidRDefault="001A14C6" w:rsidP="00DE42F7">
      <w:pPr>
        <w:pStyle w:val="a3"/>
        <w:jc w:val="both"/>
        <w:rPr>
          <w:rFonts w:ascii="Times New Roman" w:hAnsi="Times New Roman"/>
          <w:sz w:val="28"/>
          <w:szCs w:val="28"/>
        </w:rPr>
      </w:pPr>
      <w:r>
        <w:rPr>
          <w:rFonts w:ascii="Times New Roman" w:hAnsi="Times New Roman"/>
          <w:sz w:val="28"/>
          <w:szCs w:val="28"/>
        </w:rPr>
        <w:t>- дае</w:t>
      </w:r>
      <w:r w:rsidR="00DE42F7" w:rsidRPr="00DE42F7">
        <w:rPr>
          <w:rFonts w:ascii="Times New Roman" w:hAnsi="Times New Roman"/>
          <w:sz w:val="28"/>
          <w:szCs w:val="28"/>
        </w:rPr>
        <w:t xml:space="preserve">т надёжные нравственные ориентиры, вытекающие из традиций национального сознания; </w:t>
      </w:r>
    </w:p>
    <w:p w:rsidR="00DE42F7" w:rsidRPr="00DE42F7" w:rsidRDefault="00DE42F7" w:rsidP="00DE42F7">
      <w:pPr>
        <w:pStyle w:val="a3"/>
        <w:jc w:val="both"/>
        <w:rPr>
          <w:rFonts w:ascii="Times New Roman" w:hAnsi="Times New Roman"/>
          <w:sz w:val="28"/>
          <w:szCs w:val="28"/>
        </w:rPr>
      </w:pPr>
      <w:r w:rsidRPr="00DE42F7">
        <w:rPr>
          <w:rFonts w:ascii="Times New Roman" w:hAnsi="Times New Roman"/>
          <w:sz w:val="28"/>
          <w:szCs w:val="28"/>
        </w:rPr>
        <w:t>- утверждение национального образа жизни, основан</w:t>
      </w:r>
      <w:r w:rsidR="001A14C6">
        <w:rPr>
          <w:rFonts w:ascii="Times New Roman" w:hAnsi="Times New Roman"/>
          <w:sz w:val="28"/>
          <w:szCs w:val="28"/>
        </w:rPr>
        <w:t>ных на духовных ценностях,  способствует</w:t>
      </w:r>
      <w:r w:rsidRPr="00DE42F7">
        <w:rPr>
          <w:rFonts w:ascii="Times New Roman" w:hAnsi="Times New Roman"/>
          <w:sz w:val="28"/>
          <w:szCs w:val="28"/>
        </w:rPr>
        <w:t xml:space="preserve"> формированию принципов жизнеспособной цивилизации.</w:t>
      </w:r>
    </w:p>
    <w:p w:rsidR="00DE42F7" w:rsidRPr="00DE42F7" w:rsidRDefault="00DE42F7" w:rsidP="00A35098">
      <w:pPr>
        <w:pStyle w:val="a3"/>
        <w:ind w:firstLine="567"/>
        <w:jc w:val="both"/>
        <w:rPr>
          <w:rFonts w:ascii="Times New Roman" w:hAnsi="Times New Roman"/>
          <w:sz w:val="28"/>
          <w:szCs w:val="28"/>
        </w:rPr>
      </w:pPr>
      <w:r w:rsidRPr="00DE42F7">
        <w:rPr>
          <w:rFonts w:ascii="Times New Roman" w:hAnsi="Times New Roman"/>
          <w:sz w:val="28"/>
          <w:szCs w:val="28"/>
        </w:rPr>
        <w:t>Новизна программы состоит в том, что позволяет широко использовать проектный и исследовательский методы обучения и воспитания в образовательном процессе.</w:t>
      </w:r>
    </w:p>
    <w:p w:rsidR="00DE42F7" w:rsidRPr="00DE42F7" w:rsidRDefault="00DE42F7" w:rsidP="00DE42F7">
      <w:pPr>
        <w:pStyle w:val="a3"/>
        <w:ind w:firstLine="567"/>
        <w:jc w:val="both"/>
        <w:rPr>
          <w:rFonts w:ascii="Times New Roman" w:hAnsi="Times New Roman"/>
          <w:sz w:val="28"/>
          <w:szCs w:val="28"/>
        </w:rPr>
      </w:pPr>
      <w:r w:rsidRPr="00DE42F7">
        <w:rPr>
          <w:rFonts w:ascii="Times New Roman" w:hAnsi="Times New Roman"/>
          <w:sz w:val="28"/>
          <w:szCs w:val="28"/>
        </w:rPr>
        <w:t>Особенности программы состоят в следующем:</w:t>
      </w:r>
    </w:p>
    <w:p w:rsidR="00DE42F7" w:rsidRPr="00DE42F7" w:rsidRDefault="00DE42F7" w:rsidP="00DE42F7">
      <w:pPr>
        <w:pStyle w:val="a3"/>
        <w:ind w:firstLine="567"/>
        <w:jc w:val="both"/>
        <w:rPr>
          <w:rFonts w:ascii="Times New Roman" w:hAnsi="Times New Roman"/>
          <w:sz w:val="28"/>
          <w:szCs w:val="28"/>
        </w:rPr>
      </w:pPr>
      <w:r w:rsidRPr="00DE42F7">
        <w:rPr>
          <w:rFonts w:ascii="Times New Roman" w:hAnsi="Times New Roman"/>
          <w:sz w:val="28"/>
          <w:szCs w:val="28"/>
        </w:rPr>
        <w:t>- виды деятельности, в соответствии с программой, играют большую роль в духовно-нравственном развитии учащихся, как одного из основных направлений в воспитании и обучении;</w:t>
      </w:r>
    </w:p>
    <w:p w:rsidR="00DE42F7" w:rsidRPr="00DE42F7" w:rsidRDefault="00DE42F7" w:rsidP="00DE42F7">
      <w:pPr>
        <w:pStyle w:val="a3"/>
        <w:ind w:firstLine="567"/>
        <w:jc w:val="both"/>
        <w:rPr>
          <w:rFonts w:ascii="Times New Roman" w:hAnsi="Times New Roman"/>
          <w:sz w:val="28"/>
          <w:szCs w:val="28"/>
        </w:rPr>
      </w:pPr>
      <w:r w:rsidRPr="00DE42F7">
        <w:rPr>
          <w:rFonts w:ascii="Times New Roman" w:hAnsi="Times New Roman"/>
          <w:sz w:val="28"/>
          <w:szCs w:val="28"/>
        </w:rPr>
        <w:t>- программа предусматривает разработку идей, инновационных проектов, апробацию новых форм работы, активное использование новых технологий и интерактивных методов деятельности.</w:t>
      </w:r>
    </w:p>
    <w:p w:rsidR="00D90C45" w:rsidRDefault="00661FC9" w:rsidP="006D60A0">
      <w:pPr>
        <w:pStyle w:val="a3"/>
        <w:jc w:val="both"/>
        <w:rPr>
          <w:rFonts w:ascii="Times New Roman" w:hAnsi="Times New Roman"/>
          <w:sz w:val="28"/>
          <w:szCs w:val="28"/>
        </w:rPr>
      </w:pPr>
      <w:r>
        <w:rPr>
          <w:rFonts w:ascii="Times New Roman" w:hAnsi="Times New Roman"/>
          <w:sz w:val="28"/>
          <w:szCs w:val="28"/>
        </w:rPr>
        <w:t xml:space="preserve">        </w:t>
      </w:r>
      <w:r w:rsidR="00D90C45">
        <w:rPr>
          <w:rFonts w:ascii="Times New Roman" w:hAnsi="Times New Roman"/>
          <w:sz w:val="28"/>
          <w:szCs w:val="28"/>
        </w:rPr>
        <w:t>Используются разнообразные ф</w:t>
      </w:r>
      <w:r w:rsidR="00192266" w:rsidRPr="006D3BFA">
        <w:rPr>
          <w:rFonts w:ascii="Times New Roman" w:hAnsi="Times New Roman"/>
          <w:sz w:val="28"/>
          <w:szCs w:val="28"/>
        </w:rPr>
        <w:t>ормы работы:</w:t>
      </w:r>
    </w:p>
    <w:p w:rsidR="00192266" w:rsidRPr="006D3BFA" w:rsidRDefault="00192266" w:rsidP="006D60A0">
      <w:pPr>
        <w:pStyle w:val="a3"/>
        <w:jc w:val="both"/>
        <w:rPr>
          <w:rFonts w:ascii="Times New Roman" w:hAnsi="Times New Roman"/>
          <w:sz w:val="28"/>
          <w:szCs w:val="28"/>
        </w:rPr>
      </w:pPr>
      <w:r w:rsidRPr="006D3BFA">
        <w:rPr>
          <w:rFonts w:ascii="Times New Roman" w:hAnsi="Times New Roman"/>
          <w:b/>
          <w:sz w:val="28"/>
          <w:szCs w:val="28"/>
        </w:rPr>
        <w:t xml:space="preserve">- </w:t>
      </w:r>
      <w:r w:rsidRPr="006D3BFA">
        <w:rPr>
          <w:rFonts w:ascii="Times New Roman" w:hAnsi="Times New Roman"/>
          <w:sz w:val="28"/>
          <w:szCs w:val="28"/>
        </w:rPr>
        <w:t>исследовательская и проектная деятельность учащихся;</w:t>
      </w:r>
    </w:p>
    <w:p w:rsidR="00192266" w:rsidRPr="006D3BFA" w:rsidRDefault="00192266" w:rsidP="006D60A0">
      <w:pPr>
        <w:pStyle w:val="a3"/>
        <w:jc w:val="both"/>
        <w:rPr>
          <w:rFonts w:ascii="Times New Roman" w:hAnsi="Times New Roman"/>
          <w:sz w:val="28"/>
          <w:szCs w:val="28"/>
        </w:rPr>
      </w:pPr>
      <w:r w:rsidRPr="006D3BFA">
        <w:rPr>
          <w:rFonts w:ascii="Times New Roman" w:hAnsi="Times New Roman"/>
          <w:sz w:val="28"/>
          <w:szCs w:val="28"/>
        </w:rPr>
        <w:t xml:space="preserve">-использование </w:t>
      </w:r>
      <w:proofErr w:type="spellStart"/>
      <w:r w:rsidRPr="006D3BFA">
        <w:rPr>
          <w:rFonts w:ascii="Times New Roman" w:hAnsi="Times New Roman"/>
          <w:sz w:val="28"/>
          <w:szCs w:val="28"/>
        </w:rPr>
        <w:t>мультимедийных</w:t>
      </w:r>
      <w:proofErr w:type="spellEnd"/>
      <w:r w:rsidRPr="006D3BFA">
        <w:rPr>
          <w:rFonts w:ascii="Times New Roman" w:hAnsi="Times New Roman"/>
          <w:sz w:val="28"/>
          <w:szCs w:val="28"/>
        </w:rPr>
        <w:t xml:space="preserve"> технологий (издание буклетов и газет, создание презентаций);</w:t>
      </w:r>
    </w:p>
    <w:p w:rsidR="00192266" w:rsidRPr="006D3BFA" w:rsidRDefault="00192266" w:rsidP="006D60A0">
      <w:pPr>
        <w:pStyle w:val="a3"/>
        <w:jc w:val="both"/>
        <w:rPr>
          <w:rFonts w:ascii="Times New Roman" w:hAnsi="Times New Roman"/>
          <w:sz w:val="28"/>
          <w:szCs w:val="28"/>
        </w:rPr>
      </w:pPr>
      <w:r w:rsidRPr="006D3BFA">
        <w:rPr>
          <w:rFonts w:ascii="Times New Roman" w:hAnsi="Times New Roman"/>
          <w:sz w:val="28"/>
          <w:szCs w:val="28"/>
        </w:rPr>
        <w:t>-участие в конкурсах, конференциях, чтениях духовно-нравственной направленности разного уровня;</w:t>
      </w:r>
    </w:p>
    <w:p w:rsidR="00192266" w:rsidRPr="006D3BFA" w:rsidRDefault="00192266" w:rsidP="006D60A0">
      <w:pPr>
        <w:pStyle w:val="a3"/>
        <w:jc w:val="both"/>
        <w:rPr>
          <w:rFonts w:ascii="Times New Roman" w:hAnsi="Times New Roman"/>
          <w:sz w:val="28"/>
          <w:szCs w:val="28"/>
        </w:rPr>
      </w:pPr>
      <w:r w:rsidRPr="006D3BFA">
        <w:rPr>
          <w:rFonts w:ascii="Times New Roman" w:hAnsi="Times New Roman"/>
          <w:sz w:val="28"/>
          <w:szCs w:val="28"/>
        </w:rPr>
        <w:t>-совместная подготовка и проведение общешкольных классных часов, содействующих духовно-нравственному развитию учащихся;</w:t>
      </w:r>
    </w:p>
    <w:p w:rsidR="00192266" w:rsidRPr="006D3BFA" w:rsidRDefault="00192266" w:rsidP="006D60A0">
      <w:pPr>
        <w:pStyle w:val="a3"/>
        <w:jc w:val="both"/>
        <w:rPr>
          <w:rFonts w:ascii="Times New Roman" w:hAnsi="Times New Roman"/>
          <w:sz w:val="28"/>
          <w:szCs w:val="28"/>
        </w:rPr>
      </w:pPr>
      <w:r w:rsidRPr="006D3BFA">
        <w:rPr>
          <w:rFonts w:ascii="Times New Roman" w:hAnsi="Times New Roman"/>
          <w:sz w:val="28"/>
          <w:szCs w:val="28"/>
        </w:rPr>
        <w:t>- викторины, игры нравственного и духовного содержания.</w:t>
      </w:r>
    </w:p>
    <w:p w:rsidR="001A14C6" w:rsidRDefault="001A14C6" w:rsidP="001A14C6">
      <w:pPr>
        <w:pStyle w:val="a3"/>
        <w:ind w:firstLine="709"/>
        <w:jc w:val="both"/>
        <w:rPr>
          <w:rFonts w:ascii="Times New Roman" w:hAnsi="Times New Roman"/>
          <w:sz w:val="28"/>
          <w:szCs w:val="28"/>
        </w:rPr>
      </w:pPr>
      <w:r w:rsidRPr="003B7054">
        <w:rPr>
          <w:rFonts w:ascii="Times New Roman" w:hAnsi="Times New Roman"/>
          <w:sz w:val="28"/>
          <w:szCs w:val="28"/>
        </w:rPr>
        <w:t>Проектно - исследовательский метод, занимающий центральное место в проблемном обучении, давно зарекомендовал себя и не вызывает сомнений в его эффективности даже у скептиков. Он предполагает построение процесса обучения наподобие процесса научного исследования, осуществление основных этапов исследовательской работы в упрощенной, доступной учащимся форме. Навыки исследовательской деятельности, безусловно, пригодятся ученикам в их студенческой и дальнейшей взрослой жизни. Но еще важнее, с каким духовно-нравственным потенциалом уйдут наши дети в эту взрослую жизнь.</w:t>
      </w:r>
    </w:p>
    <w:p w:rsidR="00C21F36" w:rsidRPr="003B7054" w:rsidRDefault="00C21F36" w:rsidP="00C21F36">
      <w:pPr>
        <w:pStyle w:val="a3"/>
        <w:ind w:firstLine="709"/>
        <w:jc w:val="both"/>
        <w:rPr>
          <w:rFonts w:ascii="Times New Roman" w:hAnsi="Times New Roman"/>
          <w:sz w:val="28"/>
          <w:szCs w:val="28"/>
        </w:rPr>
      </w:pPr>
      <w:r w:rsidRPr="003B7054">
        <w:rPr>
          <w:rFonts w:ascii="Times New Roman" w:hAnsi="Times New Roman"/>
          <w:sz w:val="28"/>
          <w:szCs w:val="28"/>
        </w:rPr>
        <w:t>Как же совместить исследовательскую деятельность, формирующую научное мышление и компетенции учащихся, с духовно-нравственным воспитанием? Как развить ум и разбудить душу?</w:t>
      </w:r>
    </w:p>
    <w:p w:rsidR="00C21F36" w:rsidRPr="003B7054" w:rsidRDefault="00C21F36" w:rsidP="00C21F36">
      <w:pPr>
        <w:pStyle w:val="a3"/>
        <w:ind w:firstLine="709"/>
        <w:jc w:val="both"/>
        <w:rPr>
          <w:rFonts w:ascii="Times New Roman" w:hAnsi="Times New Roman"/>
          <w:sz w:val="28"/>
          <w:szCs w:val="28"/>
        </w:rPr>
      </w:pPr>
      <w:r w:rsidRPr="003B7054">
        <w:rPr>
          <w:rFonts w:ascii="Times New Roman" w:hAnsi="Times New Roman"/>
          <w:sz w:val="28"/>
          <w:szCs w:val="28"/>
        </w:rPr>
        <w:t xml:space="preserve">Большую роль в этом играет выбор материала для исследования. История обладает большими воспитательными возможностями и огромной силой воздействия на душу ребенка, потому что наш предмет, как никакой другой, нацелен на решение «вечных» вопросов. </w:t>
      </w:r>
    </w:p>
    <w:p w:rsidR="00C21F36" w:rsidRDefault="00C21F36" w:rsidP="00DD244D">
      <w:pPr>
        <w:pStyle w:val="a3"/>
        <w:ind w:firstLine="709"/>
        <w:jc w:val="both"/>
        <w:rPr>
          <w:rFonts w:ascii="Times New Roman" w:hAnsi="Times New Roman"/>
          <w:sz w:val="28"/>
          <w:szCs w:val="28"/>
        </w:rPr>
      </w:pPr>
      <w:r w:rsidRPr="003B7054">
        <w:rPr>
          <w:rFonts w:ascii="Times New Roman" w:hAnsi="Times New Roman"/>
          <w:sz w:val="28"/>
          <w:szCs w:val="28"/>
        </w:rPr>
        <w:t xml:space="preserve">Поэтому одним из самых важных этапов работы над исследовательским проектом я  считаю выбор темы исследования. Она должна обладать большим духовно-нравственным потенциалом. И работа над исследованием для учителя начинается задолго до его встречи с детьми. Он сам должен быть человеком </w:t>
      </w:r>
      <w:r w:rsidRPr="003B7054">
        <w:rPr>
          <w:rFonts w:ascii="Times New Roman" w:hAnsi="Times New Roman"/>
          <w:sz w:val="28"/>
          <w:szCs w:val="28"/>
        </w:rPr>
        <w:lastRenderedPageBreak/>
        <w:t>компетентным, творческим, обладать высоким уровнем культуры, широким кругозором. На этапе выбора темы учитель является энтузиастом и пропагандистом, который повышает мотивацию учащихся, поддерживая, поощряя и направляя их к достижению цели.</w:t>
      </w:r>
    </w:p>
    <w:p w:rsidR="00272226" w:rsidRPr="00272226" w:rsidRDefault="00272226" w:rsidP="00DD244D">
      <w:pPr>
        <w:pStyle w:val="a8"/>
        <w:shd w:val="clear" w:color="auto" w:fill="FFFFFF"/>
        <w:jc w:val="both"/>
        <w:rPr>
          <w:color w:val="000000"/>
          <w:sz w:val="28"/>
          <w:szCs w:val="28"/>
        </w:rPr>
      </w:pPr>
      <w:r>
        <w:rPr>
          <w:color w:val="000000"/>
          <w:sz w:val="28"/>
          <w:szCs w:val="28"/>
        </w:rPr>
        <w:t xml:space="preserve">       </w:t>
      </w:r>
      <w:r w:rsidRPr="001A4A0A">
        <w:rPr>
          <w:color w:val="000000"/>
          <w:sz w:val="28"/>
          <w:szCs w:val="28"/>
        </w:rPr>
        <w:t>Духовно-нравственное</w:t>
      </w:r>
      <w:r w:rsidRPr="001A4A0A">
        <w:rPr>
          <w:rStyle w:val="apple-converted-space"/>
          <w:color w:val="000000"/>
          <w:sz w:val="28"/>
          <w:szCs w:val="28"/>
        </w:rPr>
        <w:t> </w:t>
      </w:r>
      <w:r>
        <w:rPr>
          <w:color w:val="000000"/>
          <w:sz w:val="28"/>
          <w:szCs w:val="28"/>
        </w:rPr>
        <w:t>воспитание -</w:t>
      </w:r>
      <w:r w:rsidRPr="001A4A0A">
        <w:rPr>
          <w:color w:val="000000"/>
          <w:sz w:val="28"/>
          <w:szCs w:val="28"/>
        </w:rPr>
        <w:t xml:space="preserve"> это не столько передача интеллектуальных знаний, сколько </w:t>
      </w:r>
      <w:proofErr w:type="spellStart"/>
      <w:r w:rsidRPr="001A4A0A">
        <w:rPr>
          <w:color w:val="000000"/>
          <w:sz w:val="28"/>
          <w:szCs w:val="28"/>
        </w:rPr>
        <w:t>возжигание</w:t>
      </w:r>
      <w:proofErr w:type="spellEnd"/>
      <w:r w:rsidRPr="001A4A0A">
        <w:rPr>
          <w:color w:val="000000"/>
          <w:sz w:val="28"/>
          <w:szCs w:val="28"/>
        </w:rPr>
        <w:t xml:space="preserve"> души ребенка, а это происходит только от сердца к сердцу, как свеча от свечи. Здесь как нельзя лучше подходят слова древнегреческого писателя </w:t>
      </w:r>
      <w:r>
        <w:rPr>
          <w:color w:val="000000"/>
          <w:sz w:val="28"/>
          <w:szCs w:val="28"/>
        </w:rPr>
        <w:t>и историка Плутарха</w:t>
      </w:r>
      <w:r w:rsidRPr="001A4A0A">
        <w:rPr>
          <w:color w:val="000000"/>
          <w:sz w:val="28"/>
          <w:szCs w:val="28"/>
        </w:rPr>
        <w:t>: «Ученик — это не сосуд, который надо наполнить, а факел, который нужно зажечь».</w:t>
      </w:r>
    </w:p>
    <w:p w:rsidR="00272226" w:rsidRPr="004012CC" w:rsidRDefault="00C21F36" w:rsidP="00DD244D">
      <w:pPr>
        <w:pStyle w:val="a3"/>
        <w:jc w:val="both"/>
        <w:rPr>
          <w:rFonts w:ascii="Times New Roman" w:hAnsi="Times New Roman"/>
          <w:sz w:val="28"/>
          <w:szCs w:val="28"/>
        </w:rPr>
      </w:pPr>
      <w:r w:rsidRPr="004012CC">
        <w:rPr>
          <w:color w:val="000000"/>
          <w:sz w:val="28"/>
          <w:szCs w:val="28"/>
        </w:rPr>
        <w:t xml:space="preserve">       </w:t>
      </w:r>
      <w:r w:rsidRPr="004012CC">
        <w:rPr>
          <w:rFonts w:ascii="Times New Roman" w:hAnsi="Times New Roman"/>
          <w:color w:val="000000"/>
          <w:sz w:val="28"/>
          <w:szCs w:val="28"/>
        </w:rPr>
        <w:t>Знания нужны, но как средство возжечь в детской душе искорку желания нравственной жизни. И, конечно, особую роль здесь играет личность педагога, который должен быть не простым ретранслятором знаний, а светом, примером для детей.</w:t>
      </w:r>
      <w:r w:rsidRPr="004012CC">
        <w:rPr>
          <w:rStyle w:val="apple-converted-space"/>
          <w:rFonts w:ascii="Times New Roman" w:hAnsi="Times New Roman"/>
          <w:color w:val="000000"/>
          <w:sz w:val="28"/>
          <w:szCs w:val="28"/>
        </w:rPr>
        <w:t> </w:t>
      </w:r>
      <w:r w:rsidR="00D90C45" w:rsidRPr="004012CC">
        <w:rPr>
          <w:rStyle w:val="apple-converted-space"/>
          <w:rFonts w:ascii="Times New Roman" w:hAnsi="Times New Roman"/>
          <w:color w:val="000000"/>
          <w:sz w:val="28"/>
          <w:szCs w:val="28"/>
        </w:rPr>
        <w:t xml:space="preserve">Он так же неустанно должен находиться в процессе профессионального и человеческого самосовершенствования. </w:t>
      </w:r>
      <w:r w:rsidR="005457EB" w:rsidRPr="004012CC">
        <w:rPr>
          <w:rFonts w:ascii="Times New Roman" w:hAnsi="Times New Roman"/>
          <w:color w:val="000000"/>
          <w:sz w:val="28"/>
          <w:szCs w:val="28"/>
        </w:rPr>
        <w:t xml:space="preserve">Как отметил Л.Н.Толстой «Воспитывать других мы можем только через себя». </w:t>
      </w:r>
      <w:r w:rsidR="00272226" w:rsidRPr="004012CC">
        <w:rPr>
          <w:rFonts w:ascii="Times New Roman" w:hAnsi="Times New Roman"/>
          <w:color w:val="000000"/>
          <w:sz w:val="28"/>
          <w:szCs w:val="28"/>
        </w:rPr>
        <w:t>Я не только учу, но и многому учусь у своих подопечных, стараюсь не отста</w:t>
      </w:r>
      <w:r w:rsidR="00DD244D">
        <w:rPr>
          <w:rFonts w:ascii="Times New Roman" w:hAnsi="Times New Roman"/>
          <w:color w:val="000000"/>
          <w:sz w:val="28"/>
          <w:szCs w:val="28"/>
        </w:rPr>
        <w:t>ва</w:t>
      </w:r>
      <w:r w:rsidR="00272226" w:rsidRPr="004012CC">
        <w:rPr>
          <w:rFonts w:ascii="Times New Roman" w:hAnsi="Times New Roman"/>
          <w:color w:val="000000"/>
          <w:sz w:val="28"/>
          <w:szCs w:val="28"/>
        </w:rPr>
        <w:t>ть от них</w:t>
      </w:r>
      <w:r w:rsidR="005457EB" w:rsidRPr="004012CC">
        <w:rPr>
          <w:rFonts w:ascii="Times New Roman" w:hAnsi="Times New Roman"/>
          <w:color w:val="000000"/>
          <w:sz w:val="28"/>
          <w:szCs w:val="28"/>
        </w:rPr>
        <w:t xml:space="preserve">: </w:t>
      </w:r>
      <w:r w:rsidR="00272226" w:rsidRPr="004012CC">
        <w:rPr>
          <w:rFonts w:ascii="Times New Roman" w:hAnsi="Times New Roman"/>
          <w:color w:val="000000"/>
          <w:sz w:val="28"/>
          <w:szCs w:val="28"/>
        </w:rPr>
        <w:t>принимаю участие</w:t>
      </w:r>
      <w:r w:rsidR="005457EB" w:rsidRPr="004012CC">
        <w:rPr>
          <w:rFonts w:ascii="Times New Roman" w:hAnsi="Times New Roman"/>
          <w:color w:val="000000"/>
          <w:sz w:val="28"/>
          <w:szCs w:val="28"/>
        </w:rPr>
        <w:t xml:space="preserve"> во Всероссийских Арских чтениях, республиканских </w:t>
      </w:r>
      <w:proofErr w:type="spellStart"/>
      <w:r w:rsidR="005457EB" w:rsidRPr="004012CC">
        <w:rPr>
          <w:rFonts w:ascii="Times New Roman" w:hAnsi="Times New Roman"/>
          <w:color w:val="000000"/>
          <w:sz w:val="28"/>
          <w:szCs w:val="28"/>
        </w:rPr>
        <w:t>Глушковских</w:t>
      </w:r>
      <w:proofErr w:type="spellEnd"/>
      <w:r w:rsidR="005457EB" w:rsidRPr="004012CC">
        <w:rPr>
          <w:rFonts w:ascii="Times New Roman" w:hAnsi="Times New Roman"/>
          <w:color w:val="000000"/>
          <w:sz w:val="28"/>
          <w:szCs w:val="28"/>
        </w:rPr>
        <w:t xml:space="preserve"> чтениях, </w:t>
      </w:r>
      <w:r w:rsidR="00272226" w:rsidRPr="004012CC">
        <w:rPr>
          <w:rFonts w:ascii="Times New Roman" w:hAnsi="Times New Roman"/>
          <w:color w:val="000000"/>
          <w:sz w:val="28"/>
          <w:szCs w:val="28"/>
        </w:rPr>
        <w:t xml:space="preserve"> </w:t>
      </w:r>
      <w:r w:rsidR="005457EB" w:rsidRPr="004012CC">
        <w:rPr>
          <w:rFonts w:ascii="Times New Roman" w:hAnsi="Times New Roman"/>
          <w:color w:val="000000"/>
          <w:sz w:val="28"/>
          <w:szCs w:val="28"/>
        </w:rPr>
        <w:t xml:space="preserve">в городском конкурсе разработок «Лучший классный час». </w:t>
      </w:r>
      <w:r w:rsidR="004012CC" w:rsidRPr="004012CC">
        <w:rPr>
          <w:rFonts w:ascii="Times New Roman" w:hAnsi="Times New Roman"/>
          <w:color w:val="000000"/>
          <w:sz w:val="28"/>
          <w:szCs w:val="28"/>
        </w:rPr>
        <w:t>Опыт моей работы по духовно-нравственному воспитанию был опубликован в сборнике</w:t>
      </w:r>
      <w:r w:rsidR="004012CC">
        <w:rPr>
          <w:rFonts w:ascii="Times New Roman" w:hAnsi="Times New Roman"/>
          <w:color w:val="000000"/>
          <w:sz w:val="28"/>
          <w:szCs w:val="28"/>
        </w:rPr>
        <w:t xml:space="preserve"> по итогам</w:t>
      </w:r>
      <w:r w:rsidR="004012CC" w:rsidRPr="004012CC">
        <w:rPr>
          <w:rFonts w:ascii="Times New Roman" w:hAnsi="Times New Roman"/>
          <w:color w:val="000000"/>
          <w:sz w:val="28"/>
          <w:szCs w:val="28"/>
        </w:rPr>
        <w:t xml:space="preserve"> </w:t>
      </w:r>
      <w:r w:rsidR="004012CC" w:rsidRPr="004012CC">
        <w:rPr>
          <w:rFonts w:ascii="Times New Roman" w:hAnsi="Times New Roman"/>
          <w:sz w:val="28"/>
          <w:szCs w:val="28"/>
          <w:lang w:val="en-US"/>
        </w:rPr>
        <w:t>V</w:t>
      </w:r>
      <w:r w:rsidR="004012CC" w:rsidRPr="004012CC">
        <w:rPr>
          <w:rFonts w:ascii="Times New Roman" w:hAnsi="Times New Roman"/>
          <w:sz w:val="28"/>
          <w:szCs w:val="28"/>
        </w:rPr>
        <w:t xml:space="preserve"> Всероссийской научно-практической конференции «Духовно – нравственное воспит</w:t>
      </w:r>
      <w:r w:rsidR="004012CC">
        <w:rPr>
          <w:rFonts w:ascii="Times New Roman" w:hAnsi="Times New Roman"/>
          <w:sz w:val="28"/>
          <w:szCs w:val="28"/>
        </w:rPr>
        <w:t>ание в учреждениях образования» и научно-методическом журнале «</w:t>
      </w:r>
      <w:proofErr w:type="spellStart"/>
      <w:r w:rsidR="004012CC">
        <w:rPr>
          <w:rFonts w:ascii="Times New Roman" w:hAnsi="Times New Roman"/>
          <w:sz w:val="28"/>
          <w:szCs w:val="28"/>
        </w:rPr>
        <w:t>Туныктышо</w:t>
      </w:r>
      <w:proofErr w:type="spellEnd"/>
      <w:r w:rsidR="004012CC">
        <w:rPr>
          <w:rFonts w:ascii="Times New Roman" w:hAnsi="Times New Roman"/>
          <w:sz w:val="28"/>
          <w:szCs w:val="28"/>
        </w:rPr>
        <w:t>» («Учитель»).</w:t>
      </w:r>
    </w:p>
    <w:p w:rsidR="005462F8" w:rsidRPr="006D3BFA" w:rsidRDefault="00714884" w:rsidP="006466F4">
      <w:pPr>
        <w:pStyle w:val="a3"/>
        <w:ind w:firstLine="567"/>
        <w:jc w:val="both"/>
        <w:rPr>
          <w:rFonts w:ascii="Times New Roman" w:hAnsi="Times New Roman"/>
          <w:sz w:val="28"/>
          <w:szCs w:val="28"/>
        </w:rPr>
      </w:pPr>
      <w:r w:rsidRPr="006D3BFA">
        <w:rPr>
          <w:rFonts w:ascii="Times New Roman" w:hAnsi="Times New Roman"/>
          <w:sz w:val="28"/>
          <w:szCs w:val="28"/>
        </w:rPr>
        <w:t>При разработке программы «В жизни надо иметь служение…» я в первую очередь учитывала ее практическую направленность. Уча</w:t>
      </w:r>
      <w:r w:rsidR="00156145">
        <w:rPr>
          <w:rFonts w:ascii="Times New Roman" w:hAnsi="Times New Roman"/>
          <w:sz w:val="28"/>
          <w:szCs w:val="28"/>
        </w:rPr>
        <w:t xml:space="preserve">щиеся школы </w:t>
      </w:r>
      <w:r w:rsidRPr="006D3BFA">
        <w:rPr>
          <w:rFonts w:ascii="Times New Roman" w:hAnsi="Times New Roman"/>
          <w:sz w:val="28"/>
          <w:szCs w:val="28"/>
        </w:rPr>
        <w:t>активно участвуют в конкурсах, конференциях и чтениях духовно-нравственной направленности различного уровня и довол</w:t>
      </w:r>
      <w:r w:rsidR="00D90C45">
        <w:rPr>
          <w:rFonts w:ascii="Times New Roman" w:hAnsi="Times New Roman"/>
          <w:sz w:val="28"/>
          <w:szCs w:val="28"/>
        </w:rPr>
        <w:t>ьно успешно:</w:t>
      </w:r>
      <w:r w:rsidR="000565DC">
        <w:rPr>
          <w:rFonts w:ascii="Times New Roman" w:hAnsi="Times New Roman"/>
          <w:sz w:val="28"/>
          <w:szCs w:val="28"/>
        </w:rPr>
        <w:t xml:space="preserve"> </w:t>
      </w:r>
      <w:proofErr w:type="gramStart"/>
      <w:r w:rsidR="00156145">
        <w:rPr>
          <w:rFonts w:ascii="Times New Roman" w:hAnsi="Times New Roman"/>
          <w:sz w:val="28"/>
          <w:szCs w:val="28"/>
        </w:rPr>
        <w:t xml:space="preserve">Арские, </w:t>
      </w:r>
      <w:proofErr w:type="spellStart"/>
      <w:r w:rsidR="00156145">
        <w:rPr>
          <w:rFonts w:ascii="Times New Roman" w:hAnsi="Times New Roman"/>
          <w:sz w:val="28"/>
          <w:szCs w:val="28"/>
        </w:rPr>
        <w:t>Мироносицкие</w:t>
      </w:r>
      <w:proofErr w:type="spellEnd"/>
      <w:r w:rsidR="000565DC">
        <w:rPr>
          <w:rFonts w:ascii="Times New Roman" w:hAnsi="Times New Roman"/>
          <w:sz w:val="28"/>
          <w:szCs w:val="28"/>
        </w:rPr>
        <w:t xml:space="preserve">, </w:t>
      </w:r>
      <w:r w:rsidR="00156145">
        <w:rPr>
          <w:rFonts w:ascii="Times New Roman" w:hAnsi="Times New Roman"/>
          <w:sz w:val="28"/>
          <w:szCs w:val="28"/>
        </w:rPr>
        <w:t xml:space="preserve">Свято-Сергиевские, Филаретовские и </w:t>
      </w:r>
      <w:r w:rsidR="000565DC">
        <w:rPr>
          <w:rFonts w:ascii="Times New Roman" w:hAnsi="Times New Roman"/>
          <w:sz w:val="28"/>
          <w:szCs w:val="28"/>
        </w:rPr>
        <w:t xml:space="preserve"> </w:t>
      </w:r>
      <w:proofErr w:type="spellStart"/>
      <w:r w:rsidR="000565DC">
        <w:rPr>
          <w:rFonts w:ascii="Times New Roman" w:hAnsi="Times New Roman"/>
          <w:sz w:val="28"/>
          <w:szCs w:val="28"/>
        </w:rPr>
        <w:t>Свято-Ксениевские</w:t>
      </w:r>
      <w:proofErr w:type="spellEnd"/>
      <w:r w:rsidR="000565DC">
        <w:rPr>
          <w:rFonts w:ascii="Times New Roman" w:hAnsi="Times New Roman"/>
          <w:sz w:val="28"/>
          <w:szCs w:val="28"/>
        </w:rPr>
        <w:t xml:space="preserve"> чтения, </w:t>
      </w:r>
      <w:r w:rsidR="00156145">
        <w:rPr>
          <w:rFonts w:ascii="Times New Roman" w:hAnsi="Times New Roman"/>
          <w:sz w:val="28"/>
          <w:szCs w:val="28"/>
        </w:rPr>
        <w:t>конференции «Моя страна – моя Россия», «Корифеи»</w:t>
      </w:r>
      <w:r w:rsidR="00AB1839">
        <w:rPr>
          <w:rFonts w:ascii="Times New Roman" w:hAnsi="Times New Roman"/>
          <w:sz w:val="28"/>
          <w:szCs w:val="28"/>
        </w:rPr>
        <w:t>,</w:t>
      </w:r>
      <w:r w:rsidR="00156145">
        <w:rPr>
          <w:rFonts w:ascii="Times New Roman" w:hAnsi="Times New Roman"/>
          <w:sz w:val="28"/>
          <w:szCs w:val="28"/>
        </w:rPr>
        <w:t xml:space="preserve">  «</w:t>
      </w:r>
      <w:r w:rsidR="000565DC">
        <w:rPr>
          <w:rFonts w:ascii="Times New Roman" w:hAnsi="Times New Roman"/>
          <w:sz w:val="28"/>
          <w:szCs w:val="28"/>
        </w:rPr>
        <w:t>Наследники Великой Победы</w:t>
      </w:r>
      <w:r w:rsidR="00156145">
        <w:rPr>
          <w:rFonts w:ascii="Times New Roman" w:hAnsi="Times New Roman"/>
          <w:sz w:val="28"/>
          <w:szCs w:val="28"/>
        </w:rPr>
        <w:t>»</w:t>
      </w:r>
      <w:r w:rsidR="000565DC">
        <w:rPr>
          <w:rFonts w:ascii="Times New Roman" w:hAnsi="Times New Roman"/>
          <w:sz w:val="28"/>
          <w:szCs w:val="28"/>
        </w:rPr>
        <w:t>,</w:t>
      </w:r>
      <w:r w:rsidRPr="006D3BFA">
        <w:rPr>
          <w:rFonts w:ascii="Times New Roman" w:hAnsi="Times New Roman"/>
          <w:sz w:val="28"/>
          <w:szCs w:val="28"/>
        </w:rPr>
        <w:t xml:space="preserve"> </w:t>
      </w:r>
      <w:r w:rsidR="00156145">
        <w:rPr>
          <w:rFonts w:ascii="Times New Roman" w:hAnsi="Times New Roman"/>
          <w:sz w:val="28"/>
          <w:szCs w:val="28"/>
        </w:rPr>
        <w:t>конкурс газет «Воскресение Христово» и «</w:t>
      </w:r>
      <w:r w:rsidR="00156145" w:rsidRPr="006D3BFA">
        <w:rPr>
          <w:rFonts w:ascii="Times New Roman" w:hAnsi="Times New Roman"/>
          <w:sz w:val="28"/>
          <w:szCs w:val="28"/>
        </w:rPr>
        <w:t>Свет Рождественской звезды</w:t>
      </w:r>
      <w:r w:rsidR="00156145">
        <w:rPr>
          <w:rFonts w:ascii="Times New Roman" w:hAnsi="Times New Roman"/>
          <w:sz w:val="28"/>
          <w:szCs w:val="28"/>
        </w:rPr>
        <w:t xml:space="preserve">» </w:t>
      </w:r>
      <w:r w:rsidRPr="006D3BFA">
        <w:rPr>
          <w:rFonts w:ascii="Times New Roman" w:hAnsi="Times New Roman"/>
          <w:sz w:val="28"/>
          <w:szCs w:val="28"/>
        </w:rPr>
        <w:t>Наблюдается положительная динамика качества обучения и воспитания, появление у большинства воспитанников уважения к предкам, чувство гордости за них и желание им подражать, повышение познавательного интереса к предметам и событиям культурного н</w:t>
      </w:r>
      <w:r w:rsidR="00AB1839">
        <w:rPr>
          <w:rFonts w:ascii="Times New Roman" w:hAnsi="Times New Roman"/>
          <w:sz w:val="28"/>
          <w:szCs w:val="28"/>
        </w:rPr>
        <w:t>аследия большой и малой Родины.</w:t>
      </w:r>
      <w:proofErr w:type="gramEnd"/>
    </w:p>
    <w:p w:rsidR="000565DC" w:rsidRPr="006D3BFA" w:rsidRDefault="000565DC" w:rsidP="000565DC">
      <w:pPr>
        <w:pStyle w:val="a3"/>
        <w:ind w:firstLine="567"/>
        <w:jc w:val="both"/>
        <w:rPr>
          <w:rFonts w:ascii="Times New Roman" w:hAnsi="Times New Roman"/>
          <w:sz w:val="28"/>
          <w:szCs w:val="28"/>
        </w:rPr>
      </w:pPr>
      <w:r>
        <w:rPr>
          <w:rFonts w:ascii="Times New Roman" w:hAnsi="Times New Roman"/>
          <w:sz w:val="28"/>
          <w:szCs w:val="28"/>
        </w:rPr>
        <w:t xml:space="preserve">Результаты  реализации программы </w:t>
      </w:r>
      <w:r w:rsidRPr="006D3BFA">
        <w:rPr>
          <w:rFonts w:ascii="Times New Roman" w:hAnsi="Times New Roman"/>
          <w:sz w:val="28"/>
          <w:szCs w:val="28"/>
        </w:rPr>
        <w:t>«В жизни надо иметь служение…»</w:t>
      </w:r>
      <w:r w:rsidR="00AB1839">
        <w:rPr>
          <w:rFonts w:ascii="Times New Roman" w:hAnsi="Times New Roman"/>
          <w:sz w:val="28"/>
          <w:szCs w:val="28"/>
        </w:rPr>
        <w:t xml:space="preserve"> за 2012-2020 годы представлены в таблице:</w:t>
      </w:r>
    </w:p>
    <w:tbl>
      <w:tblPr>
        <w:tblStyle w:val="a7"/>
        <w:tblW w:w="0" w:type="auto"/>
        <w:tblLook w:val="04A0"/>
      </w:tblPr>
      <w:tblGrid>
        <w:gridCol w:w="2444"/>
        <w:gridCol w:w="2059"/>
        <w:gridCol w:w="2551"/>
        <w:gridCol w:w="3260"/>
      </w:tblGrid>
      <w:tr w:rsidR="000565DC" w:rsidRPr="006D3BFA" w:rsidTr="000565DC">
        <w:tc>
          <w:tcPr>
            <w:tcW w:w="2444" w:type="dxa"/>
          </w:tcPr>
          <w:p w:rsidR="000565DC" w:rsidRPr="00DD244D" w:rsidRDefault="000565DC" w:rsidP="00F50BE7">
            <w:pPr>
              <w:pStyle w:val="a3"/>
              <w:rPr>
                <w:rFonts w:ascii="Times New Roman" w:hAnsi="Times New Roman"/>
                <w:b/>
                <w:sz w:val="28"/>
                <w:szCs w:val="28"/>
              </w:rPr>
            </w:pPr>
            <w:r w:rsidRPr="00DD244D">
              <w:rPr>
                <w:rFonts w:ascii="Times New Roman" w:hAnsi="Times New Roman"/>
                <w:b/>
                <w:sz w:val="28"/>
                <w:szCs w:val="28"/>
              </w:rPr>
              <w:t>Уровень участия</w:t>
            </w:r>
          </w:p>
        </w:tc>
        <w:tc>
          <w:tcPr>
            <w:tcW w:w="2059" w:type="dxa"/>
            <w:tcBorders>
              <w:left w:val="single" w:sz="4" w:space="0" w:color="auto"/>
            </w:tcBorders>
          </w:tcPr>
          <w:p w:rsidR="000565DC" w:rsidRPr="00DD244D" w:rsidRDefault="000565DC" w:rsidP="000565DC">
            <w:pPr>
              <w:pStyle w:val="a3"/>
              <w:jc w:val="center"/>
              <w:rPr>
                <w:rFonts w:ascii="Times New Roman" w:hAnsi="Times New Roman"/>
                <w:b/>
                <w:sz w:val="28"/>
                <w:szCs w:val="28"/>
              </w:rPr>
            </w:pPr>
            <w:r w:rsidRPr="00DD244D">
              <w:rPr>
                <w:rFonts w:ascii="Times New Roman" w:hAnsi="Times New Roman"/>
                <w:b/>
                <w:sz w:val="28"/>
                <w:szCs w:val="28"/>
              </w:rPr>
              <w:t>Победители</w:t>
            </w:r>
          </w:p>
        </w:tc>
        <w:tc>
          <w:tcPr>
            <w:tcW w:w="2551" w:type="dxa"/>
          </w:tcPr>
          <w:p w:rsidR="000565DC" w:rsidRPr="00DD244D" w:rsidRDefault="000565DC" w:rsidP="000565DC">
            <w:pPr>
              <w:pStyle w:val="a3"/>
              <w:ind w:firstLine="567"/>
              <w:jc w:val="center"/>
              <w:rPr>
                <w:rFonts w:ascii="Times New Roman" w:hAnsi="Times New Roman"/>
                <w:b/>
                <w:sz w:val="28"/>
                <w:szCs w:val="28"/>
              </w:rPr>
            </w:pPr>
            <w:r w:rsidRPr="00DD244D">
              <w:rPr>
                <w:rFonts w:ascii="Times New Roman" w:hAnsi="Times New Roman"/>
                <w:b/>
                <w:sz w:val="28"/>
                <w:szCs w:val="28"/>
              </w:rPr>
              <w:t>Призеры</w:t>
            </w:r>
          </w:p>
        </w:tc>
        <w:tc>
          <w:tcPr>
            <w:tcW w:w="3260" w:type="dxa"/>
          </w:tcPr>
          <w:p w:rsidR="000565DC" w:rsidRPr="00DD244D" w:rsidRDefault="000565DC" w:rsidP="000565DC">
            <w:pPr>
              <w:pStyle w:val="a3"/>
              <w:ind w:firstLine="567"/>
              <w:jc w:val="center"/>
              <w:rPr>
                <w:rFonts w:ascii="Times New Roman" w:hAnsi="Times New Roman"/>
                <w:b/>
                <w:sz w:val="28"/>
                <w:szCs w:val="28"/>
              </w:rPr>
            </w:pPr>
            <w:r w:rsidRPr="00DD244D">
              <w:rPr>
                <w:rFonts w:ascii="Times New Roman" w:hAnsi="Times New Roman"/>
                <w:b/>
                <w:sz w:val="28"/>
                <w:szCs w:val="28"/>
              </w:rPr>
              <w:t>Участники</w:t>
            </w:r>
          </w:p>
        </w:tc>
      </w:tr>
      <w:tr w:rsidR="000565DC" w:rsidRPr="006D3BFA" w:rsidTr="000565DC">
        <w:tc>
          <w:tcPr>
            <w:tcW w:w="2444" w:type="dxa"/>
          </w:tcPr>
          <w:p w:rsidR="000565DC" w:rsidRPr="006D3BFA" w:rsidRDefault="000565DC" w:rsidP="00F50BE7">
            <w:pPr>
              <w:pStyle w:val="a3"/>
              <w:rPr>
                <w:rFonts w:ascii="Times New Roman" w:hAnsi="Times New Roman"/>
                <w:sz w:val="28"/>
                <w:szCs w:val="28"/>
              </w:rPr>
            </w:pPr>
            <w:r>
              <w:rPr>
                <w:rFonts w:ascii="Times New Roman" w:hAnsi="Times New Roman"/>
                <w:sz w:val="28"/>
                <w:szCs w:val="28"/>
              </w:rPr>
              <w:t>Российский</w:t>
            </w:r>
          </w:p>
        </w:tc>
        <w:tc>
          <w:tcPr>
            <w:tcW w:w="2059" w:type="dxa"/>
            <w:tcBorders>
              <w:left w:val="single" w:sz="4" w:space="0" w:color="auto"/>
            </w:tcBorders>
          </w:tcPr>
          <w:p w:rsidR="000565DC" w:rsidRPr="006D3BFA" w:rsidRDefault="000565DC" w:rsidP="000565DC">
            <w:pPr>
              <w:pStyle w:val="a3"/>
              <w:jc w:val="center"/>
              <w:rPr>
                <w:rFonts w:ascii="Times New Roman" w:hAnsi="Times New Roman"/>
                <w:sz w:val="28"/>
                <w:szCs w:val="28"/>
              </w:rPr>
            </w:pPr>
            <w:r>
              <w:rPr>
                <w:rFonts w:ascii="Times New Roman" w:hAnsi="Times New Roman"/>
                <w:sz w:val="28"/>
                <w:szCs w:val="28"/>
              </w:rPr>
              <w:t>2</w:t>
            </w:r>
          </w:p>
        </w:tc>
        <w:tc>
          <w:tcPr>
            <w:tcW w:w="2551" w:type="dxa"/>
          </w:tcPr>
          <w:p w:rsidR="000565DC" w:rsidRPr="006D3BFA" w:rsidRDefault="000565DC" w:rsidP="000565DC">
            <w:pPr>
              <w:pStyle w:val="a3"/>
              <w:ind w:firstLine="567"/>
              <w:jc w:val="center"/>
              <w:rPr>
                <w:rFonts w:ascii="Times New Roman" w:hAnsi="Times New Roman"/>
                <w:sz w:val="28"/>
                <w:szCs w:val="28"/>
              </w:rPr>
            </w:pPr>
            <w:r>
              <w:rPr>
                <w:rFonts w:ascii="Times New Roman" w:hAnsi="Times New Roman"/>
                <w:sz w:val="28"/>
                <w:szCs w:val="28"/>
              </w:rPr>
              <w:t>1</w:t>
            </w:r>
          </w:p>
        </w:tc>
        <w:tc>
          <w:tcPr>
            <w:tcW w:w="3260" w:type="dxa"/>
          </w:tcPr>
          <w:p w:rsidR="000565DC" w:rsidRPr="006D3BFA" w:rsidRDefault="000565DC" w:rsidP="000565DC">
            <w:pPr>
              <w:pStyle w:val="a3"/>
              <w:ind w:firstLine="567"/>
              <w:jc w:val="center"/>
              <w:rPr>
                <w:rFonts w:ascii="Times New Roman" w:hAnsi="Times New Roman"/>
                <w:sz w:val="28"/>
                <w:szCs w:val="28"/>
              </w:rPr>
            </w:pPr>
            <w:r>
              <w:rPr>
                <w:rFonts w:ascii="Times New Roman" w:hAnsi="Times New Roman"/>
                <w:sz w:val="28"/>
                <w:szCs w:val="28"/>
              </w:rPr>
              <w:t>5</w:t>
            </w:r>
          </w:p>
        </w:tc>
      </w:tr>
      <w:tr w:rsidR="000565DC" w:rsidRPr="006D3BFA" w:rsidTr="000565DC">
        <w:trPr>
          <w:trHeight w:val="242"/>
        </w:trPr>
        <w:tc>
          <w:tcPr>
            <w:tcW w:w="2444" w:type="dxa"/>
          </w:tcPr>
          <w:p w:rsidR="000565DC" w:rsidRPr="006D3BFA" w:rsidRDefault="000565DC" w:rsidP="00F50BE7">
            <w:pPr>
              <w:pStyle w:val="a3"/>
              <w:rPr>
                <w:rFonts w:ascii="Times New Roman" w:hAnsi="Times New Roman"/>
                <w:sz w:val="28"/>
                <w:szCs w:val="28"/>
              </w:rPr>
            </w:pPr>
            <w:r w:rsidRPr="006D3BFA">
              <w:rPr>
                <w:rFonts w:ascii="Times New Roman" w:hAnsi="Times New Roman"/>
                <w:sz w:val="28"/>
                <w:szCs w:val="28"/>
              </w:rPr>
              <w:t>Республиканский</w:t>
            </w:r>
          </w:p>
        </w:tc>
        <w:tc>
          <w:tcPr>
            <w:tcW w:w="2059" w:type="dxa"/>
            <w:tcBorders>
              <w:left w:val="single" w:sz="4" w:space="0" w:color="auto"/>
              <w:bottom w:val="single" w:sz="4" w:space="0" w:color="auto"/>
            </w:tcBorders>
          </w:tcPr>
          <w:p w:rsidR="000565DC" w:rsidRPr="006D3BFA" w:rsidRDefault="000565DC" w:rsidP="000565DC">
            <w:pPr>
              <w:pStyle w:val="a3"/>
              <w:ind w:firstLine="567"/>
              <w:rPr>
                <w:rFonts w:ascii="Times New Roman" w:hAnsi="Times New Roman"/>
                <w:sz w:val="28"/>
                <w:szCs w:val="28"/>
              </w:rPr>
            </w:pPr>
            <w:r>
              <w:rPr>
                <w:rFonts w:ascii="Times New Roman" w:hAnsi="Times New Roman"/>
                <w:sz w:val="28"/>
                <w:szCs w:val="28"/>
              </w:rPr>
              <w:t xml:space="preserve">    1</w:t>
            </w:r>
          </w:p>
        </w:tc>
        <w:tc>
          <w:tcPr>
            <w:tcW w:w="2551" w:type="dxa"/>
            <w:tcBorders>
              <w:bottom w:val="single" w:sz="4" w:space="0" w:color="auto"/>
            </w:tcBorders>
          </w:tcPr>
          <w:p w:rsidR="000565DC" w:rsidRPr="006D3BFA" w:rsidRDefault="000565DC" w:rsidP="000565DC">
            <w:pPr>
              <w:pStyle w:val="a3"/>
              <w:ind w:firstLine="567"/>
              <w:jc w:val="center"/>
              <w:rPr>
                <w:rFonts w:ascii="Times New Roman" w:hAnsi="Times New Roman"/>
                <w:sz w:val="28"/>
                <w:szCs w:val="28"/>
              </w:rPr>
            </w:pPr>
            <w:r>
              <w:rPr>
                <w:rFonts w:ascii="Times New Roman" w:hAnsi="Times New Roman"/>
                <w:sz w:val="28"/>
                <w:szCs w:val="28"/>
              </w:rPr>
              <w:t>8</w:t>
            </w:r>
          </w:p>
        </w:tc>
        <w:tc>
          <w:tcPr>
            <w:tcW w:w="3260" w:type="dxa"/>
            <w:tcBorders>
              <w:bottom w:val="single" w:sz="4" w:space="0" w:color="auto"/>
            </w:tcBorders>
          </w:tcPr>
          <w:p w:rsidR="000565DC" w:rsidRPr="006D3BFA" w:rsidRDefault="000565DC" w:rsidP="000565DC">
            <w:pPr>
              <w:pStyle w:val="a3"/>
              <w:ind w:firstLine="567"/>
              <w:jc w:val="center"/>
              <w:rPr>
                <w:rFonts w:ascii="Times New Roman" w:hAnsi="Times New Roman"/>
                <w:sz w:val="28"/>
                <w:szCs w:val="28"/>
              </w:rPr>
            </w:pPr>
            <w:r>
              <w:rPr>
                <w:rFonts w:ascii="Times New Roman" w:hAnsi="Times New Roman"/>
                <w:sz w:val="28"/>
                <w:szCs w:val="28"/>
              </w:rPr>
              <w:t>17</w:t>
            </w:r>
          </w:p>
        </w:tc>
      </w:tr>
      <w:tr w:rsidR="000565DC" w:rsidRPr="006D3BFA" w:rsidTr="000565DC">
        <w:trPr>
          <w:trHeight w:val="181"/>
        </w:trPr>
        <w:tc>
          <w:tcPr>
            <w:tcW w:w="2444" w:type="dxa"/>
          </w:tcPr>
          <w:p w:rsidR="000565DC" w:rsidRPr="006D3BFA" w:rsidRDefault="000565DC" w:rsidP="00F50BE7">
            <w:pPr>
              <w:pStyle w:val="a3"/>
              <w:rPr>
                <w:rFonts w:ascii="Times New Roman" w:hAnsi="Times New Roman"/>
                <w:sz w:val="28"/>
                <w:szCs w:val="28"/>
              </w:rPr>
            </w:pPr>
            <w:r w:rsidRPr="006D3BFA">
              <w:rPr>
                <w:rFonts w:ascii="Times New Roman" w:hAnsi="Times New Roman"/>
                <w:sz w:val="28"/>
                <w:szCs w:val="28"/>
              </w:rPr>
              <w:t>Городской</w:t>
            </w:r>
          </w:p>
        </w:tc>
        <w:tc>
          <w:tcPr>
            <w:tcW w:w="2059" w:type="dxa"/>
            <w:tcBorders>
              <w:left w:val="single" w:sz="4" w:space="0" w:color="auto"/>
              <w:bottom w:val="single" w:sz="4" w:space="0" w:color="auto"/>
            </w:tcBorders>
          </w:tcPr>
          <w:p w:rsidR="000565DC" w:rsidRPr="006D3BFA" w:rsidRDefault="000565DC" w:rsidP="000565DC">
            <w:pPr>
              <w:pStyle w:val="a3"/>
              <w:ind w:firstLine="567"/>
              <w:rPr>
                <w:rFonts w:ascii="Times New Roman" w:hAnsi="Times New Roman"/>
                <w:sz w:val="28"/>
                <w:szCs w:val="28"/>
              </w:rPr>
            </w:pPr>
            <w:r>
              <w:rPr>
                <w:rFonts w:ascii="Times New Roman" w:hAnsi="Times New Roman"/>
                <w:sz w:val="28"/>
                <w:szCs w:val="28"/>
              </w:rPr>
              <w:t xml:space="preserve">   12</w:t>
            </w:r>
          </w:p>
        </w:tc>
        <w:tc>
          <w:tcPr>
            <w:tcW w:w="2551" w:type="dxa"/>
            <w:tcBorders>
              <w:bottom w:val="single" w:sz="4" w:space="0" w:color="auto"/>
            </w:tcBorders>
          </w:tcPr>
          <w:p w:rsidR="000565DC" w:rsidRPr="006D3BFA" w:rsidRDefault="000565DC" w:rsidP="000565DC">
            <w:pPr>
              <w:pStyle w:val="a3"/>
              <w:ind w:firstLine="567"/>
              <w:jc w:val="center"/>
              <w:rPr>
                <w:rFonts w:ascii="Times New Roman" w:hAnsi="Times New Roman"/>
                <w:sz w:val="28"/>
                <w:szCs w:val="28"/>
              </w:rPr>
            </w:pPr>
            <w:r>
              <w:rPr>
                <w:rFonts w:ascii="Times New Roman" w:hAnsi="Times New Roman"/>
                <w:sz w:val="28"/>
                <w:szCs w:val="28"/>
              </w:rPr>
              <w:t>14</w:t>
            </w:r>
          </w:p>
        </w:tc>
        <w:tc>
          <w:tcPr>
            <w:tcW w:w="3260" w:type="dxa"/>
            <w:tcBorders>
              <w:bottom w:val="single" w:sz="4" w:space="0" w:color="auto"/>
            </w:tcBorders>
          </w:tcPr>
          <w:p w:rsidR="000565DC" w:rsidRPr="006D3BFA" w:rsidRDefault="000565DC" w:rsidP="000565DC">
            <w:pPr>
              <w:pStyle w:val="a3"/>
              <w:ind w:firstLine="567"/>
              <w:jc w:val="center"/>
              <w:rPr>
                <w:rFonts w:ascii="Times New Roman" w:hAnsi="Times New Roman"/>
                <w:sz w:val="28"/>
                <w:szCs w:val="28"/>
              </w:rPr>
            </w:pPr>
            <w:r>
              <w:rPr>
                <w:rFonts w:ascii="Times New Roman" w:hAnsi="Times New Roman"/>
                <w:sz w:val="28"/>
                <w:szCs w:val="28"/>
              </w:rPr>
              <w:t>11</w:t>
            </w:r>
          </w:p>
        </w:tc>
      </w:tr>
      <w:tr w:rsidR="000565DC" w:rsidRPr="006D3BFA" w:rsidTr="000565DC">
        <w:tc>
          <w:tcPr>
            <w:tcW w:w="2444" w:type="dxa"/>
          </w:tcPr>
          <w:p w:rsidR="000565DC" w:rsidRPr="006D3BFA" w:rsidRDefault="000565DC" w:rsidP="000565DC">
            <w:pPr>
              <w:pStyle w:val="a3"/>
              <w:rPr>
                <w:rFonts w:ascii="Times New Roman" w:hAnsi="Times New Roman"/>
                <w:sz w:val="28"/>
                <w:szCs w:val="28"/>
              </w:rPr>
            </w:pPr>
            <w:r w:rsidRPr="006D3BFA">
              <w:rPr>
                <w:rFonts w:ascii="Times New Roman" w:hAnsi="Times New Roman"/>
                <w:sz w:val="28"/>
                <w:szCs w:val="28"/>
              </w:rPr>
              <w:t>Всего</w:t>
            </w:r>
          </w:p>
        </w:tc>
        <w:tc>
          <w:tcPr>
            <w:tcW w:w="2059" w:type="dxa"/>
            <w:tcBorders>
              <w:left w:val="single" w:sz="4" w:space="0" w:color="auto"/>
            </w:tcBorders>
          </w:tcPr>
          <w:p w:rsidR="000565DC" w:rsidRPr="006D3BFA" w:rsidRDefault="000565DC" w:rsidP="000565DC">
            <w:pPr>
              <w:pStyle w:val="a3"/>
              <w:ind w:firstLine="567"/>
              <w:rPr>
                <w:rFonts w:ascii="Times New Roman" w:hAnsi="Times New Roman"/>
                <w:sz w:val="28"/>
                <w:szCs w:val="28"/>
              </w:rPr>
            </w:pPr>
            <w:r>
              <w:rPr>
                <w:rFonts w:ascii="Times New Roman" w:hAnsi="Times New Roman"/>
                <w:sz w:val="28"/>
                <w:szCs w:val="28"/>
              </w:rPr>
              <w:t xml:space="preserve">   15</w:t>
            </w:r>
          </w:p>
        </w:tc>
        <w:tc>
          <w:tcPr>
            <w:tcW w:w="2551" w:type="dxa"/>
          </w:tcPr>
          <w:p w:rsidR="000565DC" w:rsidRPr="006D3BFA" w:rsidRDefault="000565DC" w:rsidP="000565DC">
            <w:pPr>
              <w:pStyle w:val="a3"/>
              <w:ind w:firstLine="567"/>
              <w:jc w:val="center"/>
              <w:rPr>
                <w:rFonts w:ascii="Times New Roman" w:hAnsi="Times New Roman"/>
                <w:sz w:val="28"/>
                <w:szCs w:val="28"/>
              </w:rPr>
            </w:pPr>
            <w:r>
              <w:rPr>
                <w:rFonts w:ascii="Times New Roman" w:hAnsi="Times New Roman"/>
                <w:sz w:val="28"/>
                <w:szCs w:val="28"/>
              </w:rPr>
              <w:t>23</w:t>
            </w:r>
          </w:p>
        </w:tc>
        <w:tc>
          <w:tcPr>
            <w:tcW w:w="3260" w:type="dxa"/>
          </w:tcPr>
          <w:p w:rsidR="000565DC" w:rsidRPr="006D3BFA" w:rsidRDefault="000565DC" w:rsidP="000565DC">
            <w:pPr>
              <w:pStyle w:val="a3"/>
              <w:ind w:firstLine="567"/>
              <w:jc w:val="center"/>
              <w:rPr>
                <w:rFonts w:ascii="Times New Roman" w:hAnsi="Times New Roman"/>
                <w:sz w:val="28"/>
                <w:szCs w:val="28"/>
              </w:rPr>
            </w:pPr>
            <w:r>
              <w:rPr>
                <w:rFonts w:ascii="Times New Roman" w:hAnsi="Times New Roman"/>
                <w:sz w:val="28"/>
                <w:szCs w:val="28"/>
              </w:rPr>
              <w:t>33</w:t>
            </w:r>
          </w:p>
        </w:tc>
      </w:tr>
    </w:tbl>
    <w:p w:rsidR="005E4D2F" w:rsidRDefault="005E4D2F" w:rsidP="005E4D2F">
      <w:pPr>
        <w:pStyle w:val="a3"/>
        <w:jc w:val="both"/>
        <w:rPr>
          <w:rFonts w:ascii="Times New Roman" w:hAnsi="Times New Roman"/>
          <w:sz w:val="28"/>
          <w:szCs w:val="28"/>
        </w:rPr>
      </w:pPr>
      <w:r w:rsidRPr="006D3BFA">
        <w:rPr>
          <w:rFonts w:ascii="Times New Roman" w:hAnsi="Times New Roman"/>
          <w:sz w:val="28"/>
          <w:szCs w:val="28"/>
        </w:rPr>
        <w:t xml:space="preserve">       </w:t>
      </w:r>
      <w:r w:rsidR="006D3BFA">
        <w:rPr>
          <w:rFonts w:ascii="Times New Roman" w:hAnsi="Times New Roman"/>
          <w:sz w:val="28"/>
          <w:szCs w:val="28"/>
        </w:rPr>
        <w:t>В 2015 году п</w:t>
      </w:r>
      <w:r w:rsidRPr="006D3BFA">
        <w:rPr>
          <w:rFonts w:ascii="Times New Roman" w:hAnsi="Times New Roman"/>
          <w:sz w:val="28"/>
          <w:szCs w:val="28"/>
        </w:rPr>
        <w:t xml:space="preserve">рограмма была представлена на </w:t>
      </w:r>
      <w:r w:rsidRPr="006D3BFA">
        <w:rPr>
          <w:rFonts w:ascii="Times New Roman" w:hAnsi="Times New Roman"/>
          <w:sz w:val="28"/>
          <w:szCs w:val="28"/>
          <w:lang w:val="en-US"/>
        </w:rPr>
        <w:t>X</w:t>
      </w:r>
      <w:r w:rsidRPr="006D3BFA">
        <w:rPr>
          <w:rFonts w:ascii="Times New Roman" w:hAnsi="Times New Roman"/>
          <w:sz w:val="28"/>
          <w:szCs w:val="28"/>
        </w:rPr>
        <w:t xml:space="preserve"> Всероссийском конкурсе «За нравственный подвиг учителя», стала победителем в  номинации «За организацию духовно-нравственного воспитания в рамках образовательного учреждения» по Приволжскому федеральному округу и прошла на финальный этап конкурса в Москве.</w:t>
      </w:r>
      <w:r w:rsidR="004012CC">
        <w:rPr>
          <w:rFonts w:ascii="Times New Roman" w:hAnsi="Times New Roman"/>
          <w:sz w:val="28"/>
          <w:szCs w:val="28"/>
        </w:rPr>
        <w:t xml:space="preserve"> </w:t>
      </w:r>
    </w:p>
    <w:p w:rsidR="00C02825" w:rsidRPr="003B7054" w:rsidRDefault="00C02825" w:rsidP="00C02825">
      <w:pPr>
        <w:pStyle w:val="a3"/>
        <w:ind w:firstLine="709"/>
        <w:jc w:val="both"/>
        <w:rPr>
          <w:rFonts w:ascii="Times New Roman" w:hAnsi="Times New Roman"/>
          <w:sz w:val="28"/>
          <w:szCs w:val="28"/>
        </w:rPr>
      </w:pPr>
      <w:r w:rsidRPr="003B7054">
        <w:rPr>
          <w:rFonts w:ascii="Times New Roman" w:hAnsi="Times New Roman"/>
          <w:sz w:val="28"/>
          <w:szCs w:val="28"/>
        </w:rPr>
        <w:t xml:space="preserve">Будущее любой страны решается за школьной партой. Поэтому одна из главных задач </w:t>
      </w:r>
      <w:r>
        <w:rPr>
          <w:rFonts w:ascii="Times New Roman" w:hAnsi="Times New Roman"/>
          <w:sz w:val="28"/>
          <w:szCs w:val="28"/>
        </w:rPr>
        <w:t xml:space="preserve">для меня как </w:t>
      </w:r>
      <w:r w:rsidRPr="003B7054">
        <w:rPr>
          <w:rFonts w:ascii="Times New Roman" w:hAnsi="Times New Roman"/>
          <w:sz w:val="28"/>
          <w:szCs w:val="28"/>
        </w:rPr>
        <w:t xml:space="preserve">учителя истории – помочь подрастающему поколению </w:t>
      </w:r>
      <w:r w:rsidRPr="003B7054">
        <w:rPr>
          <w:rFonts w:ascii="Times New Roman" w:hAnsi="Times New Roman"/>
          <w:sz w:val="28"/>
          <w:szCs w:val="28"/>
        </w:rPr>
        <w:lastRenderedPageBreak/>
        <w:t xml:space="preserve">пройти путь духовного становления, определения нравственных ориентиров, основа которого – многовековая традиция российского образования и воспитания, сформировавшаяся на нравственных и этических ценностях </w:t>
      </w:r>
      <w:r>
        <w:rPr>
          <w:rFonts w:ascii="Times New Roman" w:hAnsi="Times New Roman"/>
          <w:sz w:val="28"/>
          <w:szCs w:val="28"/>
        </w:rPr>
        <w:t xml:space="preserve">христианства, истории </w:t>
      </w:r>
      <w:r w:rsidRPr="003B7054">
        <w:rPr>
          <w:rFonts w:ascii="Times New Roman" w:hAnsi="Times New Roman"/>
          <w:sz w:val="28"/>
          <w:szCs w:val="28"/>
        </w:rPr>
        <w:t xml:space="preserve"> и культуры.</w:t>
      </w:r>
    </w:p>
    <w:p w:rsidR="00C02825" w:rsidRPr="00966A1D" w:rsidRDefault="00C02825" w:rsidP="00C02825">
      <w:pPr>
        <w:spacing w:before="30" w:after="30" w:line="240" w:lineRule="auto"/>
        <w:ind w:firstLine="708"/>
        <w:jc w:val="both"/>
        <w:rPr>
          <w:rFonts w:ascii="Times New Roman" w:eastAsia="Times New Roman" w:hAnsi="Times New Roman" w:cs="Times New Roman"/>
          <w:sz w:val="28"/>
          <w:szCs w:val="28"/>
        </w:rPr>
      </w:pPr>
      <w:r w:rsidRPr="00966A1D">
        <w:rPr>
          <w:rFonts w:ascii="Times New Roman" w:eastAsia="Times New Roman" w:hAnsi="Times New Roman" w:cs="Times New Roman"/>
          <w:sz w:val="28"/>
          <w:szCs w:val="28"/>
        </w:rPr>
        <w:t xml:space="preserve">В какой стране мы будем завтра жить, зависит от того, какими мы воспитаем сегодня наших детей, какие морально-этические нормы жизни будут заложены в них. Мои ученики не только осознают ценность нравственности и духовности в человеческой жизни, но и стараются жить по законам Добра, Чести, Совести, Взаимоуважения, Справедливости, Сердечности, Порядочности, Милосердия, Бескорыстия, Любви. </w:t>
      </w:r>
    </w:p>
    <w:p w:rsidR="00C02825" w:rsidRPr="00966A1D" w:rsidRDefault="00C02825" w:rsidP="00C02825">
      <w:pPr>
        <w:spacing w:line="240" w:lineRule="auto"/>
        <w:ind w:firstLine="709"/>
        <w:jc w:val="both"/>
        <w:rPr>
          <w:rFonts w:ascii="Times New Roman" w:hAnsi="Times New Roman" w:cs="Times New Roman"/>
          <w:sz w:val="28"/>
          <w:szCs w:val="28"/>
        </w:rPr>
      </w:pPr>
      <w:r w:rsidRPr="00966A1D">
        <w:rPr>
          <w:rFonts w:ascii="Times New Roman" w:hAnsi="Times New Roman" w:cs="Times New Roman"/>
          <w:sz w:val="28"/>
          <w:szCs w:val="28"/>
        </w:rPr>
        <w:t>Какими станут сегодняшние наши школьники, что принесут они  обществу, выйдя за порог школы – любовь и милосердие или расчетливый цинизм? Сумели ли мы, педагоги, воспитать  их душу, научили ли противостоять порокам современного мира?  Ответ на этот вопрос покажет время. Хочется надеяться, что  наши воспитанники приобрели  за годы учения   положительный  духовный и нравственный опыт и станут достойными гражданами нашего Отечества.</w:t>
      </w:r>
    </w:p>
    <w:p w:rsidR="00C02825" w:rsidRDefault="00C02825" w:rsidP="00C02825">
      <w:pPr>
        <w:spacing w:line="360" w:lineRule="auto"/>
      </w:pPr>
    </w:p>
    <w:p w:rsidR="00C02825" w:rsidRPr="006D3BFA" w:rsidRDefault="00C02825" w:rsidP="005E4D2F">
      <w:pPr>
        <w:pStyle w:val="a3"/>
        <w:jc w:val="both"/>
        <w:rPr>
          <w:rFonts w:ascii="Times New Roman" w:hAnsi="Times New Roman"/>
          <w:sz w:val="28"/>
          <w:szCs w:val="28"/>
        </w:rPr>
      </w:pPr>
    </w:p>
    <w:p w:rsidR="00E77CD9" w:rsidRPr="006D3BFA" w:rsidRDefault="005E4D2F" w:rsidP="006D3BFA">
      <w:pPr>
        <w:pStyle w:val="a3"/>
        <w:jc w:val="both"/>
        <w:rPr>
          <w:rFonts w:ascii="Times New Roman" w:hAnsi="Times New Roman"/>
          <w:sz w:val="28"/>
          <w:szCs w:val="28"/>
        </w:rPr>
      </w:pPr>
      <w:r w:rsidRPr="006D3BFA">
        <w:rPr>
          <w:rFonts w:ascii="Times New Roman" w:hAnsi="Times New Roman"/>
          <w:sz w:val="28"/>
          <w:szCs w:val="28"/>
        </w:rPr>
        <w:t xml:space="preserve">                                                    </w:t>
      </w:r>
    </w:p>
    <w:p w:rsidR="00E77CD9" w:rsidRPr="006D3BFA" w:rsidRDefault="00E77CD9" w:rsidP="006466F4">
      <w:pPr>
        <w:pStyle w:val="a3"/>
        <w:ind w:firstLine="567"/>
        <w:jc w:val="both"/>
        <w:rPr>
          <w:rFonts w:ascii="Times New Roman" w:hAnsi="Times New Roman"/>
          <w:sz w:val="28"/>
          <w:szCs w:val="28"/>
        </w:rPr>
      </w:pPr>
    </w:p>
    <w:sectPr w:rsidR="00E77CD9" w:rsidRPr="006D3BFA" w:rsidSect="00B25689">
      <w:pgSz w:w="11906" w:h="16838"/>
      <w:pgMar w:top="709" w:right="849" w:bottom="42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7"/>
    <w:lvl w:ilvl="0">
      <w:start w:val="1"/>
      <w:numFmt w:val="decimal"/>
      <w:lvlText w:val="%1."/>
      <w:lvlJc w:val="left"/>
      <w:pPr>
        <w:tabs>
          <w:tab w:val="num" w:pos="720"/>
        </w:tabs>
        <w:ind w:left="720" w:hanging="360"/>
      </w:pPr>
    </w:lvl>
  </w:abstractNum>
  <w:abstractNum w:abstractNumId="1">
    <w:nsid w:val="00000005"/>
    <w:multiLevelType w:val="multilevel"/>
    <w:tmpl w:val="0000000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107C1BD7"/>
    <w:multiLevelType w:val="hybridMultilevel"/>
    <w:tmpl w:val="E11439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B173D0"/>
    <w:multiLevelType w:val="hybridMultilevel"/>
    <w:tmpl w:val="60DC36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BD3784"/>
    <w:multiLevelType w:val="hybridMultilevel"/>
    <w:tmpl w:val="2C46D4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2D64258"/>
    <w:multiLevelType w:val="hybridMultilevel"/>
    <w:tmpl w:val="D858538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4A240385"/>
    <w:multiLevelType w:val="hybridMultilevel"/>
    <w:tmpl w:val="50E6D5E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52E60841"/>
    <w:multiLevelType w:val="hybridMultilevel"/>
    <w:tmpl w:val="93743D4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62773B1E"/>
    <w:multiLevelType w:val="hybridMultilevel"/>
    <w:tmpl w:val="4866E0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94B2DD0"/>
    <w:multiLevelType w:val="hybridMultilevel"/>
    <w:tmpl w:val="60DC36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3"/>
  </w:num>
  <w:num w:numId="3">
    <w:abstractNumId w:val="0"/>
  </w:num>
  <w:num w:numId="4">
    <w:abstractNumId w:val="9"/>
  </w:num>
  <w:num w:numId="5">
    <w:abstractNumId w:val="2"/>
  </w:num>
  <w:num w:numId="6">
    <w:abstractNumId w:val="1"/>
  </w:num>
  <w:num w:numId="7">
    <w:abstractNumId w:val="4"/>
  </w:num>
  <w:num w:numId="8">
    <w:abstractNumId w:val="5"/>
  </w:num>
  <w:num w:numId="9">
    <w:abstractNumId w:val="6"/>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5462F8"/>
    <w:rsid w:val="000565DC"/>
    <w:rsid w:val="00092EF1"/>
    <w:rsid w:val="00094B7F"/>
    <w:rsid w:val="000A3BD9"/>
    <w:rsid w:val="000D47E9"/>
    <w:rsid w:val="00156145"/>
    <w:rsid w:val="00192266"/>
    <w:rsid w:val="001A14C6"/>
    <w:rsid w:val="001A7EA8"/>
    <w:rsid w:val="001B2B69"/>
    <w:rsid w:val="001F1C51"/>
    <w:rsid w:val="00272226"/>
    <w:rsid w:val="004012CC"/>
    <w:rsid w:val="00401591"/>
    <w:rsid w:val="00494D42"/>
    <w:rsid w:val="004B0BEA"/>
    <w:rsid w:val="004E630C"/>
    <w:rsid w:val="005457EB"/>
    <w:rsid w:val="005462F8"/>
    <w:rsid w:val="00593470"/>
    <w:rsid w:val="005D5671"/>
    <w:rsid w:val="005E4D2F"/>
    <w:rsid w:val="005F107C"/>
    <w:rsid w:val="006169E6"/>
    <w:rsid w:val="006466F4"/>
    <w:rsid w:val="0064710C"/>
    <w:rsid w:val="00661FC9"/>
    <w:rsid w:val="00671F4F"/>
    <w:rsid w:val="006838A7"/>
    <w:rsid w:val="006B7C8E"/>
    <w:rsid w:val="006D3BFA"/>
    <w:rsid w:val="006D60A0"/>
    <w:rsid w:val="00714884"/>
    <w:rsid w:val="00743E38"/>
    <w:rsid w:val="008B7854"/>
    <w:rsid w:val="008C0BC2"/>
    <w:rsid w:val="00962F3C"/>
    <w:rsid w:val="009D336E"/>
    <w:rsid w:val="00A35098"/>
    <w:rsid w:val="00A54AB6"/>
    <w:rsid w:val="00A86CE3"/>
    <w:rsid w:val="00AB1839"/>
    <w:rsid w:val="00B04A5B"/>
    <w:rsid w:val="00B25689"/>
    <w:rsid w:val="00BC2671"/>
    <w:rsid w:val="00C02825"/>
    <w:rsid w:val="00C21F36"/>
    <w:rsid w:val="00D2365C"/>
    <w:rsid w:val="00D55DBF"/>
    <w:rsid w:val="00D77E53"/>
    <w:rsid w:val="00D90C45"/>
    <w:rsid w:val="00DD09F9"/>
    <w:rsid w:val="00DD244D"/>
    <w:rsid w:val="00DE42F7"/>
    <w:rsid w:val="00E72350"/>
    <w:rsid w:val="00E77CD9"/>
    <w:rsid w:val="00F02C41"/>
    <w:rsid w:val="00F50BE7"/>
    <w:rsid w:val="00FB03E8"/>
    <w:rsid w:val="00FF3C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8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5462F8"/>
    <w:pPr>
      <w:spacing w:after="0" w:line="240" w:lineRule="auto"/>
    </w:pPr>
    <w:rPr>
      <w:rFonts w:ascii="Calibri" w:eastAsia="Times New Roman" w:hAnsi="Calibri" w:cs="Times New Roman"/>
    </w:rPr>
  </w:style>
  <w:style w:type="character" w:customStyle="1" w:styleId="a4">
    <w:name w:val="Без интервала Знак"/>
    <w:basedOn w:val="a0"/>
    <w:link w:val="a3"/>
    <w:uiPriority w:val="1"/>
    <w:locked/>
    <w:rsid w:val="005462F8"/>
    <w:rPr>
      <w:rFonts w:ascii="Calibri" w:eastAsia="Times New Roman" w:hAnsi="Calibri" w:cs="Times New Roman"/>
    </w:rPr>
  </w:style>
  <w:style w:type="character" w:styleId="a5">
    <w:name w:val="Hyperlink"/>
    <w:basedOn w:val="a0"/>
    <w:uiPriority w:val="99"/>
    <w:unhideWhenUsed/>
    <w:rsid w:val="005462F8"/>
    <w:rPr>
      <w:color w:val="0000FF" w:themeColor="hyperlink"/>
      <w:u w:val="single"/>
    </w:rPr>
  </w:style>
  <w:style w:type="paragraph" w:styleId="a6">
    <w:name w:val="List Paragraph"/>
    <w:basedOn w:val="a"/>
    <w:uiPriority w:val="34"/>
    <w:qFormat/>
    <w:rsid w:val="006169E6"/>
    <w:pPr>
      <w:ind w:left="720"/>
      <w:contextualSpacing/>
    </w:pPr>
  </w:style>
  <w:style w:type="character" w:customStyle="1" w:styleId="WW8Num5z0">
    <w:name w:val="WW8Num5z0"/>
    <w:rsid w:val="006169E6"/>
    <w:rPr>
      <w:rFonts w:ascii="Times New Roman" w:hAnsi="Times New Roman"/>
    </w:rPr>
  </w:style>
  <w:style w:type="character" w:customStyle="1" w:styleId="WW8Num4z0">
    <w:name w:val="WW8Num4z0"/>
    <w:rsid w:val="00D77E53"/>
    <w:rPr>
      <w:rFonts w:ascii="Symbol" w:hAnsi="Symbol"/>
    </w:rPr>
  </w:style>
  <w:style w:type="table" w:styleId="a7">
    <w:name w:val="Table Grid"/>
    <w:basedOn w:val="a1"/>
    <w:uiPriority w:val="59"/>
    <w:rsid w:val="00FB03E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Normal (Web)"/>
    <w:basedOn w:val="a"/>
    <w:rsid w:val="00C21F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21F3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596</TotalTime>
  <Pages>1</Pages>
  <Words>1484</Words>
  <Characters>8463</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Olga</cp:lastModifiedBy>
  <cp:revision>42</cp:revision>
  <dcterms:created xsi:type="dcterms:W3CDTF">2018-09-18T12:02:00Z</dcterms:created>
  <dcterms:modified xsi:type="dcterms:W3CDTF">2021-11-04T18:04:00Z</dcterms:modified>
</cp:coreProperties>
</file>