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AC2E" w14:textId="78A2D36A" w:rsidR="00E27A4E" w:rsidRDefault="00E27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 развитии аналитических навыков учащихся ДМШ.</w:t>
      </w:r>
    </w:p>
    <w:p w14:paraId="1995800C" w14:textId="175E0DA0" w:rsidR="00E27A4E" w:rsidRDefault="00E27A4E">
      <w:pPr>
        <w:rPr>
          <w:rFonts w:ascii="Times New Roman" w:hAnsi="Times New Roman" w:cs="Times New Roman"/>
          <w:sz w:val="24"/>
          <w:szCs w:val="24"/>
        </w:rPr>
      </w:pPr>
    </w:p>
    <w:p w14:paraId="0E3D6E9F" w14:textId="5DAC1DEA" w:rsidR="00E27A4E" w:rsidRDefault="00E2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Интеллект – комплекс умственных и творческих способностей(</w:t>
      </w:r>
      <w:r w:rsidR="00C370F5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овременный словарь по психологии</w:t>
      </w:r>
      <w:r w:rsidR="00C370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стр.48).</w:t>
      </w:r>
    </w:p>
    <w:p w14:paraId="393EC273" w14:textId="52C6FC30" w:rsidR="00E27A4E" w:rsidRDefault="00E2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Важен не только исходный уровень И., но и дальнейшие условия его развития. Задача педагога создать благоприятную атмосферу для развития интеллекта. Необходимо включать в эту работу и родителей ребенка.</w:t>
      </w:r>
    </w:p>
    <w:p w14:paraId="36C5B014" w14:textId="215D6D84" w:rsidR="00E27A4E" w:rsidRDefault="00E2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Музыка воздействует одновременно на эмоции, интеллект, сознание и подсознание слушателя. </w:t>
      </w:r>
    </w:p>
    <w:p w14:paraId="183F2225" w14:textId="522FB590" w:rsidR="00E27A4E" w:rsidRDefault="00E2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Материальная основа произведения – все то, мы слышим: мелодия, гармония, метроритм, динамика, те</w:t>
      </w:r>
      <w:r w:rsidR="007E6B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бр, регистр</w:t>
      </w:r>
      <w:r w:rsidR="007E6B80">
        <w:rPr>
          <w:rFonts w:ascii="Times New Roman" w:hAnsi="Times New Roman" w:cs="Times New Roman"/>
          <w:sz w:val="24"/>
          <w:szCs w:val="24"/>
        </w:rPr>
        <w:t>, фактура.</w:t>
      </w:r>
    </w:p>
    <w:p w14:paraId="0B552497" w14:textId="5594C2BC" w:rsidR="007E6B80" w:rsidRDefault="007E6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Духовная сторона мышления – то, что мы воображаем, чтобы окрасить звучащую ткань при помощи собственных чувств, ассоциаций, настроений.</w:t>
      </w:r>
    </w:p>
    <w:p w14:paraId="46FF8B86" w14:textId="56CDA538" w:rsidR="007E6B80" w:rsidRDefault="007E6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Компонент логического мышления – то, о чем мы думаем. Структура музыкального произведения, последовательность его частей.</w:t>
      </w:r>
    </w:p>
    <w:p w14:paraId="2A4846DD" w14:textId="10EB2DF1" w:rsidR="007E6B80" w:rsidRDefault="007E6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Когда есть понимание всех этих начал музыкального образа, тогда можно говорить о наличии подлинного музыкального мышления.</w:t>
      </w:r>
    </w:p>
    <w:p w14:paraId="294E29F4" w14:textId="793AC4DA" w:rsidR="007E6B80" w:rsidRDefault="007E6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«Талант есть страсть плюс интеллект», «Холодный ум, горячее сердце и живое воображение – главные черты художника». Г.Г. Нейгауз «Об искусстве фортепианной игры, стр.37».</w:t>
      </w:r>
    </w:p>
    <w:p w14:paraId="5E9ED61B" w14:textId="3516F6C4" w:rsidR="007E6B80" w:rsidRDefault="007E6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практике мы часто сталкиваемся с тем, что учени</w:t>
      </w:r>
      <w:r w:rsidR="00C370F5">
        <w:rPr>
          <w:rFonts w:ascii="Times New Roman" w:hAnsi="Times New Roman" w:cs="Times New Roman"/>
          <w:sz w:val="24"/>
          <w:szCs w:val="24"/>
        </w:rPr>
        <w:t>к заучивает в течение учебного года несколько произведений чисто механически, не осознав, не услышав, не вообразив ничего.</w:t>
      </w:r>
    </w:p>
    <w:p w14:paraId="61193678" w14:textId="1F4B88B7" w:rsidR="00A33835" w:rsidRDefault="00C3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ученик научился слышать, воображать, думать его надо учить. Поэтому важно вовремя увидеть эту проблему и заниматься развитием мышления и интеллекта постоянно. С первых шагов, т.к. только в этом случае можно продвигать ученика вперед. Наступило время</w:t>
      </w:r>
      <w:r w:rsidR="00A33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33835">
        <w:rPr>
          <w:rFonts w:ascii="Times New Roman" w:hAnsi="Times New Roman" w:cs="Times New Roman"/>
          <w:sz w:val="24"/>
          <w:szCs w:val="24"/>
        </w:rPr>
        <w:t>педагог просто обязан понять, что нельзя вырастить ученика без развития его интеллектуальных способностей.</w:t>
      </w:r>
    </w:p>
    <w:p w14:paraId="4D057B51" w14:textId="2ACD4819" w:rsidR="00C370F5" w:rsidRDefault="00C3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835">
        <w:rPr>
          <w:rFonts w:ascii="Times New Roman" w:hAnsi="Times New Roman" w:cs="Times New Roman"/>
          <w:sz w:val="24"/>
          <w:szCs w:val="24"/>
        </w:rPr>
        <w:t xml:space="preserve"> Главная задача педагога не только стремление научить ученика играть на музыкальном инструменте, но и воспитать в нем навыки и знания для самостоятельной работы над музыкальным произведением. Это сложнее, чем просто выучить с ним определенное количество пьес, этюдов и т.д. Только воспитание навыков осмысленного освоения музыкального материала даст возможность ученику после окончания школы не закрыть навсегда инструмент, а продолжить самостоятельно осваивать разные жанры музы</w:t>
      </w:r>
      <w:r w:rsidR="003822FD">
        <w:rPr>
          <w:rFonts w:ascii="Times New Roman" w:hAnsi="Times New Roman" w:cs="Times New Roman"/>
          <w:sz w:val="24"/>
          <w:szCs w:val="24"/>
        </w:rPr>
        <w:t>ки</w:t>
      </w:r>
      <w:r w:rsidR="00BB46C8">
        <w:rPr>
          <w:rFonts w:ascii="Times New Roman" w:hAnsi="Times New Roman" w:cs="Times New Roman"/>
          <w:sz w:val="24"/>
          <w:szCs w:val="24"/>
        </w:rPr>
        <w:t>.</w:t>
      </w:r>
    </w:p>
    <w:p w14:paraId="2053A0DB" w14:textId="69ED47CB" w:rsidR="00BB46C8" w:rsidRDefault="00BB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учениками нужно анализировать мелодию(на одном звуке, вверх, вниз, волнообразно), затем усложнять задание – находить смысловые кульминации, делить на фразы, предложения; далее - анализировать дальнейшее развитие мелодии и т.д. полезно пропевать мелодию, чтобы ученик голосом смог ощутить напряженность при движении вверх или скачками, спокойное развитие мелодии при движении вниз.</w:t>
      </w:r>
    </w:p>
    <w:p w14:paraId="6C9D4D3F" w14:textId="3312108C" w:rsidR="00BB46C8" w:rsidRDefault="00BB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Важно воспитывать у ребенка навык группирования звуков по смыслу, чтобы он видя нотный текст не искал каждый звук отдельно на клавиатуре, а сразу стремился осмыслить звуки как фразу.</w:t>
      </w:r>
      <w:r w:rsidR="001217BA">
        <w:rPr>
          <w:rFonts w:ascii="Times New Roman" w:hAnsi="Times New Roman" w:cs="Times New Roman"/>
          <w:sz w:val="24"/>
          <w:szCs w:val="24"/>
        </w:rPr>
        <w:t>Проиграв ученику пьесу нужно побеседовать о ее настроении</w:t>
      </w:r>
      <w:r w:rsidR="003E1F77">
        <w:rPr>
          <w:rFonts w:ascii="Times New Roman" w:hAnsi="Times New Roman" w:cs="Times New Roman"/>
          <w:sz w:val="24"/>
          <w:szCs w:val="24"/>
        </w:rPr>
        <w:t>, выяснить, что происходит вмузыке. Важно сочинять слова к мелодии( если их нет), заострить внимание на эмоциональном содержании музыки ( грустное, веселое, напевная, бодрая и т.д.).</w:t>
      </w:r>
    </w:p>
    <w:p w14:paraId="5711A333" w14:textId="21CCE161" w:rsidR="003E1F77" w:rsidRDefault="003E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Учиться «выражать словами музыку» очень полезно. Это отражается на качестве исполнения. Оно становиться более живым и осмысленным.</w:t>
      </w:r>
    </w:p>
    <w:p w14:paraId="4BEF0D0C" w14:textId="45D7F249" w:rsidR="003E1F77" w:rsidRDefault="003E1F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Схема работы с учащимися по развитию их и интеллекта.</w:t>
      </w:r>
    </w:p>
    <w:p w14:paraId="0876B08A" w14:textId="6C88EABD" w:rsidR="003E1F77" w:rsidRDefault="003E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</w:t>
      </w:r>
      <w:r w:rsidR="00C602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музыкального произведения ученику.</w:t>
      </w:r>
    </w:p>
    <w:p w14:paraId="47CE049F" w14:textId="2DD55135" w:rsidR="003E1F77" w:rsidRDefault="003E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Выяснить понравилось ли прозвучавшее произведение или нет.( Бывает, что сразу после беседы о содержании и авторе </w:t>
      </w:r>
      <w:r w:rsidR="00C6028E">
        <w:rPr>
          <w:rFonts w:ascii="Times New Roman" w:hAnsi="Times New Roman" w:cs="Times New Roman"/>
          <w:sz w:val="24"/>
          <w:szCs w:val="24"/>
        </w:rPr>
        <w:t>изначально не понравившееся произведение становится одним из любимых у ученика).</w:t>
      </w:r>
    </w:p>
    <w:p w14:paraId="23D8B204" w14:textId="77777777" w:rsidR="00C6028E" w:rsidRDefault="00C6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о характере музыки и ее содержании.</w:t>
      </w:r>
    </w:p>
    <w:p w14:paraId="7259A321" w14:textId="77777777" w:rsidR="00C6028E" w:rsidRDefault="00C6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Определяем жанр.</w:t>
      </w:r>
    </w:p>
    <w:p w14:paraId="06B34F8C" w14:textId="77777777" w:rsidR="00C6028E" w:rsidRDefault="00C6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Рассматриваем структуру и определяем форму.</w:t>
      </w:r>
    </w:p>
    <w:p w14:paraId="41987AAF" w14:textId="77777777" w:rsidR="00C6028E" w:rsidRDefault="00C6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Выясняем какими средствами музыкальной выразительности раскрывается содержание музыкального произведения(стремление и характер мелодии, ритмическая и ладовая организация, динамика развития, кульминация во всех фразах).</w:t>
      </w:r>
    </w:p>
    <w:p w14:paraId="740C2A3B" w14:textId="77777777" w:rsidR="00C6028E" w:rsidRDefault="00C6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Внимательное и бережное отношение ко всем указаниям композитора:</w:t>
      </w:r>
    </w:p>
    <w:p w14:paraId="15C440E9" w14:textId="5DE022ED" w:rsidR="00C6028E" w:rsidRDefault="0007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6028E">
        <w:rPr>
          <w:rFonts w:ascii="Times New Roman" w:hAnsi="Times New Roman" w:cs="Times New Roman"/>
          <w:sz w:val="24"/>
          <w:szCs w:val="24"/>
        </w:rPr>
        <w:t xml:space="preserve">емп и его изменения, штрихи нюансы, аппликатура, т.к. неточное их выполнение приводит к искажению образного содержания музыкального произведения. В качестве иллюстрации </w:t>
      </w:r>
      <w:r>
        <w:rPr>
          <w:rFonts w:ascii="Times New Roman" w:hAnsi="Times New Roman" w:cs="Times New Roman"/>
          <w:sz w:val="24"/>
          <w:szCs w:val="24"/>
        </w:rPr>
        <w:t>к этому я показываю разные варианты исполнения.</w:t>
      </w:r>
    </w:p>
    <w:p w14:paraId="7CE4BD3E" w14:textId="77777777" w:rsidR="00070EA2" w:rsidRDefault="0007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такого анализа музыкального произведения обязательно беседуем с учеником об авторе данной музыки. Я стараюсь построить рассказ так, чтобы ребенок смог представить композитора как личность, как человека живущего(или жившего) в определенную эпоху, в той или иной обстановке.</w:t>
      </w:r>
    </w:p>
    <w:p w14:paraId="7AC883F4" w14:textId="77777777" w:rsidR="00274F1C" w:rsidRDefault="0007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Практика показывает, что глубокое проникновение в образное содержание и особенности музыкального языка произведения того или иного композитора достигается только тогда, когда ученик сможет почувствовать в этом произведении что-то значимое для себя, то, что отвечает его внутренним требованиям. Тогда появляется вдохновение и желание преодолеть все трудности. Ученику становится интересно понять все, что хотел передать звуками композитор.</w:t>
      </w:r>
    </w:p>
    <w:p w14:paraId="2DABEA19" w14:textId="77777777" w:rsidR="00274F1C" w:rsidRDefault="0027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Важно, что ученик хочет верить своему педагогу, и педагог должен об этом помнить и сам находиться в постоянном состоянии творческого поиска, чтобы быть интересным для ученика.</w:t>
      </w:r>
    </w:p>
    <w:p w14:paraId="7AA8D77A" w14:textId="770DFA9D" w:rsidR="00070EA2" w:rsidRPr="003E1F77" w:rsidRDefault="0027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Итак, повторюсь, что важно не столько научить ребенка играть на музыкальном инструменте,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сколько вооружить</w:t>
      </w:r>
      <w:r w:rsidR="0007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знаниями, чтобы окончив музыкальную школу он ушел самостоятельно осваивать незнакомые музыкальные произведения, выйти за круг отработанных с педагогом пьес.</w:t>
      </w:r>
    </w:p>
    <w:sectPr w:rsidR="00070EA2" w:rsidRPr="003E1F77" w:rsidSect="00E27A4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E"/>
    <w:rsid w:val="00070EA2"/>
    <w:rsid w:val="001217BA"/>
    <w:rsid w:val="00274F1C"/>
    <w:rsid w:val="003822FD"/>
    <w:rsid w:val="003E1F77"/>
    <w:rsid w:val="007E6B80"/>
    <w:rsid w:val="00A33835"/>
    <w:rsid w:val="00BB46C8"/>
    <w:rsid w:val="00C370F5"/>
    <w:rsid w:val="00C6028E"/>
    <w:rsid w:val="00E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2E47"/>
  <w15:chartTrackingRefBased/>
  <w15:docId w15:val="{0C012E7D-F683-46FD-BDFD-F40E83F7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2022-10-13T17:23:00Z</dcterms:created>
  <dcterms:modified xsi:type="dcterms:W3CDTF">2022-10-13T19:00:00Z</dcterms:modified>
</cp:coreProperties>
</file>