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B8" w:rsidRPr="00560E3B" w:rsidRDefault="00304FB8" w:rsidP="00304FB8">
      <w:pPr>
        <w:pStyle w:val="2"/>
        <w:rPr>
          <w:rFonts w:eastAsia="Times New Roman"/>
          <w:sz w:val="36"/>
          <w:szCs w:val="36"/>
          <w:lang w:eastAsia="ru-RU"/>
        </w:rPr>
      </w:pPr>
      <w:r w:rsidRPr="00560E3B">
        <w:rPr>
          <w:rFonts w:eastAsia="Times New Roman"/>
          <w:sz w:val="36"/>
          <w:szCs w:val="36"/>
          <w:lang w:eastAsia="ru-RU"/>
        </w:rPr>
        <w:t>Консультация для родителей ЗАКАЛИВАНИЕ ДЕТЕЙ ДОШКОЛЬНОГО ВОЗРАСТА</w:t>
      </w:r>
    </w:p>
    <w:p w:rsidR="00304FB8" w:rsidRPr="00723DA2" w:rsidRDefault="00304FB8" w:rsidP="00304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23D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Вторая младшая группа</w:t>
      </w:r>
    </w:p>
    <w:p w:rsidR="00304FB8" w:rsidRPr="00723DA2" w:rsidRDefault="00304FB8" w:rsidP="00304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вы хотите видеть своего ребёнка физиче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ски крепким и здоровым, закали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вайте его. Для этого можно широко использовать естественные факторы природы – воздух, солнце, воду.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Приучайте малыша с ранних лет к свежему воздуху, холодной воде, воспитывайте у него умение преодолевать трудности.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Необходимо помнить, что положительный эффект от закаливания вы получите только в том случае, если оно будет проводиться систематически, без перерывов, с соблюдением всех требований врача и с учётом индивидуальных особенностей вашего ребёнка.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Нужно знать, что длительный перерыв в закаливании (более 2-3 недель) вновь повышают чувствительность организма к охлаждению. Поэтому после болезни ребёнка продолжать закаливающие процедуры надо с более высоких температур, чем те, которые были достигнуты перед болезнью.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Чтобы получить положительный эффект, необходимо:</w:t>
      </w:r>
    </w:p>
    <w:p w:rsidR="00304FB8" w:rsidRPr="00723DA2" w:rsidRDefault="00304FB8" w:rsidP="00304FB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723DA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Учитывать возраст, состояние здоровья, индивидуальные особенности ребёнка, его настроение.</w:t>
      </w:r>
    </w:p>
    <w:p w:rsidR="00304FB8" w:rsidRPr="00723DA2" w:rsidRDefault="00304FB8" w:rsidP="00304FB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723DA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Постепенно проводить закаливающие процедуры, меняя их виды, в зависимости от сезона и погоды.</w:t>
      </w:r>
    </w:p>
    <w:p w:rsidR="00304FB8" w:rsidRPr="00723DA2" w:rsidRDefault="00304FB8" w:rsidP="00304FB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723DA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Постепенно увеличивать силу воздействия природного фактора.</w:t>
      </w:r>
    </w:p>
    <w:p w:rsidR="00304FB8" w:rsidRPr="00560E3B" w:rsidRDefault="00304FB8" w:rsidP="00560E3B">
      <w:pPr>
        <w:pStyle w:val="3"/>
        <w:rPr>
          <w:rFonts w:eastAsia="Times New Roman"/>
          <w:sz w:val="24"/>
          <w:szCs w:val="24"/>
          <w:lang w:eastAsia="ru-RU"/>
        </w:rPr>
      </w:pPr>
      <w:r w:rsidRPr="00560E3B">
        <w:rPr>
          <w:rFonts w:eastAsia="Times New Roman"/>
          <w:lang w:eastAsia="ru-RU"/>
        </w:rPr>
        <w:t>ЗАКАЛИВАНИЕ ВОЗДУХОМ</w:t>
      </w:r>
    </w:p>
    <w:p w:rsidR="00304FB8" w:rsidRPr="00723DA2" w:rsidRDefault="00304FB8" w:rsidP="00304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Первое требование при закаливании – создание нормальных гигиенических условий жизни ребёнка</w:t>
      </w:r>
      <w:proofErr w:type="gramStart"/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</w:t>
      </w:r>
      <w:proofErr w:type="gramEnd"/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тобы воздух в помещении был чистым, необходимо ежедневно проводить влажную уборку и постоянно проветривать комнату, температура воздуха в которой должна быть около 22 градусов.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Постепенно приучайте детей находиться в помещении сначала при одностороннем, а затем при угловом проветривании. Сквозное проветривание проводят в отсутствии ребёнка, допуская снижение температуры до 15-17 градусов и прекращая его за 20-30 минут до возвращения ребёнка (время, необходимое для восстановления нормальной температуры).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Одежда малыша должна соответствовать сезону и погоде и обеспечивать ему состояние теплового комфорта.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При температуре воздуха в помещении 22 градуса детей (до начала закаливания) одевают в двухслойную одежду: хлопчатобумажное бельё, платье (можно хлопчатобумажное или фланелевое); на ноги колготы (для детей 3-5 лет) или гольфы (6-7 лет), туфли. При температуре воздуха ниже 19 градусов поверх платья надевают кофту; либо платье заменяется трикотажным или полушерстяным, колготы (для детей уже закалённых могут быть гольфы), туфли или тёплые тапочки с каблуком. Летом при температуре свыше 22 градусов следует облегчить одежду </w:t>
      </w:r>
      <w:proofErr w:type="gramStart"/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</w:t>
      </w:r>
      <w:proofErr w:type="gramEnd"/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однослойной (трусы, рубашка с короткими рукавами).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Очень полезен дневной сон на открытом воздухе: на веранде или в саду, в хорошо проветренном помещении, независимо от времени года. В средней климатической зоне дневной сон на открытом воздухе проводится даже при морозе, но при отсутствии ветра.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Одежда во время сна должна соответствовать сезону и погоде. Если ребёнок спит на открытой веранде, то в зимнее время его укладывают в спальный мешок, оставляя открытым только лицо. Весьма важно, чтобы окна на веранде были открыты, даже если она не отапливается. При отсутствии сквозняков во время сна в зимнее время температура воздуха на веранде может достигать – 10 — 15 градусов. Матрац и спальный мешок должны храниться в тёплом помещении.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Если ребёнок спит не на веранде, а в хорошо проветренной комнате, то спального мешка не требуется. В холодное время года лучшая одежда для сна – байковая рубашка с длинным рукавом или пижама, в тёплое – лёгкое бельё с короткими рукавами. После того, как ребёнок улёгся, в комнате открывают форточки или окна; прохладный воздух ускоряет наступление глубокого сна. За 15-20 минут до подъёма можно закрыть окно, чтобы воздух в комнате нагрелся.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Большую роль в закаливании воздухом вне помещения играет прогулка. Здесь важно правильно одеть и обуть ребёнка соответственно сезону и погоде, чтобы обеспечить ему свободу движений и необходимый тепловой комфорт.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При температуре воздуха от +6 до -2 дети должны быть одеты в четырёхслойную одежду – бельё, платье, колготы, трикотажную кофту (свитер), рейтузы, куртку или демисезонное пальто (при зимнем пальто не следует надевать кофту), сапожки. При снижении температуры до -3, -8 демисезонное пальто заменяется зимним, на ноги надевают утеплённые сапоги; при температуре от -1 до -14 градусов дополнительно надевают вторые рейтузы, утеплённые сапоги с носками. В зимнее время важно предупредить переохлаждение организма ребёнка</w:t>
      </w:r>
      <w:proofErr w:type="gramStart"/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proofErr w:type="gramEnd"/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ля этого надо следить, чтобы ноги и руки у него были сухими, промокшие варежки необходимо своевременно заменять. Игры нужно подбирать подвижные, но чтобы ребёнок не перегревался.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 наступлением тепла детей постепенно переводят на двухслойную, а затем на однослойную одежду. Во время подвижных игр одежда должна быть спортивной – тренировочный костюм или трусы и майка.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Благодаря прогулкам и правильно организованному дневному сну даже зимой ребёнок находится на свежем воздухе 4-5 часов.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Летом, в тёплую погоду ребёнка надо приучать ходить босиком.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 (трусы, майка, тапочки) во время ежедневной утренней гимнастики, которая вводится в режим дня детей с начала третьего года жизни.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Утреннюю гимнастику проводят в теплое время года при одностороннем проветривании (фрамуга, форточка, окно); в холодную погоду (зимой) – при закрытых окнах, но сразу после проветривания помещения; летом — на открытом воздухе.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Если появляются признаки охлаждения, то детям надевают колготы, платья с длинными рукавами, кофты.</w:t>
      </w:r>
    </w:p>
    <w:p w:rsidR="00304FB8" w:rsidRPr="00560E3B" w:rsidRDefault="00304FB8" w:rsidP="00304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0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ЗАКАЛИВАНИЕ ВОДОЙ</w:t>
      </w:r>
    </w:p>
    <w:p w:rsidR="00304FB8" w:rsidRPr="00723DA2" w:rsidRDefault="00304FB8" w:rsidP="00304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Начинают с предельно слабых воздействий на ограниченную часть кожных покровов (местное обтирание, обливание), затем переходят к общему обтиранию всего тела и обливанию.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При местном воздействии начинают с воды в 30 градусов, через каждые 1-2 дня её снижают на 1-2 градуса до тех пор, пока она не достигнет 18-16 градусов. Для общего воздействия начальная температура воды – 35-34 градуса, через каждые 3-4 дня её снижают на 1-2 градуса и доводят до 24-22 градусов.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Закаливание водой детей младшего возраста или ослабленных (часто болеющих) можно начинать с контрастных местных обливаний ног.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Обливание проводят сначала тёплой водой температурой 36 градусов, затем прохладной, начиная с 28 градусов и постепенно снижая до 20 градусов, и вновь тёплой – 36 градусов.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Умывание. При умывании детей старше двух лет им моют лицо, шею, верхнюю часть груди и руки до локтя. Летом можно умывать детей прохладной водой из-под крана. Но если такое закаливание начинают в прохладное время года, нужно брать тёплую воду(+28), постепенно (каждые 2-3 дня) снижая её температуру на 1-2 градуса, доводя до 18-17 градусов. Непосредственно после умывания кожу вытирают полотенцем. Вся процедура продолжается 1-2 минуты.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Обтирание. Действие обтирания намного сильнее, чем умывания. Обтирание проводится варежкой из мягкой ткани или концом полотенца, смоченным водой нужной температуры. Конечности обтирают, слегка массируя кожу по направлению от пальцев к плечу. Общее обтирание производят в следующей последовательности: сначала обтирают верхние конечности, затем грудь, живот и спину. Собственно влажное обтирание продолжается 1-2 минуты. Сразу после него кожу вытирают сухим мягким полотенцем с применением лёгкого массажа до появления умеренного покраснения.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Начинать надо с местного обливания. Ноги обливают из ковша (ёмкостью 0,5 л), воду льют на нижнюю треть голеней и стоп. Обязательно соблюдать правило: прохладную воду лить только на тёплые ноги. Собственно обливание продолжается 20-30 секунд, а затем следует растирание.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Более сильное действие оказывает общее обливание, так как в этом случае вода действует не только температурой, но и давлением своей массы. Обливать ребёнка лучше из кувшина, ёмкостью 1,5-2 литра так, чтобы сразу облить всю поверхность тела.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Обливание ног может сочетаться с такой гигиенической процедурой, как мытьё ног. После мытья ноги следует облить водой соответствующей температуры.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Игра с водой также может быть использована как закаливающая процедура. Важно соблюдать соответствующую температуру воды (28 градусов). </w:t>
      </w:r>
      <w:proofErr w:type="gramStart"/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Наблюдая за детьми, можно постепенно снизить температуру воды до комнатной, не допуская, однако, явления охлаждения.</w:t>
      </w:r>
      <w:proofErr w:type="gramEnd"/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 тёплое время года, после предварительного закаливания воздухом, игру с водой и обливание можно проводить под открытым небом, оградив при этом ребёнка от ветра.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723DA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Общие души, ванны и купания не следует проводить раньше, чем через 30-40 минут после еды.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Для детей старше года температура воды для ванны-36-35 градусов, продолжительность ванны – 10 минут. Высота воды в ванне не должна достигать уровня соска сидящего ребёнка</w:t>
      </w:r>
      <w:proofErr w:type="gramStart"/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</w:t>
      </w:r>
      <w:proofErr w:type="gramEnd"/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акаливающее действие обеспечивается последующим контрастным обливанием водой температуры на 2 градуса меньше, чем в ванне. Специального подогрева комнаты не требуется, надо лишь быстро вытирать и одевать ребёнка.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После предварительного закаливания воздухом и водой целесообразно применение комбинированных воздействий – воздушная ванна с последующим обливанием. Обратная последовательность (воздушная ванна после обливания) вредна, так как даже после тщательного вытирания кожа остаётся повышенно влажная и для предупреждения избыточной потери тепла должна быть защищена одеждой.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Купание в открытых водоёмах оказывает наиболее сильное действие, так как здесь имеет место одновременное влияние трёх факторов: свежего воздуха, большой массы воды и солнечной радиации на всю поверхность кожных покровов. При обеспечении благоприятных условий купание в открытом водоёме в безветренную погоду разрешается детям старше трёх лет, уже прошедшим предварительное закаливание воздухом и водой, при температуре воздуха </w:t>
      </w:r>
      <w:proofErr w:type="gramStart"/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</w:t>
      </w:r>
      <w:proofErr w:type="gramEnd"/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менее 25 </w:t>
      </w:r>
      <w:proofErr w:type="gramStart"/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градусов</w:t>
      </w:r>
      <w:proofErr w:type="gramEnd"/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воды не менее 23 градусов (не более одного раза в день). Хорошо закалённым детям при ежедневном регулярном купании можно позволять купаться и в более прохладной воде, сокращая время купания. Продолжительность купания увеличивается, начиная с трёх минут до пяти-восьми минут.</w:t>
      </w:r>
    </w:p>
    <w:p w:rsidR="00304FB8" w:rsidRPr="00560E3B" w:rsidRDefault="00304FB8" w:rsidP="00304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0E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ЗАКАЛИВАНИЕ СОЛНЦЕМ</w:t>
      </w:r>
    </w:p>
    <w:p w:rsidR="00304FB8" w:rsidRPr="00560E3B" w:rsidRDefault="00304FB8" w:rsidP="00304F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Закаливание солнцем осуществляется в процессе прогулки при обычной деятельности детей.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Иногда неправильно подходят к закаливанию солнцем, требуя, чтобы дети спокойно лежали. Не следует укладывать детей для солнечной ванны на подстилки и поворачивать через определённое время: здоровым детям трудно лежать спокойно.</w:t>
      </w:r>
      <w:r w:rsidRPr="00723DA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Детям обязательно надевают светлый головной убор. Начинают прогулку со световоздушных ванн в тени деревьев. Затем на 5-10 минут игру детей перемещают под прямые лучи солнца и вновь – в тень. Так повторяют 2-3 раза в течение прогулки. Необходимо предупредить начало перегревания, поэтому при появлении небольшого покраснения лица ребёнка уводят в тень, занимают спокойной игрой, дают выпить несколько глотков воды. По </w:t>
      </w:r>
      <w:r w:rsidRPr="00560E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мере появления загара солнечные ванны становятся более продолжительными.</w:t>
      </w:r>
    </w:p>
    <w:p w:rsidR="00304FB8" w:rsidRDefault="00304FB8">
      <w:r w:rsidRPr="00560E3B">
        <w:rPr>
          <w:rFonts w:ascii="Times New Roman" w:hAnsi="Times New Roman" w:cs="Times New Roman"/>
          <w:sz w:val="28"/>
          <w:szCs w:val="28"/>
        </w:rPr>
        <w:t>С консультацией ознакомлен</w:t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="00560E3B">
        <w:rPr>
          <w:rFonts w:ascii="Times New Roman" w:hAnsi="Times New Roman" w:cs="Times New Roman"/>
          <w:sz w:val="28"/>
          <w:szCs w:val="28"/>
        </w:rPr>
        <w:t xml:space="preserve"> (на)</w:t>
      </w:r>
      <w:r w:rsidRPr="00560E3B">
        <w:rPr>
          <w:rFonts w:ascii="Times New Roman" w:hAnsi="Times New Roman" w:cs="Times New Roman"/>
          <w:sz w:val="28"/>
          <w:szCs w:val="28"/>
        </w:rPr>
        <w:t xml:space="preserve">  </w:t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Pr="00560E3B">
        <w:rPr>
          <w:rFonts w:ascii="Times New Roman" w:hAnsi="Times New Roman" w:cs="Times New Roman"/>
          <w:sz w:val="28"/>
          <w:szCs w:val="28"/>
        </w:rPr>
        <w:softHyphen/>
      </w:r>
      <w:r w:rsidR="00560E3B">
        <w:rPr>
          <w:rFonts w:ascii="Times New Roman" w:hAnsi="Times New Roman" w:cs="Times New Roman"/>
          <w:sz w:val="28"/>
          <w:szCs w:val="28"/>
        </w:rPr>
        <w:t>10.02.2023г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FB8" w:rsidRDefault="00304FB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0D32" w:rsidRDefault="00304FB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</w:p>
    <w:sectPr w:rsidR="00260D32" w:rsidSect="0026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proofState w:spelling="clean" w:grammar="clean"/>
  <w:defaultTabStop w:val="708"/>
  <w:characterSpacingControl w:val="doNotCompress"/>
  <w:compat/>
  <w:rsids>
    <w:rsidRoot w:val="00304FB8"/>
    <w:rsid w:val="00260D32"/>
    <w:rsid w:val="00304FB8"/>
    <w:rsid w:val="00323833"/>
    <w:rsid w:val="00560E3B"/>
    <w:rsid w:val="008A2099"/>
    <w:rsid w:val="0099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B8"/>
  </w:style>
  <w:style w:type="paragraph" w:styleId="2">
    <w:name w:val="heading 2"/>
    <w:basedOn w:val="a"/>
    <w:next w:val="a"/>
    <w:link w:val="20"/>
    <w:uiPriority w:val="9"/>
    <w:unhideWhenUsed/>
    <w:qFormat/>
    <w:rsid w:val="00304F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0E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4F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60E3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4</cp:revision>
  <dcterms:created xsi:type="dcterms:W3CDTF">2023-01-26T15:12:00Z</dcterms:created>
  <dcterms:modified xsi:type="dcterms:W3CDTF">2023-02-01T16:30:00Z</dcterms:modified>
</cp:coreProperties>
</file>