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90" w:rsidRPr="002A72CC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Урок по теме </w:t>
      </w:r>
      <w:r w:rsidRPr="002A72CC">
        <w:rPr>
          <w:b/>
          <w:sz w:val="28"/>
          <w:szCs w:val="28"/>
          <w:u w:val="single"/>
        </w:rPr>
        <w:t>«Вероятность события»</w:t>
      </w:r>
    </w:p>
    <w:p w:rsidR="00535590" w:rsidRPr="002A72CC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/>
        <w:jc w:val="center"/>
        <w:rPr>
          <w:b/>
          <w:sz w:val="28"/>
          <w:szCs w:val="28"/>
          <w:u w:val="single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i/>
          <w:szCs w:val="28"/>
        </w:rPr>
      </w:pPr>
      <w:r>
        <w:rPr>
          <w:i/>
          <w:szCs w:val="28"/>
        </w:rPr>
        <w:t>Чурустаева Сахайа Юрьевна, учитель математики первой категории</w:t>
      </w: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i/>
          <w:szCs w:val="28"/>
        </w:rPr>
      </w:pP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i/>
          <w:szCs w:val="28"/>
        </w:rPr>
        <w:t>Предмет</w:t>
      </w:r>
      <w:r w:rsidRPr="00D46A47">
        <w:rPr>
          <w:szCs w:val="28"/>
        </w:rPr>
        <w:t xml:space="preserve">– математика. </w:t>
      </w:r>
      <w:r w:rsidRPr="00D46A47">
        <w:rPr>
          <w:i/>
          <w:szCs w:val="28"/>
        </w:rPr>
        <w:t>Класс</w:t>
      </w:r>
      <w:r w:rsidRPr="00D46A47">
        <w:rPr>
          <w:szCs w:val="28"/>
        </w:rPr>
        <w:t xml:space="preserve"> - 6 «</w:t>
      </w:r>
      <w:r>
        <w:rPr>
          <w:szCs w:val="28"/>
        </w:rPr>
        <w:t>а</w:t>
      </w:r>
      <w:r w:rsidRPr="00D46A47">
        <w:rPr>
          <w:szCs w:val="28"/>
        </w:rPr>
        <w:t>».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i/>
          <w:szCs w:val="28"/>
        </w:rPr>
      </w:pP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i/>
          <w:szCs w:val="28"/>
        </w:rPr>
        <w:t>Тип урока:</w:t>
      </w:r>
      <w:r w:rsidRPr="00D46A47">
        <w:rPr>
          <w:szCs w:val="28"/>
        </w:rPr>
        <w:t xml:space="preserve"> урок открытия нового знания.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b/>
          <w:i/>
          <w:szCs w:val="28"/>
          <w:u w:val="single"/>
        </w:rPr>
      </w:pPr>
      <w:r w:rsidRPr="00D46A47">
        <w:rPr>
          <w:b/>
          <w:i/>
          <w:szCs w:val="28"/>
          <w:u w:val="single"/>
        </w:rPr>
        <w:t>Цель урока: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 xml:space="preserve"> - развивать воображение, внимание, логическое мышление, а также культуру речи через математически грамотные высказывания;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- способствовать воспитанию таких качеств личности, как взаимопомощь, ответственность, трудолюбие, честность, дружба;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rFonts w:eastAsiaTheme="minorHAnsi"/>
          <w:szCs w:val="28"/>
          <w:lang w:eastAsia="en-US"/>
        </w:rPr>
        <w:t xml:space="preserve"> -</w:t>
      </w:r>
      <w:r w:rsidRPr="00D46A47">
        <w:rPr>
          <w:szCs w:val="28"/>
        </w:rPr>
        <w:t>помочь ребёнку в формировании вероятностного мышления.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b/>
          <w:i/>
          <w:szCs w:val="28"/>
          <w:u w:val="single"/>
        </w:rPr>
      </w:pPr>
      <w:r w:rsidRPr="00D46A47">
        <w:rPr>
          <w:b/>
          <w:i/>
          <w:szCs w:val="28"/>
          <w:u w:val="single"/>
        </w:rPr>
        <w:t>Задачи урока:</w:t>
      </w:r>
    </w:p>
    <w:p w:rsidR="00535590" w:rsidRPr="00D46A47" w:rsidRDefault="00535590" w:rsidP="00535590">
      <w:pPr>
        <w:numPr>
          <w:ilvl w:val="0"/>
          <w:numId w:val="1"/>
        </w:num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b/>
          <w:bCs/>
          <w:szCs w:val="28"/>
        </w:rPr>
        <w:t>личностные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1. формирование ответственного отношения к учению, готовности обучающихся к саморазвитию и самообразованию на основе мотивации к обучению и познанию;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2. формирование целостного мировоззрения, соответствующего современному уровню развития науки и общественной практики;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3. формирование осознанного, уважительного и доброжелательного отношения к другому человеку, его мнению, мировоззрению, готовности и способности вести диалог с другими людьми и достигать в нём взаимопонимания;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4. освоение правил поведения в группах;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5.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6. формирование коммуникативной компетентности в общении и сотрудничестве со сверстниками в процессе образовательной, учебно-исследовательской видов деятельности;</w:t>
      </w:r>
    </w:p>
    <w:p w:rsidR="00535590" w:rsidRPr="00D46A47" w:rsidRDefault="00535590" w:rsidP="00535590">
      <w:pPr>
        <w:numPr>
          <w:ilvl w:val="0"/>
          <w:numId w:val="2"/>
        </w:num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b/>
          <w:bCs/>
          <w:szCs w:val="28"/>
        </w:rPr>
        <w:t>предметные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1.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2.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использовать понимание вероятностных свойств окружающих явлений при принятии решений;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3.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компьютера;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4.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устройств.</w:t>
      </w:r>
    </w:p>
    <w:p w:rsidR="00535590" w:rsidRPr="00D46A47" w:rsidRDefault="00535590" w:rsidP="00535590">
      <w:pPr>
        <w:numPr>
          <w:ilvl w:val="0"/>
          <w:numId w:val="3"/>
        </w:num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b/>
          <w:bCs/>
          <w:szCs w:val="28"/>
        </w:rPr>
        <w:t>метапредметные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567" w:firstLine="142"/>
        <w:rPr>
          <w:szCs w:val="28"/>
        </w:rPr>
      </w:pPr>
      <w:r w:rsidRPr="00D46A47">
        <w:rPr>
          <w:szCs w:val="28"/>
        </w:rPr>
        <w:t>1.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851" w:hanging="142"/>
        <w:rPr>
          <w:szCs w:val="28"/>
        </w:rPr>
      </w:pPr>
      <w:r w:rsidRPr="00D46A47">
        <w:rPr>
          <w:szCs w:val="28"/>
        </w:rPr>
        <w:t xml:space="preserve">2.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D46A47">
        <w:rPr>
          <w:szCs w:val="28"/>
        </w:rPr>
        <w:lastRenderedPageBreak/>
        <w:t>устанавливать причинно-следственные связи, строить логическое рассуждение, умозаключение и делать выводы;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851" w:hanging="142"/>
        <w:rPr>
          <w:szCs w:val="28"/>
        </w:rPr>
      </w:pPr>
      <w:r w:rsidRPr="00D46A47">
        <w:rPr>
          <w:szCs w:val="28"/>
        </w:rPr>
        <w:t>3. умение создавать, применять и преобразовывать знаки и символы, модели и схемы для решения учебных и познавательных задач;</w:t>
      </w:r>
    </w:p>
    <w:p w:rsidR="00535590" w:rsidRPr="00D46A47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851" w:hanging="142"/>
        <w:rPr>
          <w:szCs w:val="28"/>
        </w:rPr>
      </w:pPr>
      <w:r w:rsidRPr="00D46A47">
        <w:rPr>
          <w:szCs w:val="28"/>
        </w:rPr>
        <w:t>4.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851" w:hanging="142"/>
        <w:rPr>
          <w:szCs w:val="28"/>
        </w:rPr>
      </w:pPr>
      <w:r w:rsidRPr="00D46A47">
        <w:rPr>
          <w:szCs w:val="28"/>
        </w:rPr>
        <w:t>5. формирование и развитие компетентности в области использования информационно-коммуникационных технологий;</w:t>
      </w:r>
    </w:p>
    <w:p w:rsidR="00535590" w:rsidRDefault="00535590" w:rsidP="00535590">
      <w:pPr>
        <w:ind w:left="851" w:hanging="142"/>
        <w:rPr>
          <w:b/>
          <w:i/>
        </w:rPr>
      </w:pPr>
    </w:p>
    <w:p w:rsidR="00535590" w:rsidRPr="009D0D2D" w:rsidRDefault="00535590" w:rsidP="00535590">
      <w:pPr>
        <w:ind w:left="851" w:hanging="142"/>
        <w:rPr>
          <w:b/>
          <w:i/>
        </w:rPr>
      </w:pPr>
      <w:r w:rsidRPr="009D0D2D">
        <w:rPr>
          <w:b/>
          <w:i/>
        </w:rPr>
        <w:t>Формирование УУД:</w:t>
      </w:r>
    </w:p>
    <w:p w:rsidR="00535590" w:rsidRPr="009D0D2D" w:rsidRDefault="00535590" w:rsidP="00535590">
      <w:pPr>
        <w:ind w:left="851" w:hanging="142"/>
      </w:pPr>
    </w:p>
    <w:p w:rsidR="00535590" w:rsidRPr="009D0D2D" w:rsidRDefault="00535590" w:rsidP="00535590">
      <w:pPr>
        <w:numPr>
          <w:ilvl w:val="0"/>
          <w:numId w:val="4"/>
        </w:numPr>
        <w:ind w:left="851" w:hanging="142"/>
        <w:rPr>
          <w:b/>
        </w:rPr>
      </w:pPr>
      <w:r w:rsidRPr="009D0D2D">
        <w:rPr>
          <w:b/>
          <w:bCs/>
        </w:rPr>
        <w:t>Познавательные УУД</w:t>
      </w:r>
    </w:p>
    <w:p w:rsidR="00535590" w:rsidRPr="009D0D2D" w:rsidRDefault="00535590" w:rsidP="00535590">
      <w:pPr>
        <w:ind w:left="851" w:hanging="142"/>
      </w:pPr>
      <w:r w:rsidRPr="009D0D2D">
        <w:t>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</w:t>
      </w:r>
    </w:p>
    <w:p w:rsidR="00535590" w:rsidRPr="009D0D2D" w:rsidRDefault="00535590" w:rsidP="00535590">
      <w:pPr>
        <w:numPr>
          <w:ilvl w:val="0"/>
          <w:numId w:val="5"/>
        </w:numPr>
        <w:ind w:left="851" w:hanging="142"/>
        <w:rPr>
          <w:b/>
        </w:rPr>
      </w:pPr>
      <w:r w:rsidRPr="009D0D2D">
        <w:rPr>
          <w:b/>
          <w:bCs/>
        </w:rPr>
        <w:t>Регулятивные УУД</w:t>
      </w:r>
    </w:p>
    <w:p w:rsidR="00535590" w:rsidRPr="009D0D2D" w:rsidRDefault="00535590" w:rsidP="00535590">
      <w:pPr>
        <w:ind w:left="851" w:hanging="142"/>
        <w:rPr>
          <w:b/>
        </w:rPr>
      </w:pPr>
      <w:r w:rsidRPr="009D0D2D">
        <w:t>Принимать и сохранять учебную задачу; адекватно оценивать свои достижения</w:t>
      </w:r>
      <w:r w:rsidRPr="009D0D2D">
        <w:rPr>
          <w:b/>
        </w:rPr>
        <w:t>.</w:t>
      </w:r>
    </w:p>
    <w:p w:rsidR="00535590" w:rsidRPr="009D0D2D" w:rsidRDefault="00535590" w:rsidP="00535590">
      <w:pPr>
        <w:numPr>
          <w:ilvl w:val="0"/>
          <w:numId w:val="6"/>
        </w:numPr>
        <w:ind w:left="851" w:hanging="142"/>
        <w:rPr>
          <w:b/>
        </w:rPr>
      </w:pPr>
      <w:r w:rsidRPr="009D0D2D">
        <w:rPr>
          <w:b/>
          <w:bCs/>
        </w:rPr>
        <w:t>Коммуникативные УУД</w:t>
      </w:r>
    </w:p>
    <w:p w:rsidR="00535590" w:rsidRPr="009D0D2D" w:rsidRDefault="00535590" w:rsidP="00535590">
      <w:pPr>
        <w:ind w:left="851" w:hanging="142"/>
      </w:pPr>
      <w:r w:rsidRPr="009D0D2D">
        <w:t>Участвовать в диалоге, выполняя принятые правила речевого поведения; уметь строить свои монологические и диалогические высказывания с учетом конкретных речевых задач.</w:t>
      </w: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851" w:hanging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  <w:sectPr w:rsidR="00535590" w:rsidSect="00CD5E74">
          <w:pgSz w:w="11906" w:h="16838"/>
          <w:pgMar w:top="851" w:right="851" w:bottom="1701" w:left="851" w:header="708" w:footer="708" w:gutter="0"/>
          <w:cols w:space="708"/>
          <w:docGrid w:linePitch="360"/>
        </w:sect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b/>
          <w:szCs w:val="28"/>
        </w:rPr>
      </w:pP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b/>
          <w:szCs w:val="28"/>
        </w:rPr>
      </w:pPr>
    </w:p>
    <w:p w:rsidR="00535590" w:rsidRPr="00CD5E74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b/>
          <w:szCs w:val="28"/>
        </w:rPr>
      </w:pPr>
      <w:r w:rsidRPr="00CD5E74">
        <w:rPr>
          <w:b/>
          <w:szCs w:val="28"/>
        </w:rPr>
        <w:t>Технологическая карта урока по теме: «Вероятность события»</w:t>
      </w:r>
    </w:p>
    <w:p w:rsidR="00535590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ind w:left="142" w:firstLine="142"/>
        <w:rPr>
          <w:szCs w:val="28"/>
        </w:rPr>
      </w:pP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64"/>
        <w:gridCol w:w="1447"/>
        <w:gridCol w:w="1418"/>
        <w:gridCol w:w="1559"/>
        <w:gridCol w:w="3544"/>
        <w:gridCol w:w="2410"/>
        <w:gridCol w:w="2126"/>
      </w:tblGrid>
      <w:tr w:rsidR="00535590" w:rsidRPr="00A40641" w:rsidTr="007F37E0">
        <w:tc>
          <w:tcPr>
            <w:tcW w:w="2664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Этап урока</w:t>
            </w:r>
          </w:p>
        </w:tc>
        <w:tc>
          <w:tcPr>
            <w:tcW w:w="1447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Методы и приёмы работы</w:t>
            </w:r>
          </w:p>
        </w:tc>
        <w:tc>
          <w:tcPr>
            <w:tcW w:w="1559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ФОУД (формы организации учебной деятельности)</w:t>
            </w:r>
          </w:p>
        </w:tc>
        <w:tc>
          <w:tcPr>
            <w:tcW w:w="3544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Деятельность учителя</w:t>
            </w:r>
          </w:p>
        </w:tc>
        <w:tc>
          <w:tcPr>
            <w:tcW w:w="2410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Деятельность обучающихся</w:t>
            </w:r>
          </w:p>
        </w:tc>
        <w:tc>
          <w:tcPr>
            <w:tcW w:w="2126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УУД (формирование универсальных учебных действий)</w:t>
            </w:r>
          </w:p>
        </w:tc>
      </w:tr>
      <w:tr w:rsidR="00535590" w:rsidRPr="00A40641" w:rsidTr="007F37E0">
        <w:tc>
          <w:tcPr>
            <w:tcW w:w="2664" w:type="dxa"/>
          </w:tcPr>
          <w:p w:rsidR="00535590" w:rsidRPr="00CD5E74" w:rsidRDefault="00535590" w:rsidP="007F37E0">
            <w:pPr>
              <w:pStyle w:val="a4"/>
              <w:numPr>
                <w:ilvl w:val="0"/>
                <w:numId w:val="7"/>
              </w:num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ind w:left="0" w:hanging="11"/>
              <w:jc w:val="center"/>
              <w:rPr>
                <w:b/>
                <w:sz w:val="22"/>
                <w:szCs w:val="22"/>
              </w:rPr>
            </w:pPr>
            <w:r w:rsidRPr="00CD5E74">
              <w:rPr>
                <w:b/>
                <w:sz w:val="22"/>
                <w:szCs w:val="22"/>
              </w:rPr>
              <w:t xml:space="preserve"> Мотивация к учебной деятельности 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b/>
                <w:sz w:val="22"/>
                <w:szCs w:val="22"/>
              </w:rPr>
            </w:pPr>
            <w:r w:rsidRPr="00CD5E74">
              <w:rPr>
                <w:i/>
                <w:sz w:val="22"/>
                <w:szCs w:val="22"/>
              </w:rPr>
              <w:t xml:space="preserve">         (2 мин)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  <w:u w:val="single"/>
              </w:rPr>
              <w:t>Цели: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- актуализировать требования к ученику со стороны учебной деятельности;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- создание условий для возникновения у учеников внутренней потребности включения в учебную деятельность.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Включение учащихся в учебную деятельность.</w:t>
            </w:r>
          </w:p>
        </w:tc>
        <w:tc>
          <w:tcPr>
            <w:tcW w:w="1418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Словесный метод</w:t>
            </w:r>
          </w:p>
        </w:tc>
        <w:tc>
          <w:tcPr>
            <w:tcW w:w="1559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фронтальная работа</w:t>
            </w:r>
          </w:p>
        </w:tc>
        <w:tc>
          <w:tcPr>
            <w:tcW w:w="3544" w:type="dxa"/>
          </w:tcPr>
          <w:p w:rsidR="00535590" w:rsidRPr="00CD5E74" w:rsidRDefault="00535590" w:rsidP="007F37E0">
            <w:pPr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i/>
                <w:sz w:val="22"/>
                <w:szCs w:val="22"/>
                <w:lang w:eastAsia="en-US"/>
              </w:rPr>
              <w:t>Проверяет готовность учащихся к уроку. Создает положительный настрой.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- Здравствуйте, ребята! Я рада Вас видеть. Сегодня у нас не совсем обычный урок. Как вы думаете, почему?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- Мы сегодня будем изучать понятие, с которым мы часто встречаемся в жизни, но первый раз сегодня познакомимся с ним с точки зрения математики.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- Сегодня вы откроете много нового для себя. 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35590" w:rsidRPr="00CD5E74" w:rsidRDefault="00535590" w:rsidP="007F3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5E74">
              <w:rPr>
                <w:rFonts w:eastAsia="Calibri"/>
                <w:sz w:val="22"/>
                <w:szCs w:val="22"/>
                <w:lang w:eastAsia="en-US"/>
              </w:rPr>
              <w:t>Настраиваются на работу, получают позитивный заряд, концентрируют внимание.</w:t>
            </w:r>
          </w:p>
          <w:p w:rsidR="00535590" w:rsidRPr="00CD5E74" w:rsidRDefault="00535590" w:rsidP="007F3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(</w:t>
            </w:r>
            <w:r w:rsidRPr="00CD5E74">
              <w:rPr>
                <w:bCs/>
                <w:i/>
                <w:sz w:val="22"/>
                <w:szCs w:val="22"/>
              </w:rPr>
              <w:t>Коммуникативные УУД</w:t>
            </w:r>
            <w:r w:rsidRPr="00CD5E74">
              <w:rPr>
                <w:bCs/>
                <w:sz w:val="22"/>
                <w:szCs w:val="22"/>
              </w:rPr>
              <w:t>)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Уметь оформлять свои мысли в устной форме.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i/>
                <w:sz w:val="22"/>
                <w:szCs w:val="22"/>
              </w:rPr>
              <w:t>(Познавательные УУД</w:t>
            </w:r>
            <w:r w:rsidRPr="00CD5E74">
              <w:rPr>
                <w:bCs/>
                <w:sz w:val="22"/>
                <w:szCs w:val="22"/>
              </w:rPr>
              <w:t>)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 xml:space="preserve"> Уметь ориентироваться в своей системе знаний:отличать новое от уже известного с помощью учителя.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(</w:t>
            </w:r>
            <w:r w:rsidRPr="00CD5E74">
              <w:rPr>
                <w:bCs/>
                <w:i/>
                <w:sz w:val="22"/>
                <w:szCs w:val="22"/>
              </w:rPr>
              <w:t>Регулятивные УУД</w:t>
            </w:r>
            <w:r w:rsidRPr="00CD5E74">
              <w:rPr>
                <w:bCs/>
                <w:sz w:val="22"/>
                <w:szCs w:val="22"/>
              </w:rPr>
              <w:t>)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sz w:val="22"/>
                <w:szCs w:val="22"/>
              </w:rPr>
              <w:t>Умение слушать и понимать речь других.</w:t>
            </w:r>
          </w:p>
        </w:tc>
      </w:tr>
      <w:tr w:rsidR="00535590" w:rsidRPr="00A40641" w:rsidTr="007F37E0">
        <w:trPr>
          <w:trHeight w:val="73"/>
        </w:trPr>
        <w:tc>
          <w:tcPr>
            <w:tcW w:w="2664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  <w:u w:val="single"/>
              </w:rPr>
            </w:pPr>
            <w:r w:rsidRPr="00CD5E74">
              <w:rPr>
                <w:b/>
                <w:sz w:val="22"/>
                <w:szCs w:val="22"/>
                <w:lang w:val="en-US"/>
              </w:rPr>
              <w:t>II</w:t>
            </w:r>
            <w:r w:rsidRPr="00CD5E74">
              <w:rPr>
                <w:b/>
                <w:sz w:val="22"/>
                <w:szCs w:val="22"/>
              </w:rPr>
              <w:t xml:space="preserve">. </w:t>
            </w:r>
            <w:r w:rsidRPr="00CD5E74">
              <w:rPr>
                <w:b/>
                <w:bCs/>
                <w:sz w:val="22"/>
                <w:szCs w:val="22"/>
              </w:rPr>
              <w:t>Актуализация и фиксирование индивидуального затруднения в пробном действии </w:t>
            </w:r>
            <w:r w:rsidRPr="00CD5E74">
              <w:rPr>
                <w:i/>
                <w:iCs/>
                <w:sz w:val="22"/>
                <w:szCs w:val="22"/>
              </w:rPr>
              <w:t>(8 мин)</w:t>
            </w:r>
            <w:r w:rsidRPr="00CD5E74">
              <w:rPr>
                <w:b/>
                <w:sz w:val="22"/>
                <w:szCs w:val="22"/>
              </w:rPr>
              <w:t xml:space="preserve"> </w:t>
            </w:r>
            <w:r w:rsidRPr="00CD5E74">
              <w:rPr>
                <w:sz w:val="22"/>
                <w:szCs w:val="22"/>
                <w:u w:val="single"/>
              </w:rPr>
              <w:t>Цели: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- организовать актуализацию понятия случайного события;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- организовать фиксирования учащимися индивидуального затруднения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Актуализация знаний;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выполнение учащимися пробного учебного действия; фиксирован</w:t>
            </w: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ие индивидуальных затруднений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Слайд 1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Слайд 2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Слайд 3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Слайд 4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Просмотр слайда,   беседа.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Ответы на вопросы.</w:t>
            </w:r>
          </w:p>
        </w:tc>
        <w:tc>
          <w:tcPr>
            <w:tcW w:w="1559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Беседа в ходе фронтальной работы.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2"/>
                <w:szCs w:val="22"/>
              </w:rPr>
            </w:pPr>
            <w:r w:rsidRPr="00CD5E74">
              <w:rPr>
                <w:i/>
                <w:sz w:val="22"/>
                <w:szCs w:val="22"/>
              </w:rPr>
              <w:lastRenderedPageBreak/>
              <w:t>Задаёт вопросы. Организует диалог, побуждающий к формированию цели и задач урока.</w:t>
            </w:r>
            <w:r w:rsidRPr="00CD5E74">
              <w:rPr>
                <w:sz w:val="22"/>
                <w:szCs w:val="22"/>
              </w:rPr>
              <w:t xml:space="preserve"> 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 xml:space="preserve">- В жизни многое, несмотря на то, что мы часто все планируем заранее, зависит от случая. Причем мир случайностей начинается за порогом дома. Посмотрите в окно.  </w:t>
            </w:r>
            <w:r w:rsidRPr="00CD5E74">
              <w:rPr>
                <w:sz w:val="22"/>
                <w:szCs w:val="22"/>
              </w:rPr>
              <w:lastRenderedPageBreak/>
              <w:t>Как вы думаете пойдет ли через 10 минут снег? (мнения детей могут быть разные).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 xml:space="preserve">- Какой можно сделать вывод? Или, иными словами: такое событие, как снег в данных условиях через 10 минут может произойти, а может и не произойти, т.е. дело случая – </w:t>
            </w:r>
            <w:r w:rsidRPr="00CD5E74">
              <w:rPr>
                <w:b/>
                <w:i/>
                <w:sz w:val="22"/>
                <w:szCs w:val="22"/>
              </w:rPr>
              <w:t>случайное событие</w:t>
            </w:r>
            <w:r w:rsidRPr="00CD5E74">
              <w:rPr>
                <w:sz w:val="22"/>
                <w:szCs w:val="22"/>
              </w:rPr>
              <w:t>.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- Сейчас мы будем оценивать следующие события: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А – красное яблоко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В – Зеленое яблоко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С – желтое яблоко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Д – яблоко.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- Как вы думаете, что значит случайное событие? (Случайным называется событие, которое может произойти или не произойти в результате испытания.) /на доске определение случайного события/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- Приведите примеры случайных событий.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 xml:space="preserve">-Буратино по совету лисы Алисы и кота Базилио решил зарыть свои золотые монеты на поле Чудес, чтобы из них появилось денежное дерево. Какой будет вероятность того, что из 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посаженных монет вырастет дерево?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-Это какое событие?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После ночи наступит утро.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-Это какое событие?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E74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Итак, все события мы разбили на 3 группы: достоверные, случайные, невозможные. Как вы думаете, достоверное событие может быть случайным? (нет)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1) Охарактеризуйте событие, о котором идет речь, как достоверное, невозможное или случайное.</w:t>
            </w:r>
          </w:p>
          <w:p w:rsidR="00535590" w:rsidRPr="00CD5E74" w:rsidRDefault="00535590" w:rsidP="007F37E0">
            <w:pPr>
              <w:numPr>
                <w:ilvl w:val="0"/>
                <w:numId w:val="9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 xml:space="preserve">Черепаха научится говорить. </w:t>
            </w:r>
          </w:p>
          <w:p w:rsidR="00535590" w:rsidRPr="00CD5E74" w:rsidRDefault="00535590" w:rsidP="007F37E0">
            <w:pPr>
              <w:numPr>
                <w:ilvl w:val="0"/>
                <w:numId w:val="9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Вода в чайнике, стоящем на горячей плите закипит</w:t>
            </w:r>
          </w:p>
          <w:p w:rsidR="00535590" w:rsidRPr="00CD5E74" w:rsidRDefault="00535590" w:rsidP="007F37E0">
            <w:pPr>
              <w:numPr>
                <w:ilvl w:val="0"/>
                <w:numId w:val="9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День рождения вашего друга – 30 февраля</w:t>
            </w:r>
          </w:p>
          <w:p w:rsidR="00535590" w:rsidRPr="00CD5E74" w:rsidRDefault="00535590" w:rsidP="007F37E0">
            <w:pPr>
              <w:numPr>
                <w:ilvl w:val="0"/>
                <w:numId w:val="9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Вы выиграете, участвуя в лотерее</w:t>
            </w:r>
          </w:p>
          <w:p w:rsidR="00535590" w:rsidRPr="00CD5E74" w:rsidRDefault="00535590" w:rsidP="007F37E0">
            <w:pPr>
              <w:numPr>
                <w:ilvl w:val="0"/>
                <w:numId w:val="9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Вы не выиграете, участвуя в беспроигрышной лотерее</w:t>
            </w:r>
          </w:p>
          <w:p w:rsidR="00535590" w:rsidRPr="00CD5E74" w:rsidRDefault="00535590" w:rsidP="007F37E0">
            <w:pPr>
              <w:numPr>
                <w:ilvl w:val="0"/>
                <w:numId w:val="9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После четверга будет пятница</w:t>
            </w:r>
          </w:p>
          <w:p w:rsidR="00535590" w:rsidRPr="00CD5E74" w:rsidRDefault="00535590" w:rsidP="007F37E0">
            <w:pPr>
              <w:numPr>
                <w:ilvl w:val="0"/>
                <w:numId w:val="9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Летом у школьников будут каникулы</w:t>
            </w:r>
          </w:p>
          <w:p w:rsidR="00535590" w:rsidRPr="00CD5E74" w:rsidRDefault="00535590" w:rsidP="007F37E0">
            <w:pPr>
              <w:numPr>
                <w:ilvl w:val="0"/>
                <w:numId w:val="9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При включении света, лампочка перегорит</w:t>
            </w:r>
          </w:p>
          <w:p w:rsidR="00535590" w:rsidRPr="00CD5E74" w:rsidRDefault="00535590" w:rsidP="007F37E0">
            <w:pPr>
              <w:numPr>
                <w:ilvl w:val="0"/>
                <w:numId w:val="9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Вы выходите на улицу, а вам навстречу идёт слон</w:t>
            </w:r>
          </w:p>
          <w:p w:rsidR="00535590" w:rsidRPr="00CD5E74" w:rsidRDefault="00535590" w:rsidP="007F37E0">
            <w:pPr>
              <w:numPr>
                <w:ilvl w:val="0"/>
                <w:numId w:val="9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Завтра пойдёт снег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Снова беру пакет. Складывает туда яблоки: 6 красных и 4 зеленых. Опускаю руку в пакет и спрашиваю: как вы думаете, у какого события больше шансов произойти: А или В? (У события А шансов произойти больше, так как красных яблок в пакете больше)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 xml:space="preserve">- Математики говорят в таком случае, что событие А достаточно </w:t>
            </w:r>
            <w:r w:rsidRPr="00CD5E74">
              <w:rPr>
                <w:color w:val="000000"/>
                <w:sz w:val="22"/>
                <w:szCs w:val="22"/>
              </w:rPr>
              <w:lastRenderedPageBreak/>
              <w:t>вероятно, а событие В – моловероятно.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Уравняем количество яблок в пакете. (убрала 2 красных). А теперь какое событие более вероятно? (шансы одинаковые)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т. е. события равновероятные.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Приведите примеры равновероятных событий.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Подбрасываем монету, что может выпасть: орел или решка. Равновероятные события.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Возьмем игральную кость. При подбрасывании кости может выпасть 1, 2, 3, 4, 5,6 – равновероятные события.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Так, с понятием «событие», мы разобрались, а теперь рассмотрим понятие «вероятность»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Как понимаете словосочетание вероятность события?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(вероятно, маловероятно, невероятно, возможно, можно утверждать со 100% вероятностью)</w:t>
            </w:r>
          </w:p>
          <w:p w:rsidR="00535590" w:rsidRPr="00CD5E74" w:rsidRDefault="00535590" w:rsidP="007F37E0">
            <w:pPr>
              <w:pStyle w:val="a5"/>
              <w:rPr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Заменим поочередно слова «Можно утверждать со 100% - ой вероятностью» словами вероятно, маловероятно, невероятно, возможно. Что изменяется? (изменяется смысл. Появляется уверенность или неуверенность)</w:t>
            </w:r>
          </w:p>
          <w:p w:rsidR="00535590" w:rsidRPr="00CD5E74" w:rsidRDefault="00535590" w:rsidP="007F37E0">
            <w:pPr>
              <w:pStyle w:val="a5"/>
              <w:rPr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На что указывают такие словосочетания? Что они выражают? (Степень уверенности: большую или меньшую).</w:t>
            </w:r>
          </w:p>
          <w:p w:rsidR="00535590" w:rsidRPr="00CD5E74" w:rsidRDefault="00535590" w:rsidP="007F37E0">
            <w:pPr>
              <w:pStyle w:val="a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lastRenderedPageBreak/>
              <w:t>- Сравните свои определения с определением, данным математиком 17 века Б. Паскалем: «Вероятность есть степень возможности уверенности события».</w:t>
            </w:r>
          </w:p>
        </w:tc>
        <w:tc>
          <w:tcPr>
            <w:tcW w:w="2410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b/>
                <w:bCs/>
                <w:sz w:val="22"/>
                <w:szCs w:val="22"/>
              </w:rPr>
            </w:pPr>
            <w:r w:rsidRPr="00CD5E74">
              <w:rPr>
                <w:b/>
                <w:bCs/>
                <w:sz w:val="22"/>
                <w:szCs w:val="22"/>
              </w:rPr>
              <w:lastRenderedPageBreak/>
              <w:t xml:space="preserve">       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b/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Отвечают на поставленные вопросы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Снег через 10 минут может пойти, а может не пойти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rPr>
                <w:sz w:val="22"/>
                <w:szCs w:val="22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Землетрясения, урага- ны, болезни, случайная встреча, случайная находка или ошибка.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Невозможное событие</w:t>
            </w:r>
          </w:p>
          <w:p w:rsidR="00535590" w:rsidRPr="00CD5E74" w:rsidRDefault="00535590" w:rsidP="007F37E0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/>
                <w:sz w:val="22"/>
                <w:szCs w:val="22"/>
                <w:lang w:eastAsia="en-US"/>
              </w:rPr>
              <w:t>Достоверное событие</w:t>
            </w:r>
          </w:p>
          <w:p w:rsidR="00535590" w:rsidRPr="00CD5E74" w:rsidRDefault="00535590" w:rsidP="007F37E0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Заполняют таблицу. Самопроверка с эталона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Пытаются дать понятие вероятность события. Обсуждают в парах.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lastRenderedPageBreak/>
              <w:t>(</w:t>
            </w:r>
            <w:r w:rsidRPr="00CD5E74">
              <w:rPr>
                <w:bCs/>
                <w:i/>
                <w:sz w:val="22"/>
                <w:szCs w:val="22"/>
              </w:rPr>
              <w:t>Регулятивные УУД</w:t>
            </w:r>
            <w:r w:rsidRPr="00CD5E74">
              <w:rPr>
                <w:bCs/>
                <w:sz w:val="22"/>
                <w:szCs w:val="22"/>
              </w:rPr>
              <w:t>)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Уметь проговаривать последовательность действий на уроке.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i/>
                <w:sz w:val="22"/>
                <w:szCs w:val="22"/>
              </w:rPr>
              <w:lastRenderedPageBreak/>
              <w:t>(Познавательные УУД</w:t>
            </w:r>
            <w:r w:rsidRPr="00CD5E74">
              <w:rPr>
                <w:bCs/>
                <w:sz w:val="22"/>
                <w:szCs w:val="22"/>
              </w:rPr>
              <w:t>)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Уметь преобразовывать информацию из одной формы в другую.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(</w:t>
            </w:r>
            <w:r w:rsidRPr="00CD5E74">
              <w:rPr>
                <w:bCs/>
                <w:i/>
                <w:sz w:val="22"/>
                <w:szCs w:val="22"/>
              </w:rPr>
              <w:t>Коммуникативное УУД</w:t>
            </w:r>
            <w:r w:rsidRPr="00CD5E74">
              <w:rPr>
                <w:bCs/>
                <w:sz w:val="22"/>
                <w:szCs w:val="22"/>
              </w:rPr>
              <w:t>)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Уметь оформлять свои мысли в устной форме.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35590" w:rsidRPr="00A40641" w:rsidTr="007F37E0">
        <w:tc>
          <w:tcPr>
            <w:tcW w:w="2664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sz w:val="22"/>
                <w:szCs w:val="22"/>
              </w:rPr>
            </w:pPr>
            <w:r w:rsidRPr="00CD5E74"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 w:rsidRPr="00CD5E74">
              <w:rPr>
                <w:b/>
                <w:sz w:val="22"/>
                <w:szCs w:val="22"/>
              </w:rPr>
              <w:t>. Целеполагание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CD5E74">
              <w:rPr>
                <w:b/>
                <w:sz w:val="22"/>
                <w:szCs w:val="22"/>
              </w:rPr>
              <w:t>2 мин</w:t>
            </w:r>
          </w:p>
        </w:tc>
        <w:tc>
          <w:tcPr>
            <w:tcW w:w="1447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Постановка цели урока..</w:t>
            </w:r>
          </w:p>
        </w:tc>
        <w:tc>
          <w:tcPr>
            <w:tcW w:w="1418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Словесный метод</w:t>
            </w:r>
          </w:p>
        </w:tc>
        <w:tc>
          <w:tcPr>
            <w:tcW w:w="1559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Фронтальная работа</w:t>
            </w:r>
          </w:p>
        </w:tc>
        <w:tc>
          <w:tcPr>
            <w:tcW w:w="3544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О чем мы сегодня будем говорить?</w:t>
            </w:r>
          </w:p>
          <w:p w:rsidR="00535590" w:rsidRPr="00CD5E74" w:rsidRDefault="00535590" w:rsidP="007F37E0">
            <w:pPr>
              <w:ind w:firstLine="567"/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Нам встретился новый тип задач. Какова будет цель нашего занятия на протяжении  урока?</w:t>
            </w:r>
          </w:p>
          <w:p w:rsidR="00535590" w:rsidRPr="00CD5E74" w:rsidRDefault="00535590" w:rsidP="007F37E0">
            <w:pPr>
              <w:ind w:firstLine="567"/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Что мы получим в качестве результата нашей с вами работы в конце урока?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 xml:space="preserve">-О случайных событиях и вероятности случайных событий. </w:t>
            </w:r>
          </w:p>
          <w:p w:rsidR="00535590" w:rsidRPr="00CD5E74" w:rsidRDefault="00535590" w:rsidP="007F37E0">
            <w:pPr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-научиться решать задачи на нахождение вероятности событий</w:t>
            </w:r>
          </w:p>
          <w:p w:rsidR="00535590" w:rsidRPr="00CD5E74" w:rsidRDefault="00535590" w:rsidP="007F37E0">
            <w:pPr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-научимся решать задачи на нахождение вероятности событий.</w:t>
            </w:r>
          </w:p>
        </w:tc>
        <w:tc>
          <w:tcPr>
            <w:tcW w:w="2126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535590" w:rsidRPr="00A40641" w:rsidTr="007F37E0">
        <w:tc>
          <w:tcPr>
            <w:tcW w:w="2664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sz w:val="22"/>
                <w:szCs w:val="22"/>
              </w:rPr>
            </w:pPr>
            <w:r w:rsidRPr="00CD5E74">
              <w:rPr>
                <w:b/>
                <w:sz w:val="22"/>
                <w:szCs w:val="22"/>
                <w:lang w:val="en-US"/>
              </w:rPr>
              <w:t>IV</w:t>
            </w:r>
            <w:r w:rsidRPr="00CD5E74">
              <w:rPr>
                <w:b/>
                <w:sz w:val="22"/>
                <w:szCs w:val="22"/>
              </w:rPr>
              <w:t>. Объяснение нового материала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sz w:val="22"/>
                <w:szCs w:val="22"/>
              </w:rPr>
            </w:pPr>
            <w:r w:rsidRPr="00CD5E74">
              <w:rPr>
                <w:b/>
                <w:sz w:val="22"/>
                <w:szCs w:val="22"/>
              </w:rPr>
              <w:t>(3 мин)</w:t>
            </w:r>
          </w:p>
        </w:tc>
        <w:tc>
          <w:tcPr>
            <w:tcW w:w="1447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Составление плана действий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Просмотр слайда,   беседа.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Чтение правил, ответы на вопросы.</w:t>
            </w:r>
          </w:p>
        </w:tc>
        <w:tc>
          <w:tcPr>
            <w:tcW w:w="1559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Фронтальная работа</w:t>
            </w:r>
          </w:p>
        </w:tc>
        <w:tc>
          <w:tcPr>
            <w:tcW w:w="3544" w:type="dxa"/>
          </w:tcPr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Давайте рассмотрим предложение «Можно со 100%-ой вероятность утверждать, что математика – интересная наука»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Pr="00CD5E74">
              <w:rPr>
                <w:color w:val="000000"/>
                <w:sz w:val="22"/>
                <w:szCs w:val="22"/>
              </w:rPr>
              <w:t>К какому событию можно отнести это предложение?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 xml:space="preserve">- И в самом предложении говорится, что его вероятность – 100%, а если выразить числом? 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Запишем это на языке математики: Р (Д) = 1.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 xml:space="preserve">- А давайте подумаем, каким числом можно выразить невозможное событие? 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Запишите на доске: Р(Н) =0.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Хорошо, а как выразить числом вероятность случайного события? Вернемся к пакету с яблоками. Вспоминаем, сколько у нам в пакете яблок? (8) 4 красных и 4 зеленых. – события равновероятные (50% на 50%). Р(А) = ½, Р (В)= ½.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lastRenderedPageBreak/>
              <w:t>- А как еще можно получить ½? 4/8, где 4- благоприятные исходы, 8 все исходы.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А сейчас я обратно положу 2 яблока. Тогда в пакете сколько яблок? (10). Как вы думаете какова вероятность, что я вытащу сейчас зеленое яблоко. (4/10=2/5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Какой можно сделать вывод? (Чтобы найти вероятность события, нужно число благоприятных исходов разделить на число всех исходов)</w:t>
            </w:r>
          </w:p>
          <w:p w:rsidR="00535590" w:rsidRPr="00CD5E74" w:rsidRDefault="00535590" w:rsidP="007F37E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- Формула вычисления вероятности. Итак, от чего зависит вероятность? (от числа благоприятных исходов и от числа всех исходов.)</w:t>
            </w:r>
          </w:p>
          <w:p w:rsidR="00535590" w:rsidRPr="00CD5E74" w:rsidRDefault="00535590" w:rsidP="007F37E0">
            <w:pPr>
              <w:rPr>
                <w:sz w:val="22"/>
                <w:szCs w:val="22"/>
              </w:rPr>
            </w:pPr>
          </w:p>
          <w:p w:rsidR="00535590" w:rsidRPr="00CD5E74" w:rsidRDefault="00535590" w:rsidP="007F37E0">
            <w:pPr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-Давайте найдем определение вероятности из учебника.</w:t>
            </w:r>
          </w:p>
          <w:p w:rsidR="00535590" w:rsidRPr="00CD5E74" w:rsidRDefault="00535590" w:rsidP="007F37E0">
            <w:pPr>
              <w:rPr>
                <w:b/>
                <w:bCs/>
                <w:sz w:val="22"/>
                <w:szCs w:val="22"/>
              </w:rPr>
            </w:pPr>
            <w:r w:rsidRPr="00CD5E74">
              <w:rPr>
                <w:b/>
                <w:bCs/>
                <w:sz w:val="22"/>
                <w:szCs w:val="22"/>
              </w:rPr>
              <w:t>Следовательно, для нахождения вероятности </w:t>
            </w:r>
          </w:p>
          <w:p w:rsidR="00535590" w:rsidRPr="00CD5E74" w:rsidRDefault="00535590" w:rsidP="007F37E0">
            <w:pPr>
              <w:rPr>
                <w:b/>
                <w:bCs/>
                <w:sz w:val="22"/>
                <w:szCs w:val="22"/>
              </w:rPr>
            </w:pPr>
            <w:r w:rsidRPr="00CD5E74">
              <w:rPr>
                <w:b/>
                <w:bCs/>
                <w:sz w:val="22"/>
                <w:szCs w:val="22"/>
              </w:rPr>
              <w:t>события необходимо:</w:t>
            </w:r>
          </w:p>
          <w:p w:rsidR="00535590" w:rsidRPr="00CD5E74" w:rsidRDefault="00535590" w:rsidP="007F37E0">
            <w:pPr>
              <w:pStyle w:val="a4"/>
              <w:numPr>
                <w:ilvl w:val="0"/>
                <w:numId w:val="8"/>
              </w:numPr>
              <w:ind w:left="0" w:firstLine="567"/>
              <w:rPr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подсчитать все возможные случаи - </w:t>
            </w:r>
            <w:r w:rsidRPr="00CD5E74">
              <w:rPr>
                <w:bCs/>
                <w:i/>
                <w:iCs/>
                <w:sz w:val="22"/>
                <w:szCs w:val="22"/>
              </w:rPr>
              <w:t>n</w:t>
            </w:r>
            <w:r w:rsidRPr="00CD5E74">
              <w:rPr>
                <w:bCs/>
                <w:sz w:val="22"/>
                <w:szCs w:val="22"/>
              </w:rPr>
              <w:t>,</w:t>
            </w:r>
          </w:p>
          <w:p w:rsidR="00535590" w:rsidRPr="00CD5E74" w:rsidRDefault="00535590" w:rsidP="007F37E0">
            <w:pPr>
              <w:pStyle w:val="a4"/>
              <w:numPr>
                <w:ilvl w:val="0"/>
                <w:numId w:val="8"/>
              </w:numPr>
              <w:ind w:left="0" w:firstLine="567"/>
              <w:rPr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выбрать число интересующих нас случаев - </w:t>
            </w:r>
            <w:r w:rsidRPr="00CD5E74">
              <w:rPr>
                <w:bCs/>
                <w:i/>
                <w:iCs/>
                <w:sz w:val="22"/>
                <w:szCs w:val="22"/>
              </w:rPr>
              <w:t>m</w:t>
            </w:r>
          </w:p>
          <w:p w:rsidR="00535590" w:rsidRPr="00CD5E74" w:rsidRDefault="00535590" w:rsidP="007F37E0">
            <w:pPr>
              <w:pStyle w:val="a4"/>
              <w:numPr>
                <w:ilvl w:val="0"/>
                <w:numId w:val="8"/>
              </w:numPr>
              <w:ind w:left="0" w:firstLine="567"/>
              <w:rPr>
                <w:sz w:val="22"/>
                <w:szCs w:val="22"/>
              </w:rPr>
            </w:pPr>
            <w:r w:rsidRPr="00CD5E74">
              <w:rPr>
                <w:bCs/>
                <w:sz w:val="22"/>
                <w:szCs w:val="22"/>
              </w:rPr>
              <w:t>вычислить отношение </w:t>
            </w:r>
            <w:r w:rsidRPr="00CD5E74">
              <w:rPr>
                <w:bCs/>
                <w:i/>
                <w:iCs/>
                <w:sz w:val="22"/>
                <w:szCs w:val="22"/>
              </w:rPr>
              <w:t>m</w:t>
            </w:r>
            <w:r w:rsidRPr="00CD5E74">
              <w:rPr>
                <w:bCs/>
                <w:sz w:val="22"/>
                <w:szCs w:val="22"/>
              </w:rPr>
              <w:t> и </w:t>
            </w:r>
            <w:r w:rsidRPr="00CD5E74">
              <w:rPr>
                <w:bCs/>
                <w:i/>
                <w:iCs/>
                <w:sz w:val="22"/>
                <w:szCs w:val="22"/>
              </w:rPr>
              <w:t>n</w:t>
            </w:r>
            <w:r w:rsidRPr="00CD5E74">
              <w:rPr>
                <w:bCs/>
                <w:sz w:val="22"/>
                <w:szCs w:val="22"/>
              </w:rPr>
              <w:t>.</w:t>
            </w:r>
          </w:p>
          <w:p w:rsidR="00535590" w:rsidRPr="00CD5E74" w:rsidRDefault="00535590" w:rsidP="007F37E0">
            <w:pPr>
              <w:jc w:val="both"/>
              <w:rPr>
                <w:b/>
                <w:i/>
                <w:sz w:val="22"/>
                <w:szCs w:val="22"/>
              </w:rPr>
            </w:pPr>
            <w:r w:rsidRPr="00CD5E74">
              <w:rPr>
                <w:b/>
                <w:i/>
                <w:sz w:val="22"/>
                <w:szCs w:val="22"/>
              </w:rPr>
              <w:t xml:space="preserve">Вероятность события </w:t>
            </w:r>
          </w:p>
          <w:p w:rsidR="00535590" w:rsidRPr="00CD5E74" w:rsidRDefault="00535590" w:rsidP="007F37E0">
            <w:pPr>
              <w:jc w:val="both"/>
              <w:rPr>
                <w:b/>
                <w:sz w:val="22"/>
                <w:szCs w:val="22"/>
              </w:rPr>
            </w:pPr>
            <w:r w:rsidRPr="00CD5E74">
              <w:rPr>
                <w:b/>
                <w:i/>
                <w:sz w:val="22"/>
                <w:szCs w:val="22"/>
              </w:rPr>
              <w:t>обозначается буквой Р=</w:t>
            </w:r>
            <w:r w:rsidRPr="00CD5E74">
              <w:rPr>
                <w:b/>
                <w:i/>
                <w:position w:val="-24"/>
                <w:sz w:val="22"/>
                <w:szCs w:val="22"/>
              </w:rPr>
              <w:object w:dxaOrig="3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30.6pt" o:ole="">
                  <v:imagedata r:id="rId5" o:title=""/>
                </v:shape>
                <o:OLEObject Type="Embed" ProgID="Equation.3" ShapeID="_x0000_i1025" DrawAspect="Content" ObjectID="_1740045573" r:id="rId6"/>
              </w:object>
            </w:r>
            <w:r w:rsidRPr="00CD5E74">
              <w:rPr>
                <w:b/>
                <w:i/>
                <w:sz w:val="22"/>
                <w:szCs w:val="22"/>
              </w:rPr>
              <w:t>.</w:t>
            </w:r>
            <w:r w:rsidRPr="00CD5E74">
              <w:rPr>
                <w:b/>
                <w:sz w:val="22"/>
                <w:szCs w:val="22"/>
              </w:rPr>
              <w:t xml:space="preserve"> 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590" w:rsidRPr="00CD5E74" w:rsidRDefault="00535590" w:rsidP="007F37E0">
            <w:pPr>
              <w:jc w:val="both"/>
              <w:rPr>
                <w:b/>
                <w:sz w:val="22"/>
                <w:szCs w:val="22"/>
              </w:rPr>
            </w:pPr>
          </w:p>
          <w:p w:rsidR="00535590" w:rsidRPr="00CD5E74" w:rsidRDefault="00535590" w:rsidP="007F37E0">
            <w:pPr>
              <w:jc w:val="both"/>
              <w:rPr>
                <w:b/>
                <w:sz w:val="22"/>
                <w:szCs w:val="22"/>
              </w:rPr>
            </w:pPr>
          </w:p>
          <w:p w:rsidR="00535590" w:rsidRPr="00CD5E74" w:rsidRDefault="00535590" w:rsidP="007F37E0">
            <w:pPr>
              <w:jc w:val="both"/>
              <w:rPr>
                <w:b/>
                <w:sz w:val="22"/>
                <w:szCs w:val="22"/>
              </w:rPr>
            </w:pPr>
          </w:p>
          <w:p w:rsidR="00535590" w:rsidRPr="00CD5E74" w:rsidRDefault="00535590" w:rsidP="007F37E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35590" w:rsidRPr="00CD5E74" w:rsidRDefault="00535590" w:rsidP="007F37E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35590" w:rsidRPr="00CD5E74" w:rsidRDefault="00535590" w:rsidP="007F37E0">
            <w:pPr>
              <w:jc w:val="both"/>
              <w:rPr>
                <w:b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достоверное</w:t>
            </w:r>
          </w:p>
          <w:p w:rsidR="00535590" w:rsidRPr="00CD5E74" w:rsidRDefault="00535590" w:rsidP="007F37E0">
            <w:pPr>
              <w:jc w:val="both"/>
              <w:rPr>
                <w:b/>
                <w:sz w:val="22"/>
                <w:szCs w:val="22"/>
              </w:rPr>
            </w:pPr>
          </w:p>
          <w:p w:rsidR="00535590" w:rsidRPr="00CD5E74" w:rsidRDefault="00535590" w:rsidP="007F37E0">
            <w:pPr>
              <w:jc w:val="both"/>
              <w:rPr>
                <w:b/>
                <w:sz w:val="22"/>
                <w:szCs w:val="22"/>
              </w:rPr>
            </w:pPr>
          </w:p>
          <w:p w:rsidR="00535590" w:rsidRPr="00CD5E74" w:rsidRDefault="00535590" w:rsidP="007F37E0">
            <w:pPr>
              <w:jc w:val="both"/>
              <w:rPr>
                <w:b/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(1)</w:t>
            </w:r>
          </w:p>
          <w:p w:rsidR="00535590" w:rsidRPr="00CD5E74" w:rsidRDefault="00535590" w:rsidP="007F37E0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535590" w:rsidRPr="00CD5E74" w:rsidRDefault="00535590" w:rsidP="007F37E0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535590" w:rsidRPr="00CD5E74" w:rsidRDefault="00535590" w:rsidP="007F37E0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535590" w:rsidRPr="00CD5E74" w:rsidRDefault="00535590" w:rsidP="007F37E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35590" w:rsidRPr="00CD5E74" w:rsidRDefault="00535590" w:rsidP="007F37E0">
            <w:pPr>
              <w:jc w:val="both"/>
              <w:rPr>
                <w:sz w:val="22"/>
                <w:szCs w:val="22"/>
              </w:rPr>
            </w:pPr>
            <w:r w:rsidRPr="00CD5E74">
              <w:rPr>
                <w:color w:val="000000"/>
                <w:sz w:val="22"/>
                <w:szCs w:val="22"/>
              </w:rPr>
              <w:t>(0)</w:t>
            </w:r>
          </w:p>
        </w:tc>
        <w:tc>
          <w:tcPr>
            <w:tcW w:w="2126" w:type="dxa"/>
          </w:tcPr>
          <w:p w:rsidR="00535590" w:rsidRPr="00CD5E74" w:rsidRDefault="00535590" w:rsidP="007F37E0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  <w:tr w:rsidR="00535590" w:rsidRPr="00A40641" w:rsidTr="007F37E0">
        <w:tc>
          <w:tcPr>
            <w:tcW w:w="2664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sz w:val="22"/>
                <w:szCs w:val="22"/>
              </w:rPr>
            </w:pPr>
            <w:r w:rsidRPr="00CD5E74">
              <w:rPr>
                <w:b/>
                <w:sz w:val="22"/>
                <w:szCs w:val="22"/>
                <w:lang w:val="en-US"/>
              </w:rPr>
              <w:t>V</w:t>
            </w:r>
            <w:r w:rsidRPr="00CD5E74">
              <w:rPr>
                <w:b/>
                <w:sz w:val="22"/>
                <w:szCs w:val="22"/>
              </w:rPr>
              <w:t xml:space="preserve">. Первичное закрепление 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sz w:val="22"/>
                <w:szCs w:val="22"/>
              </w:rPr>
            </w:pPr>
            <w:r w:rsidRPr="00CD5E74">
              <w:rPr>
                <w:i/>
                <w:sz w:val="22"/>
                <w:szCs w:val="22"/>
              </w:rPr>
              <w:t>(7  мин)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  <w:u w:val="single"/>
              </w:rPr>
            </w:pPr>
            <w:r w:rsidRPr="00CD5E74">
              <w:rPr>
                <w:sz w:val="22"/>
                <w:szCs w:val="22"/>
                <w:u w:val="single"/>
              </w:rPr>
              <w:t>Цель: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  <w:r w:rsidRPr="00CD5E74">
              <w:rPr>
                <w:b/>
                <w:sz w:val="22"/>
                <w:szCs w:val="22"/>
              </w:rPr>
              <w:lastRenderedPageBreak/>
              <w:t>-</w:t>
            </w:r>
            <w:r w:rsidRPr="00CD5E74">
              <w:rPr>
                <w:sz w:val="22"/>
                <w:szCs w:val="22"/>
              </w:rPr>
              <w:t xml:space="preserve"> организовать усвоение учениками нового способа действий 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D5E74">
              <w:rPr>
                <w:b/>
                <w:bCs/>
                <w:sz w:val="22"/>
                <w:szCs w:val="22"/>
              </w:rPr>
              <w:t>Физкультминутка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b/>
                <w:bCs/>
                <w:i/>
                <w:sz w:val="22"/>
                <w:szCs w:val="22"/>
              </w:rPr>
              <w:t>(2 мин)</w:t>
            </w:r>
          </w:p>
        </w:tc>
        <w:tc>
          <w:tcPr>
            <w:tcW w:w="1447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Знакомство и фиксирование </w:t>
            </w: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определений.</w:t>
            </w:r>
          </w:p>
        </w:tc>
        <w:tc>
          <w:tcPr>
            <w:tcW w:w="1418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Просмотр слайда,   беседа.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 xml:space="preserve">Чтение правил, </w:t>
            </w: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ответы на вопросы.</w:t>
            </w:r>
          </w:p>
        </w:tc>
        <w:tc>
          <w:tcPr>
            <w:tcW w:w="1559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фронтальная работа</w:t>
            </w:r>
          </w:p>
        </w:tc>
        <w:tc>
          <w:tcPr>
            <w:tcW w:w="3544" w:type="dxa"/>
          </w:tcPr>
          <w:p w:rsidR="00535590" w:rsidRPr="00CD5E74" w:rsidRDefault="00535590" w:rsidP="007F37E0">
            <w:pPr>
              <w:jc w:val="both"/>
              <w:rPr>
                <w:b/>
                <w:sz w:val="22"/>
                <w:szCs w:val="22"/>
              </w:rPr>
            </w:pPr>
            <w:r w:rsidRPr="00CD5E74">
              <w:rPr>
                <w:b/>
                <w:sz w:val="22"/>
                <w:szCs w:val="22"/>
              </w:rPr>
              <w:t xml:space="preserve">                  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Закрепим навык вычисления вероятности случайного события, выполнив и разобрав Пример 1 и 2 из учебника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snapToGrid w:val="0"/>
              <w:jc w:val="both"/>
              <w:rPr>
                <w:b/>
                <w:color w:val="7030A0"/>
                <w:sz w:val="22"/>
                <w:szCs w:val="22"/>
              </w:rPr>
            </w:pPr>
            <w:r w:rsidRPr="00CD5E74">
              <w:rPr>
                <w:b/>
                <w:bCs/>
                <w:color w:val="7030A0"/>
                <w:sz w:val="22"/>
                <w:szCs w:val="22"/>
              </w:rPr>
              <w:t>Раз – подняться на носочки и улыбнуться.</w:t>
            </w:r>
          </w:p>
          <w:p w:rsidR="00535590" w:rsidRPr="00CD5E74" w:rsidRDefault="00535590" w:rsidP="007F37E0">
            <w:pPr>
              <w:snapToGrid w:val="0"/>
              <w:jc w:val="both"/>
              <w:rPr>
                <w:b/>
                <w:color w:val="7030A0"/>
                <w:sz w:val="22"/>
                <w:szCs w:val="22"/>
              </w:rPr>
            </w:pPr>
            <w:r w:rsidRPr="00CD5E74">
              <w:rPr>
                <w:b/>
                <w:bCs/>
                <w:color w:val="7030A0"/>
                <w:sz w:val="22"/>
                <w:szCs w:val="22"/>
              </w:rPr>
              <w:t>Два – согнуться, разогнуться.</w:t>
            </w:r>
          </w:p>
          <w:p w:rsidR="00535590" w:rsidRPr="00CD5E74" w:rsidRDefault="00535590" w:rsidP="007F37E0">
            <w:pPr>
              <w:snapToGrid w:val="0"/>
              <w:jc w:val="both"/>
              <w:rPr>
                <w:b/>
                <w:color w:val="7030A0"/>
                <w:sz w:val="22"/>
                <w:szCs w:val="22"/>
              </w:rPr>
            </w:pPr>
            <w:r w:rsidRPr="00CD5E74">
              <w:rPr>
                <w:b/>
                <w:bCs/>
                <w:color w:val="7030A0"/>
                <w:sz w:val="22"/>
                <w:szCs w:val="22"/>
              </w:rPr>
              <w:t>Три – в ладоши три хлопка,</w:t>
            </w:r>
          </w:p>
          <w:p w:rsidR="00535590" w:rsidRPr="00CD5E74" w:rsidRDefault="00535590" w:rsidP="007F37E0">
            <w:pPr>
              <w:snapToGrid w:val="0"/>
              <w:jc w:val="both"/>
              <w:rPr>
                <w:b/>
                <w:color w:val="7030A0"/>
                <w:sz w:val="22"/>
                <w:szCs w:val="22"/>
              </w:rPr>
            </w:pPr>
            <w:r w:rsidRPr="00CD5E74">
              <w:rPr>
                <w:b/>
                <w:bCs/>
                <w:color w:val="7030A0"/>
                <w:sz w:val="22"/>
                <w:szCs w:val="22"/>
              </w:rPr>
              <w:t>головою три кивка.</w:t>
            </w:r>
          </w:p>
          <w:p w:rsidR="00535590" w:rsidRPr="00CD5E74" w:rsidRDefault="00535590" w:rsidP="007F37E0">
            <w:pPr>
              <w:snapToGrid w:val="0"/>
              <w:jc w:val="both"/>
              <w:rPr>
                <w:b/>
                <w:color w:val="7030A0"/>
                <w:sz w:val="22"/>
                <w:szCs w:val="22"/>
              </w:rPr>
            </w:pPr>
            <w:r w:rsidRPr="00CD5E74">
              <w:rPr>
                <w:b/>
                <w:bCs/>
                <w:color w:val="7030A0"/>
                <w:sz w:val="22"/>
                <w:szCs w:val="22"/>
              </w:rPr>
              <w:t>На четыре – руки шире.</w:t>
            </w:r>
          </w:p>
          <w:p w:rsidR="00535590" w:rsidRPr="00CD5E74" w:rsidRDefault="00535590" w:rsidP="007F37E0">
            <w:pPr>
              <w:snapToGrid w:val="0"/>
              <w:jc w:val="both"/>
              <w:rPr>
                <w:b/>
                <w:color w:val="7030A0"/>
                <w:sz w:val="22"/>
                <w:szCs w:val="22"/>
              </w:rPr>
            </w:pPr>
            <w:r w:rsidRPr="00CD5E74">
              <w:rPr>
                <w:b/>
                <w:bCs/>
                <w:color w:val="7030A0"/>
                <w:sz w:val="22"/>
                <w:szCs w:val="22"/>
              </w:rPr>
              <w:t>Пять – руками помахать.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b/>
                <w:bCs/>
                <w:color w:val="7030A0"/>
                <w:sz w:val="22"/>
                <w:szCs w:val="22"/>
              </w:rPr>
              <w:t>Шесть – за парту тихо сесть.</w:t>
            </w:r>
          </w:p>
        </w:tc>
        <w:tc>
          <w:tcPr>
            <w:tcW w:w="2410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sz w:val="22"/>
                <w:szCs w:val="22"/>
              </w:rPr>
              <w:lastRenderedPageBreak/>
              <w:t xml:space="preserve">- решают задачи 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lastRenderedPageBreak/>
              <w:t>(Познавательные УУД)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 xml:space="preserve">Воспринимать и критически анализировать </w:t>
            </w: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(Регулятивные УУД)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Принимать и сохранять учебную задачу; адекватно оценивать свои достижения.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(Коммуникативные УУД)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Участвовать в диалоге, выполняя принятые правила речевого поведения.</w:t>
            </w:r>
            <w:r w:rsidRPr="00CD5E74">
              <w:rPr>
                <w:rFonts w:eastAsiaTheme="minorHAnsi"/>
                <w:b/>
                <w:sz w:val="22"/>
                <w:szCs w:val="22"/>
                <w:lang w:eastAsia="en-US"/>
              </w:rPr>
              <w:br/>
            </w:r>
          </w:p>
        </w:tc>
      </w:tr>
      <w:tr w:rsidR="00535590" w:rsidRPr="00A40641" w:rsidTr="007F37E0">
        <w:tc>
          <w:tcPr>
            <w:tcW w:w="2664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sz w:val="22"/>
                <w:szCs w:val="22"/>
              </w:rPr>
            </w:pPr>
            <w:r w:rsidRPr="00CD5E74">
              <w:rPr>
                <w:b/>
                <w:sz w:val="22"/>
                <w:szCs w:val="22"/>
                <w:lang w:val="en-US"/>
              </w:rPr>
              <w:lastRenderedPageBreak/>
              <w:t>VI</w:t>
            </w:r>
            <w:r w:rsidRPr="00CD5E74">
              <w:rPr>
                <w:b/>
                <w:sz w:val="22"/>
                <w:szCs w:val="22"/>
              </w:rPr>
              <w:t xml:space="preserve">. Самостоятельная работа с самопроверкой по эталону </w:t>
            </w:r>
            <w:r w:rsidRPr="00CD5E74">
              <w:rPr>
                <w:i/>
                <w:sz w:val="22"/>
                <w:szCs w:val="22"/>
              </w:rPr>
              <w:t>(7  мин)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  <w:u w:val="single"/>
              </w:rPr>
            </w:pPr>
            <w:r w:rsidRPr="00CD5E74">
              <w:rPr>
                <w:sz w:val="22"/>
                <w:szCs w:val="22"/>
                <w:u w:val="single"/>
              </w:rPr>
              <w:t>Цели: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-организовать выполнение учащимися самостоятельной работы на новое знание;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- организовать самопроверку по эталону, самооценку;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sz w:val="22"/>
                <w:szCs w:val="22"/>
              </w:rPr>
              <w:t xml:space="preserve">- организовать выявление места и причины </w:t>
            </w:r>
            <w:r w:rsidRPr="00CD5E74">
              <w:rPr>
                <w:sz w:val="22"/>
                <w:szCs w:val="22"/>
              </w:rPr>
              <w:lastRenderedPageBreak/>
              <w:t>затруднений, работу над ошибками.</w:t>
            </w:r>
          </w:p>
        </w:tc>
        <w:tc>
          <w:tcPr>
            <w:tcW w:w="1447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Выполнение самостоятельной работы с самопроверкой по эталону.</w:t>
            </w:r>
          </w:p>
        </w:tc>
        <w:tc>
          <w:tcPr>
            <w:tcW w:w="1418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559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Индивидуальная работа</w:t>
            </w:r>
          </w:p>
        </w:tc>
        <w:tc>
          <w:tcPr>
            <w:tcW w:w="3544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Задания самостоятельной работы Решить следующие задачи:</w:t>
            </w:r>
          </w:p>
          <w:p w:rsidR="00535590" w:rsidRPr="00CD5E74" w:rsidRDefault="00535590" w:rsidP="007F37E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 xml:space="preserve">1. В фирме такси в данный момент свободно 15 машин: 2 красных, 9 желтых и 4 зеленых. По вызову выехала одна из машин, случайно оказавшихся ближе всего к заказчице. Найдите вероятность того, что к ней приедет желтое такси. </w:t>
            </w:r>
          </w:p>
          <w:p w:rsidR="00535590" w:rsidRPr="00CD5E74" w:rsidRDefault="00535590" w:rsidP="007F37E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 xml:space="preserve">2. Найти вероятность того, что число выпавших при броске игральной кости очков нечетно. </w:t>
            </w:r>
          </w:p>
          <w:p w:rsidR="00535590" w:rsidRPr="00CD5E74" w:rsidRDefault="00535590" w:rsidP="007F37E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 В коробке 25 шаров. Из них 7 белых, 9 черных, остальные цветов радуги. Какова вероятность вытащить шар цвета радуги?</w:t>
            </w:r>
          </w:p>
          <w:p w:rsidR="00535590" w:rsidRPr="00CD5E74" w:rsidRDefault="00535590" w:rsidP="007F37E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4.  В доме пустует 22 квартиры, из которых 4 находятся на первом этаже, а 7 – на последнем. Эти квартиры распределяются по жребию. Какова вероятность того, что жильцу не достанется квартира, расположенная на первом или на последнем этаже?</w:t>
            </w:r>
          </w:p>
        </w:tc>
        <w:tc>
          <w:tcPr>
            <w:tcW w:w="2410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Учатся применять знания о нахождении вероятности в процессе индивидуальной работы. Взаимопроверка результатов работы осуществляется учащимися по критериям, записанных на экране</w:t>
            </w:r>
          </w:p>
        </w:tc>
        <w:tc>
          <w:tcPr>
            <w:tcW w:w="2126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   (</w:t>
            </w:r>
            <w:r w:rsidRPr="00CD5E7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Регулятивные УУД</w:t>
            </w:r>
            <w:r w:rsidRPr="00CD5E74">
              <w:rPr>
                <w:rFonts w:eastAsiaTheme="minorHAnsi"/>
                <w:bCs/>
                <w:sz w:val="22"/>
                <w:szCs w:val="22"/>
                <w:lang w:eastAsia="en-US"/>
              </w:rPr>
              <w:t>)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Cs/>
                <w:sz w:val="22"/>
                <w:szCs w:val="22"/>
                <w:lang w:eastAsia="en-US"/>
              </w:rPr>
              <w:t>Уметь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</w:t>
            </w:r>
            <w:r w:rsidRPr="00CD5E7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Коммуникативное УУД</w:t>
            </w:r>
            <w:r w:rsidRPr="00CD5E74">
              <w:rPr>
                <w:rFonts w:eastAsiaTheme="minorHAnsi"/>
                <w:bCs/>
                <w:sz w:val="22"/>
                <w:szCs w:val="22"/>
                <w:lang w:eastAsia="en-US"/>
              </w:rPr>
              <w:t>)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Уметь выполнять работу по предложенному плану.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Cs/>
                <w:sz w:val="22"/>
                <w:szCs w:val="22"/>
                <w:lang w:eastAsia="en-US"/>
              </w:rPr>
              <w:t>(</w:t>
            </w:r>
            <w:r w:rsidRPr="00CD5E7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Личностные УУД</w:t>
            </w:r>
            <w:r w:rsidRPr="00CD5E74">
              <w:rPr>
                <w:rFonts w:eastAsiaTheme="minorHAnsi"/>
                <w:bCs/>
                <w:sz w:val="22"/>
                <w:szCs w:val="22"/>
                <w:lang w:eastAsia="en-US"/>
              </w:rPr>
              <w:t>)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Cs/>
                <w:sz w:val="22"/>
                <w:szCs w:val="22"/>
                <w:lang w:eastAsia="en-US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535590" w:rsidRPr="00A40641" w:rsidTr="007F37E0">
        <w:tc>
          <w:tcPr>
            <w:tcW w:w="2664" w:type="dxa"/>
          </w:tcPr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sz w:val="22"/>
                <w:szCs w:val="22"/>
              </w:rPr>
            </w:pPr>
            <w:r w:rsidRPr="00CD5E74">
              <w:rPr>
                <w:b/>
                <w:sz w:val="22"/>
                <w:szCs w:val="22"/>
                <w:lang w:val="en-US"/>
              </w:rPr>
              <w:lastRenderedPageBreak/>
              <w:t>VIII</w:t>
            </w:r>
            <w:r w:rsidRPr="00CD5E74">
              <w:rPr>
                <w:b/>
                <w:sz w:val="22"/>
                <w:szCs w:val="22"/>
              </w:rPr>
              <w:t>.  Рефлексия учебной деятельности на уроке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b/>
                <w:sz w:val="22"/>
                <w:szCs w:val="22"/>
              </w:rPr>
            </w:pPr>
            <w:r w:rsidRPr="00CD5E74">
              <w:rPr>
                <w:i/>
                <w:sz w:val="22"/>
                <w:szCs w:val="22"/>
              </w:rPr>
              <w:t>(3 мин)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  <w:u w:val="single"/>
              </w:rPr>
            </w:pPr>
            <w:r w:rsidRPr="00CD5E74">
              <w:rPr>
                <w:sz w:val="22"/>
                <w:szCs w:val="22"/>
                <w:u w:val="single"/>
              </w:rPr>
              <w:t>Цели:</w:t>
            </w:r>
          </w:p>
          <w:p w:rsidR="00535590" w:rsidRPr="00CD5E74" w:rsidRDefault="00535590" w:rsidP="007F37E0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jc w:val="center"/>
              <w:rPr>
                <w:sz w:val="22"/>
                <w:szCs w:val="22"/>
              </w:rPr>
            </w:pPr>
            <w:r w:rsidRPr="00CD5E74">
              <w:rPr>
                <w:sz w:val="22"/>
                <w:szCs w:val="22"/>
              </w:rPr>
              <w:t>- зафиксировать новое содержание урока;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sz w:val="22"/>
                <w:szCs w:val="22"/>
              </w:rPr>
              <w:t>-организовать рефлексию и самооценку учениками собственной учебной деятельности.</w:t>
            </w:r>
          </w:p>
        </w:tc>
        <w:tc>
          <w:tcPr>
            <w:tcW w:w="1447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Обеспечение осознания учащимися своей учебной деятельности на уроке.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Обсуждение домашнего задания.</w:t>
            </w:r>
          </w:p>
        </w:tc>
        <w:tc>
          <w:tcPr>
            <w:tcW w:w="1418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фронтальная работа</w:t>
            </w:r>
          </w:p>
        </w:tc>
        <w:tc>
          <w:tcPr>
            <w:tcW w:w="3544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Домашнее задание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 xml:space="preserve">Прочитать теорию стр.36, №169, №176 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/>
                <w:sz w:val="22"/>
                <w:szCs w:val="22"/>
                <w:lang w:eastAsia="en-US"/>
              </w:rPr>
              <w:t>Итог урока. Рефлексия</w:t>
            </w: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590" w:rsidRPr="00CD5E74" w:rsidRDefault="00535590" w:rsidP="007F37E0">
            <w:pPr>
              <w:ind w:firstLine="720"/>
              <w:jc w:val="both"/>
              <w:rPr>
                <w:sz w:val="22"/>
                <w:szCs w:val="22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CD5E74">
              <w:rPr>
                <w:sz w:val="22"/>
                <w:szCs w:val="22"/>
              </w:rPr>
              <w:t xml:space="preserve"> Сегодня вы научились  решать задачи на нахождение вероятности, познакомились с новыми понятиями. В жизни часто приходиться поступать так, чтобы шансы на успех были наибольшими, случайное событие нельзя предугадать, но можно найти его вероятность. Мне бы хотелось, чтобы в незнакомых ситуациях, вы реально оценивали свои шансы и возможности! На уроке были ответственными, трудолюбивыми, внимательными. Спасибо всем за урок!</w:t>
            </w:r>
          </w:p>
          <w:p w:rsidR="00535590" w:rsidRPr="00CD5E74" w:rsidRDefault="00535590" w:rsidP="007F37E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Записывают домашнее задание.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Проводят самооценку результатов своей деятельности и деятельности всего класса.</w:t>
            </w:r>
          </w:p>
        </w:tc>
        <w:tc>
          <w:tcPr>
            <w:tcW w:w="2126" w:type="dxa"/>
          </w:tcPr>
          <w:p w:rsidR="00535590" w:rsidRPr="00CD5E74" w:rsidRDefault="00535590" w:rsidP="007F37E0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(Познавательные УУД)</w:t>
            </w:r>
          </w:p>
          <w:p w:rsidR="00535590" w:rsidRPr="00CD5E74" w:rsidRDefault="00535590" w:rsidP="007F37E0">
            <w:pPr>
              <w:tabs>
                <w:tab w:val="num" w:pos="720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Формировать у учащихся функциональную  грамотность – умение воспринимать и критически анализировать информацию.</w:t>
            </w:r>
          </w:p>
          <w:p w:rsidR="00535590" w:rsidRPr="00CD5E74" w:rsidRDefault="00535590" w:rsidP="007F37E0">
            <w:pPr>
              <w:tabs>
                <w:tab w:val="num" w:pos="720"/>
              </w:tabs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(Регулятивные УУД</w:t>
            </w:r>
            <w:r w:rsidRPr="00CD5E74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)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Принимать и сохранять учебную задачу; адекватно оценивать свои достижения.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(Коммуникативные УУД)</w:t>
            </w:r>
          </w:p>
          <w:p w:rsidR="00535590" w:rsidRPr="00CD5E74" w:rsidRDefault="00535590" w:rsidP="007F37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D5E74">
              <w:rPr>
                <w:rFonts w:eastAsiaTheme="minorHAnsi"/>
                <w:sz w:val="22"/>
                <w:szCs w:val="22"/>
                <w:lang w:eastAsia="en-US"/>
              </w:rPr>
              <w:t>Участвовать в диалоге, выполняя принятые правила речевого поведения.</w:t>
            </w:r>
          </w:p>
        </w:tc>
      </w:tr>
    </w:tbl>
    <w:p w:rsidR="00535590" w:rsidRPr="00A40641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jc w:val="center"/>
        <w:rPr>
          <w:sz w:val="22"/>
          <w:szCs w:val="22"/>
        </w:rPr>
      </w:pPr>
    </w:p>
    <w:p w:rsidR="00535590" w:rsidRPr="00A40641" w:rsidRDefault="00535590" w:rsidP="00535590">
      <w:pPr>
        <w:tabs>
          <w:tab w:val="left" w:pos="5220"/>
          <w:tab w:val="left" w:pos="5400"/>
          <w:tab w:val="left" w:pos="5580"/>
          <w:tab w:val="left" w:pos="5835"/>
          <w:tab w:val="center" w:pos="7609"/>
        </w:tabs>
        <w:jc w:val="center"/>
        <w:rPr>
          <w:sz w:val="22"/>
          <w:szCs w:val="22"/>
        </w:rPr>
      </w:pPr>
    </w:p>
    <w:p w:rsidR="00535590" w:rsidRPr="00A40641" w:rsidRDefault="00535590" w:rsidP="00535590">
      <w:pPr>
        <w:jc w:val="center"/>
        <w:rPr>
          <w:color w:val="000000"/>
          <w:spacing w:val="10"/>
          <w:sz w:val="22"/>
          <w:szCs w:val="22"/>
        </w:rPr>
      </w:pPr>
    </w:p>
    <w:p w:rsidR="00535590" w:rsidRPr="00A40641" w:rsidRDefault="00535590" w:rsidP="00535590">
      <w:pPr>
        <w:jc w:val="center"/>
        <w:rPr>
          <w:color w:val="000000"/>
          <w:spacing w:val="10"/>
          <w:sz w:val="22"/>
          <w:szCs w:val="22"/>
        </w:rPr>
      </w:pPr>
    </w:p>
    <w:p w:rsidR="00535590" w:rsidRDefault="00535590" w:rsidP="00535590">
      <w:pPr>
        <w:rPr>
          <w:sz w:val="22"/>
          <w:szCs w:val="22"/>
        </w:rPr>
        <w:sectPr w:rsidR="00535590" w:rsidSect="00CD5E74">
          <w:pgSz w:w="16838" w:h="11906" w:orient="landscape"/>
          <w:pgMar w:top="851" w:right="851" w:bottom="851" w:left="1701" w:header="708" w:footer="708" w:gutter="0"/>
          <w:cols w:space="708"/>
          <w:docGrid w:linePitch="360"/>
        </w:sectPr>
      </w:pPr>
    </w:p>
    <w:p w:rsidR="00535590" w:rsidRPr="00CD5E74" w:rsidRDefault="00535590" w:rsidP="00535590">
      <w:pPr>
        <w:rPr>
          <w:b/>
          <w:szCs w:val="22"/>
        </w:rPr>
      </w:pPr>
      <w:r w:rsidRPr="00CD5E74">
        <w:rPr>
          <w:b/>
          <w:szCs w:val="22"/>
        </w:rPr>
        <w:lastRenderedPageBreak/>
        <w:t>Дополнительные материалы к уроку</w:t>
      </w:r>
      <w:r>
        <w:rPr>
          <w:b/>
          <w:szCs w:val="22"/>
        </w:rPr>
        <w:t>: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№1. В чемпионате по гимнастике участвуют 20 спортсменок: 8 из России, 7 из США, остальные – из Китая. Порядок, в котором выступают гимнастки, определяется жребием. Найдите вероятность того, что спортсменка, выступающая последней, окажется из Китая.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Благоприятных исходов – 20-8-7=5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Всего исходов – 20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Р= 5/20=1/4=0,25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№2. На чемпионате по пряжкам в воду выступают 50 спортсменов, среди них 7 прыгунов из Италии и 10 прыгунов из Канады. Порядок выступлений определяется жеребьёвкой. Найдите вероятность того, что двадцать вторым будет выступать прыгун из Италии.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(обратить внимание, что «двадцать вторым» - лишнее условие, которое не влияет на ход решения)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Благоприятных исходов – 7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Всего исходов – 50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Р=7/50=14/100=0,14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№3. На семинар приехали 4 учёных из Норвегии, 2 из Испании и 6 из Италии. Порядок докладов определяется жеребьёвкой. Найдите вероятность того, что одиннадцатым окажется доклад учёного из Италии. (самостоятельно)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Благоприятных исходов – 6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Всего исходов – 4+2+6 =12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Р=6/12=1/2=0,5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№4. В среднем на 150 карманных фонариков приходится двадцать четыре неисправных. Найдите вероятность купить работающий фонарик.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Благоприятных исходов – 150-24=126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Всего исходов -150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Р=126/150=42/50=84/100=0,84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№5. В каждой партии из 500 лампочек в среднем 7 бракованных. Найдите вероятность того, что наугад взятая лампочка из партии будет исправной.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Благоприятных исходов – 500-7= 493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Всего исходов – 500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Р=493/500=986/1000=0,986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№6. В случайном эксперименте монету бросают дважды. Найдите вероятность того, что орел выпадет оба раза.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О-О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О-Р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Р-О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Р-Р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Благоприятных исходов – 1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Всего исходов – 4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Р=1/4-0,25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№7. Брошена игральная кость. Найдите вероятность того, что выпадет нечетное число очков.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Нечетное – 1,3,5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Благоприятных исходов – 3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Всего исходов – 6</w:t>
      </w:r>
    </w:p>
    <w:p w:rsidR="00535590" w:rsidRPr="00CD5E74" w:rsidRDefault="00535590" w:rsidP="00535590">
      <w:pPr>
        <w:rPr>
          <w:szCs w:val="22"/>
        </w:rPr>
      </w:pPr>
      <w:r w:rsidRPr="00CD5E74">
        <w:rPr>
          <w:szCs w:val="22"/>
        </w:rPr>
        <w:t>Р= 3/6=1/2=0,5</w:t>
      </w: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Pr="00CD5E74" w:rsidRDefault="00535590" w:rsidP="00535590">
      <w:pPr>
        <w:kinsoku w:val="0"/>
        <w:overflowPunct w:val="0"/>
        <w:spacing w:after="200" w:line="276" w:lineRule="auto"/>
        <w:textAlignment w:val="baseline"/>
        <w:rPr>
          <w:rFonts w:eastAsia="+mj-ea"/>
          <w:b/>
          <w:bCs/>
          <w:color w:val="000000"/>
          <w:kern w:val="24"/>
          <w:sz w:val="20"/>
          <w:szCs w:val="20"/>
        </w:rPr>
      </w:pPr>
      <w:r w:rsidRPr="00CD5E74">
        <w:rPr>
          <w:rFonts w:eastAsia="+mj-ea"/>
          <w:b/>
          <w:bCs/>
          <w:color w:val="000000"/>
          <w:kern w:val="24"/>
          <w:sz w:val="20"/>
          <w:szCs w:val="20"/>
        </w:rPr>
        <w:t>ФИО_________________________________________</w:t>
      </w:r>
    </w:p>
    <w:p w:rsidR="00535590" w:rsidRPr="00CD5E74" w:rsidRDefault="00535590" w:rsidP="00535590">
      <w:pPr>
        <w:kinsoku w:val="0"/>
        <w:overflowPunct w:val="0"/>
        <w:spacing w:after="200" w:line="276" w:lineRule="auto"/>
        <w:textAlignment w:val="baseline"/>
        <w:rPr>
          <w:rFonts w:eastAsia="+mn-ea"/>
          <w:color w:val="000000"/>
          <w:kern w:val="24"/>
          <w:sz w:val="20"/>
          <w:szCs w:val="20"/>
        </w:rPr>
      </w:pPr>
      <w:r w:rsidRPr="00CD5E74">
        <w:rPr>
          <w:rFonts w:eastAsia="+mj-ea"/>
          <w:b/>
          <w:bCs/>
          <w:color w:val="000000"/>
          <w:kern w:val="24"/>
          <w:sz w:val="20"/>
          <w:szCs w:val="20"/>
        </w:rPr>
        <w:t>1. Какие из следующих событий – случайные, достоверные, невозможные.</w:t>
      </w:r>
    </w:p>
    <w:p w:rsidR="00535590" w:rsidRPr="00CD5E74" w:rsidRDefault="00535590" w:rsidP="00535590">
      <w:pPr>
        <w:numPr>
          <w:ilvl w:val="0"/>
          <w:numId w:val="10"/>
        </w:numPr>
        <w:kinsoku w:val="0"/>
        <w:overflowPunct w:val="0"/>
        <w:spacing w:after="200" w:line="276" w:lineRule="auto"/>
        <w:contextualSpacing/>
        <w:textAlignment w:val="baseline"/>
        <w:rPr>
          <w:sz w:val="18"/>
          <w:szCs w:val="20"/>
        </w:rPr>
      </w:pPr>
      <w:r w:rsidRPr="00CD5E74">
        <w:rPr>
          <w:rFonts w:eastAsia="+mn-ea"/>
          <w:color w:val="000000"/>
          <w:kern w:val="24"/>
          <w:sz w:val="18"/>
          <w:szCs w:val="20"/>
        </w:rPr>
        <w:t xml:space="preserve">Черепаха научится говорить. </w:t>
      </w:r>
    </w:p>
    <w:p w:rsidR="00535590" w:rsidRPr="00CD5E74" w:rsidRDefault="00535590" w:rsidP="00535590">
      <w:pPr>
        <w:numPr>
          <w:ilvl w:val="0"/>
          <w:numId w:val="10"/>
        </w:numPr>
        <w:kinsoku w:val="0"/>
        <w:overflowPunct w:val="0"/>
        <w:spacing w:after="200" w:line="276" w:lineRule="auto"/>
        <w:contextualSpacing/>
        <w:textAlignment w:val="baseline"/>
        <w:rPr>
          <w:sz w:val="18"/>
          <w:szCs w:val="20"/>
        </w:rPr>
      </w:pPr>
      <w:r w:rsidRPr="00CD5E74">
        <w:rPr>
          <w:rFonts w:eastAsia="+mn-ea"/>
          <w:color w:val="000000"/>
          <w:kern w:val="24"/>
          <w:sz w:val="18"/>
          <w:szCs w:val="20"/>
        </w:rPr>
        <w:t>Вода в чайнике, стоящем на горячей плите закипит</w:t>
      </w:r>
    </w:p>
    <w:p w:rsidR="00535590" w:rsidRPr="00CD5E74" w:rsidRDefault="00535590" w:rsidP="00535590">
      <w:pPr>
        <w:numPr>
          <w:ilvl w:val="0"/>
          <w:numId w:val="10"/>
        </w:numPr>
        <w:kinsoku w:val="0"/>
        <w:overflowPunct w:val="0"/>
        <w:spacing w:after="200" w:line="276" w:lineRule="auto"/>
        <w:contextualSpacing/>
        <w:textAlignment w:val="baseline"/>
        <w:rPr>
          <w:sz w:val="18"/>
          <w:szCs w:val="20"/>
        </w:rPr>
      </w:pPr>
      <w:r w:rsidRPr="00CD5E74">
        <w:rPr>
          <w:rFonts w:eastAsia="+mn-ea"/>
          <w:color w:val="000000"/>
          <w:kern w:val="24"/>
          <w:sz w:val="18"/>
          <w:szCs w:val="20"/>
        </w:rPr>
        <w:t>День рождения вашего друга – 30 февраля</w:t>
      </w:r>
    </w:p>
    <w:p w:rsidR="00535590" w:rsidRPr="00CD5E74" w:rsidRDefault="00535590" w:rsidP="00535590">
      <w:pPr>
        <w:numPr>
          <w:ilvl w:val="0"/>
          <w:numId w:val="10"/>
        </w:numPr>
        <w:kinsoku w:val="0"/>
        <w:overflowPunct w:val="0"/>
        <w:spacing w:after="200" w:line="276" w:lineRule="auto"/>
        <w:contextualSpacing/>
        <w:textAlignment w:val="baseline"/>
        <w:rPr>
          <w:sz w:val="18"/>
          <w:szCs w:val="20"/>
        </w:rPr>
      </w:pPr>
      <w:r w:rsidRPr="00CD5E74">
        <w:rPr>
          <w:rFonts w:eastAsia="+mn-ea"/>
          <w:color w:val="000000"/>
          <w:kern w:val="24"/>
          <w:sz w:val="18"/>
          <w:szCs w:val="20"/>
        </w:rPr>
        <w:t>Вы выиграете, участвуя в лотерее</w:t>
      </w:r>
    </w:p>
    <w:p w:rsidR="00535590" w:rsidRPr="00CD5E74" w:rsidRDefault="00535590" w:rsidP="00535590">
      <w:pPr>
        <w:numPr>
          <w:ilvl w:val="0"/>
          <w:numId w:val="10"/>
        </w:numPr>
        <w:kinsoku w:val="0"/>
        <w:overflowPunct w:val="0"/>
        <w:spacing w:after="200" w:line="276" w:lineRule="auto"/>
        <w:contextualSpacing/>
        <w:textAlignment w:val="baseline"/>
        <w:rPr>
          <w:sz w:val="18"/>
          <w:szCs w:val="20"/>
        </w:rPr>
      </w:pPr>
      <w:r w:rsidRPr="00CD5E74">
        <w:rPr>
          <w:rFonts w:eastAsia="+mn-ea"/>
          <w:color w:val="000000"/>
          <w:kern w:val="24"/>
          <w:sz w:val="18"/>
          <w:szCs w:val="20"/>
        </w:rPr>
        <w:t>Вы не выиграете, участвуя в беспроигрышной лотерее</w:t>
      </w:r>
    </w:p>
    <w:p w:rsidR="00535590" w:rsidRPr="00CD5E74" w:rsidRDefault="00535590" w:rsidP="00535590">
      <w:pPr>
        <w:numPr>
          <w:ilvl w:val="0"/>
          <w:numId w:val="10"/>
        </w:numPr>
        <w:spacing w:after="200" w:line="276" w:lineRule="auto"/>
        <w:ind w:left="714" w:hanging="357"/>
        <w:rPr>
          <w:sz w:val="18"/>
          <w:szCs w:val="20"/>
        </w:rPr>
      </w:pPr>
      <w:r w:rsidRPr="00CD5E74">
        <w:rPr>
          <w:sz w:val="18"/>
          <w:szCs w:val="20"/>
        </w:rPr>
        <w:t>После четверга будет пятница</w:t>
      </w:r>
    </w:p>
    <w:p w:rsidR="00535590" w:rsidRPr="00CD5E74" w:rsidRDefault="00535590" w:rsidP="00535590">
      <w:pPr>
        <w:numPr>
          <w:ilvl w:val="0"/>
          <w:numId w:val="10"/>
        </w:numPr>
        <w:spacing w:after="200" w:line="276" w:lineRule="auto"/>
        <w:ind w:left="714" w:hanging="357"/>
        <w:rPr>
          <w:sz w:val="18"/>
          <w:szCs w:val="20"/>
        </w:rPr>
      </w:pPr>
      <w:r w:rsidRPr="00CD5E74">
        <w:rPr>
          <w:sz w:val="18"/>
          <w:szCs w:val="20"/>
        </w:rPr>
        <w:t>Летом у школьников будут каникулы</w:t>
      </w:r>
    </w:p>
    <w:p w:rsidR="00535590" w:rsidRPr="00CD5E74" w:rsidRDefault="00535590" w:rsidP="00535590">
      <w:pPr>
        <w:numPr>
          <w:ilvl w:val="0"/>
          <w:numId w:val="10"/>
        </w:numPr>
        <w:spacing w:after="200" w:line="276" w:lineRule="auto"/>
        <w:contextualSpacing/>
        <w:rPr>
          <w:sz w:val="18"/>
          <w:szCs w:val="20"/>
        </w:rPr>
      </w:pPr>
      <w:r w:rsidRPr="00CD5E74">
        <w:rPr>
          <w:sz w:val="18"/>
          <w:szCs w:val="20"/>
        </w:rPr>
        <w:t>При включении света, лампочка перегорит</w:t>
      </w:r>
    </w:p>
    <w:p w:rsidR="00535590" w:rsidRPr="00CD5E74" w:rsidRDefault="00535590" w:rsidP="00535590">
      <w:pPr>
        <w:numPr>
          <w:ilvl w:val="0"/>
          <w:numId w:val="10"/>
        </w:numPr>
        <w:spacing w:after="200" w:line="276" w:lineRule="auto"/>
        <w:ind w:left="714" w:hanging="357"/>
        <w:rPr>
          <w:sz w:val="18"/>
          <w:szCs w:val="20"/>
        </w:rPr>
      </w:pPr>
      <w:r w:rsidRPr="00CD5E74">
        <w:rPr>
          <w:sz w:val="18"/>
          <w:szCs w:val="20"/>
        </w:rPr>
        <w:t>Вы выходите на улицу, а вам навстречу идёт слон</w:t>
      </w:r>
    </w:p>
    <w:p w:rsidR="00535590" w:rsidRPr="00CD5E74" w:rsidRDefault="00535590" w:rsidP="00535590">
      <w:pPr>
        <w:numPr>
          <w:ilvl w:val="0"/>
          <w:numId w:val="10"/>
        </w:numPr>
        <w:spacing w:after="200" w:line="276" w:lineRule="auto"/>
        <w:ind w:left="714" w:hanging="357"/>
        <w:rPr>
          <w:sz w:val="18"/>
          <w:szCs w:val="20"/>
        </w:rPr>
      </w:pPr>
      <w:r w:rsidRPr="00CD5E74">
        <w:rPr>
          <w:sz w:val="18"/>
          <w:szCs w:val="20"/>
        </w:rPr>
        <w:t>Завтра пойдёт снег</w:t>
      </w:r>
    </w:p>
    <w:tbl>
      <w:tblPr>
        <w:tblpPr w:leftFromText="180" w:rightFromText="180" w:vertAnchor="page" w:horzAnchor="margin" w:tblpY="38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93"/>
        <w:gridCol w:w="45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35590" w:rsidRPr="00CD5E74" w:rsidTr="007F37E0">
        <w:tc>
          <w:tcPr>
            <w:tcW w:w="1384" w:type="dxa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both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 xml:space="preserve">Событие </w:t>
            </w:r>
          </w:p>
        </w:tc>
        <w:tc>
          <w:tcPr>
            <w:tcW w:w="393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>1</w:t>
            </w:r>
          </w:p>
        </w:tc>
        <w:tc>
          <w:tcPr>
            <w:tcW w:w="458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>10</w:t>
            </w:r>
          </w:p>
        </w:tc>
      </w:tr>
      <w:tr w:rsidR="00535590" w:rsidRPr="00CD5E74" w:rsidTr="007F37E0">
        <w:trPr>
          <w:trHeight w:val="308"/>
        </w:trPr>
        <w:tc>
          <w:tcPr>
            <w:tcW w:w="1384" w:type="dxa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both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>Случайное</w:t>
            </w:r>
          </w:p>
        </w:tc>
        <w:tc>
          <w:tcPr>
            <w:tcW w:w="393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35590" w:rsidRPr="00CD5E74" w:rsidTr="007F37E0">
        <w:tc>
          <w:tcPr>
            <w:tcW w:w="1384" w:type="dxa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both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 xml:space="preserve">Достоверное </w:t>
            </w:r>
          </w:p>
        </w:tc>
        <w:tc>
          <w:tcPr>
            <w:tcW w:w="393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35590" w:rsidRPr="00CD5E74" w:rsidTr="007F37E0">
        <w:tc>
          <w:tcPr>
            <w:tcW w:w="1384" w:type="dxa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both"/>
              <w:rPr>
                <w:sz w:val="20"/>
                <w:szCs w:val="20"/>
              </w:rPr>
            </w:pPr>
            <w:r w:rsidRPr="00CD5E74">
              <w:rPr>
                <w:sz w:val="20"/>
                <w:szCs w:val="20"/>
              </w:rPr>
              <w:t xml:space="preserve">Невозможное </w:t>
            </w:r>
          </w:p>
        </w:tc>
        <w:tc>
          <w:tcPr>
            <w:tcW w:w="393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35590" w:rsidRPr="00CD5E74" w:rsidRDefault="00535590" w:rsidP="007F37E0">
            <w:pPr>
              <w:tabs>
                <w:tab w:val="left" w:pos="498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535590" w:rsidRPr="00CD5E74" w:rsidRDefault="00535590" w:rsidP="00535590">
      <w:pPr>
        <w:spacing w:after="200" w:line="276" w:lineRule="auto"/>
        <w:rPr>
          <w:sz w:val="20"/>
          <w:szCs w:val="20"/>
        </w:rPr>
      </w:pPr>
    </w:p>
    <w:p w:rsidR="00535590" w:rsidRPr="00CD5E74" w:rsidRDefault="00535590" w:rsidP="00535590">
      <w:pPr>
        <w:spacing w:after="200" w:line="276" w:lineRule="auto"/>
        <w:rPr>
          <w:sz w:val="20"/>
          <w:szCs w:val="20"/>
        </w:rPr>
      </w:pPr>
    </w:p>
    <w:p w:rsidR="00535590" w:rsidRPr="00CD5E74" w:rsidRDefault="00535590" w:rsidP="00535590">
      <w:pPr>
        <w:spacing w:after="200" w:line="276" w:lineRule="auto"/>
        <w:rPr>
          <w:sz w:val="20"/>
          <w:szCs w:val="20"/>
        </w:rPr>
      </w:pPr>
      <w:r w:rsidRPr="00CD5E74">
        <w:rPr>
          <w:sz w:val="20"/>
          <w:szCs w:val="20"/>
        </w:rPr>
        <w:t>Самостоятельная работа</w:t>
      </w:r>
    </w:p>
    <w:p w:rsidR="00535590" w:rsidRPr="00CD5E74" w:rsidRDefault="00535590" w:rsidP="00535590">
      <w:pPr>
        <w:spacing w:after="200" w:line="276" w:lineRule="auto"/>
        <w:rPr>
          <w:sz w:val="20"/>
          <w:szCs w:val="20"/>
        </w:rPr>
      </w:pPr>
      <w:r w:rsidRPr="00CD5E74">
        <w:rPr>
          <w:sz w:val="20"/>
          <w:szCs w:val="20"/>
        </w:rPr>
        <w:t xml:space="preserve">1. В фирме такси в данный момент свободно 15 машин: 2 красных, 9 желтых и 4 зеленых. По вызову выехала одна из машин, случайно оказавшихся ближе всего к заказчице. Найдите вероятность того, что к ней приедет желтое такси. </w:t>
      </w:r>
    </w:p>
    <w:p w:rsidR="00535590" w:rsidRPr="00CD5E74" w:rsidRDefault="00535590" w:rsidP="00535590">
      <w:pPr>
        <w:spacing w:after="200" w:line="276" w:lineRule="auto"/>
        <w:rPr>
          <w:sz w:val="20"/>
          <w:szCs w:val="20"/>
        </w:rPr>
      </w:pPr>
      <w:r w:rsidRPr="00CD5E74">
        <w:rPr>
          <w:sz w:val="20"/>
          <w:szCs w:val="20"/>
        </w:rPr>
        <w:t xml:space="preserve">2. Найти вероятность того, что число выпавших при броске игральной кости очков нечетно. </w:t>
      </w:r>
    </w:p>
    <w:p w:rsidR="00535590" w:rsidRPr="00CD5E74" w:rsidRDefault="00535590" w:rsidP="00535590">
      <w:pPr>
        <w:spacing w:after="200" w:line="276" w:lineRule="auto"/>
        <w:rPr>
          <w:sz w:val="20"/>
          <w:szCs w:val="20"/>
        </w:rPr>
      </w:pPr>
      <w:r w:rsidRPr="00CD5E74">
        <w:rPr>
          <w:sz w:val="20"/>
          <w:szCs w:val="20"/>
        </w:rPr>
        <w:t>3. В коробке 25 шаров. Из них 7 белых, 9 черных, остальные цветов радуги. Какова вероятность вытащить шар цвета радуги?</w:t>
      </w:r>
    </w:p>
    <w:p w:rsidR="00535590" w:rsidRPr="00CD5E74" w:rsidRDefault="00535590" w:rsidP="00535590">
      <w:pPr>
        <w:spacing w:after="200" w:line="276" w:lineRule="auto"/>
        <w:rPr>
          <w:sz w:val="20"/>
          <w:szCs w:val="20"/>
        </w:rPr>
      </w:pPr>
      <w:r w:rsidRPr="00CD5E74">
        <w:rPr>
          <w:sz w:val="20"/>
          <w:szCs w:val="20"/>
        </w:rPr>
        <w:t xml:space="preserve">4.  В доме пустует 22 квартиры, из которых 4 находятся на первом этаже, а 7 – на последнем. Эти квартиры распределяются по жребию. Какова вероятность того, что жильцу не достанется квартира, расположенная на первом или на последнем этаже? </w:t>
      </w:r>
    </w:p>
    <w:p w:rsidR="00535590" w:rsidRPr="00CD5E74" w:rsidRDefault="00535590" w:rsidP="00535590">
      <w:pPr>
        <w:spacing w:after="200" w:line="276" w:lineRule="auto"/>
        <w:rPr>
          <w:sz w:val="20"/>
          <w:szCs w:val="20"/>
        </w:rPr>
      </w:pPr>
      <w:r w:rsidRPr="00CD5E74">
        <w:rPr>
          <w:sz w:val="20"/>
          <w:szCs w:val="20"/>
        </w:rPr>
        <w:t>Критерий оценивания:</w:t>
      </w:r>
    </w:p>
    <w:p w:rsidR="00535590" w:rsidRPr="00CD5E74" w:rsidRDefault="00535590" w:rsidP="00535590">
      <w:pPr>
        <w:spacing w:after="200" w:line="276" w:lineRule="auto"/>
        <w:rPr>
          <w:sz w:val="20"/>
          <w:szCs w:val="20"/>
        </w:rPr>
      </w:pPr>
      <w:r w:rsidRPr="00CD5E74">
        <w:rPr>
          <w:sz w:val="20"/>
          <w:szCs w:val="20"/>
        </w:rPr>
        <w:t>«5» -  решены 3-4 задачи</w:t>
      </w:r>
    </w:p>
    <w:p w:rsidR="00535590" w:rsidRPr="00CD5E74" w:rsidRDefault="00535590" w:rsidP="00535590">
      <w:pPr>
        <w:spacing w:after="200" w:line="276" w:lineRule="auto"/>
        <w:rPr>
          <w:sz w:val="20"/>
          <w:szCs w:val="20"/>
        </w:rPr>
      </w:pPr>
      <w:r w:rsidRPr="00CD5E74">
        <w:rPr>
          <w:sz w:val="20"/>
          <w:szCs w:val="20"/>
        </w:rPr>
        <w:t>«4» - решены 2 задачи</w:t>
      </w:r>
    </w:p>
    <w:p w:rsidR="00535590" w:rsidRPr="00CD5E74" w:rsidRDefault="00535590" w:rsidP="00535590">
      <w:pPr>
        <w:spacing w:after="200" w:line="276" w:lineRule="auto"/>
        <w:rPr>
          <w:sz w:val="20"/>
          <w:szCs w:val="20"/>
        </w:rPr>
      </w:pPr>
      <w:r w:rsidRPr="00CD5E74">
        <w:rPr>
          <w:sz w:val="20"/>
          <w:szCs w:val="20"/>
        </w:rPr>
        <w:t>«3» - решена 1 задача</w:t>
      </w: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535590" w:rsidRDefault="00535590" w:rsidP="00535590">
      <w:pPr>
        <w:rPr>
          <w:szCs w:val="22"/>
        </w:rPr>
      </w:pPr>
    </w:p>
    <w:p w:rsidR="004B53D5" w:rsidRDefault="00535590">
      <w:bookmarkStart w:id="0" w:name="_GoBack"/>
      <w:bookmarkEnd w:id="0"/>
    </w:p>
    <w:sectPr w:rsidR="004B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265"/>
    <w:multiLevelType w:val="multilevel"/>
    <w:tmpl w:val="8A8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12C84"/>
    <w:multiLevelType w:val="hybridMultilevel"/>
    <w:tmpl w:val="0C2EB01A"/>
    <w:lvl w:ilvl="0" w:tplc="43B6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+mn-ea" w:hAnsi="Calibri" w:cs="+mn-cs"/>
      </w:rPr>
    </w:lvl>
    <w:lvl w:ilvl="1" w:tplc="D68A2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48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A4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C4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88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85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07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62B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A31CA6"/>
    <w:multiLevelType w:val="multilevel"/>
    <w:tmpl w:val="730884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D08D8"/>
    <w:multiLevelType w:val="hybridMultilevel"/>
    <w:tmpl w:val="D38C4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B5B40"/>
    <w:multiLevelType w:val="hybridMultilevel"/>
    <w:tmpl w:val="23B64266"/>
    <w:lvl w:ilvl="0" w:tplc="796EF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22C1C"/>
    <w:multiLevelType w:val="multilevel"/>
    <w:tmpl w:val="EAC8A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308B9"/>
    <w:multiLevelType w:val="hybridMultilevel"/>
    <w:tmpl w:val="0C2EB01A"/>
    <w:lvl w:ilvl="0" w:tplc="43B6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+mn-ea" w:hAnsi="Calibri" w:cs="+mn-cs"/>
      </w:rPr>
    </w:lvl>
    <w:lvl w:ilvl="1" w:tplc="D68A2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48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A4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C4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88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85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07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62B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E57755"/>
    <w:multiLevelType w:val="multilevel"/>
    <w:tmpl w:val="A052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D65F6"/>
    <w:multiLevelType w:val="multilevel"/>
    <w:tmpl w:val="91BE9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332CD"/>
    <w:multiLevelType w:val="multilevel"/>
    <w:tmpl w:val="4EC0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90"/>
    <w:rsid w:val="00535590"/>
    <w:rsid w:val="00896AE6"/>
    <w:rsid w:val="00D6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7547B-521D-4279-BB57-E11E7E45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5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355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ntl_3</dc:creator>
  <cp:keywords/>
  <dc:description/>
  <cp:lastModifiedBy>ntl_3</cp:lastModifiedBy>
  <cp:revision>1</cp:revision>
  <dcterms:created xsi:type="dcterms:W3CDTF">2023-03-11T04:11:00Z</dcterms:created>
  <dcterms:modified xsi:type="dcterms:W3CDTF">2023-03-11T04:13:00Z</dcterms:modified>
</cp:coreProperties>
</file>